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9d2e0" w14:textId="8d9d2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Сыртқы iстер министрлiгiнiң резервi туралы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Сыртқы істер министрінің 2002 жылғы 2 сәуірдегі N 242 бұйрығы. Қазақстан Республикасы Әділет министрлігінде 2002 жылғы 26 маусымда тіркелді. Тіркеу N 1895. Күші жойылды - Қазақстан Республикасы Сыртқы істер министрінің 2016 жылғы 16 ақпандағы № 11-1-2/53 бұйрығымен</w:t>
      </w:r>
    </w:p>
    <w:p>
      <w:pPr>
        <w:spacing w:after="0"/>
        <w:ind w:left="0"/>
        <w:jc w:val="both"/>
      </w:pPr>
      <w:r>
        <w:rPr>
          <w:rFonts w:ascii="Times New Roman"/>
          <w:b w:val="false"/>
          <w:i w:val="false"/>
          <w:color w:val="ff0000"/>
          <w:sz w:val="28"/>
        </w:rPr>
        <w:t xml:space="preserve">      Ескерту. Күші жойылды - ҚР Сыртқы істер министрінің 16.02.2016 </w:t>
      </w:r>
      <w:r>
        <w:rPr>
          <w:rFonts w:ascii="Times New Roman"/>
          <w:b w:val="false"/>
          <w:i w:val="false"/>
          <w:color w:val="ff0000"/>
          <w:sz w:val="28"/>
        </w:rPr>
        <w:t>№ 11-1-2/53</w:t>
      </w:r>
      <w:r>
        <w:rPr>
          <w:rFonts w:ascii="Times New Roman"/>
          <w:b w:val="false"/>
          <w:i w:val="false"/>
          <w:color w:val="ff0000"/>
          <w:sz w:val="28"/>
        </w:rPr>
        <w:t xml:space="preserve"> (алғашқы жарияланған күнінен кейін он күнтізбелік күн өткен соң қолданысқа енгізіледі) бұйрығымен.</w:t>
      </w:r>
    </w:p>
    <w:p>
      <w:pPr>
        <w:spacing w:after="0"/>
        <w:ind w:left="0"/>
        <w:jc w:val="both"/>
      </w:pPr>
      <w:r>
        <w:rPr>
          <w:rFonts w:ascii="Times New Roman"/>
          <w:b w:val="false"/>
          <w:i w:val="false"/>
          <w:color w:val="000000"/>
          <w:sz w:val="28"/>
        </w:rPr>
        <w:t>      "Қазақстан Республикасының дипломатиялық қызметi туралы" Қазақстан Республикасының 2002 жылғы 7 наурыздағы </w:t>
      </w:r>
      <w:r>
        <w:rPr>
          <w:rFonts w:ascii="Times New Roman"/>
          <w:b w:val="false"/>
          <w:i w:val="false"/>
          <w:color w:val="000000"/>
          <w:sz w:val="28"/>
        </w:rPr>
        <w:t>Заңының</w:t>
      </w:r>
      <w:r>
        <w:rPr>
          <w:rFonts w:ascii="Times New Roman"/>
          <w:b w:val="false"/>
          <w:i w:val="false"/>
          <w:color w:val="000000"/>
          <w:sz w:val="28"/>
        </w:rPr>
        <w:t xml:space="preserve"> 18-бабына сәйкес бұйырамын:</w:t>
      </w:r>
      <w:r>
        <w:br/>
      </w:r>
      <w:r>
        <w:rPr>
          <w:rFonts w:ascii="Times New Roman"/>
          <w:b w:val="false"/>
          <w:i w:val="false"/>
          <w:color w:val="000000"/>
          <w:sz w:val="28"/>
        </w:rPr>
        <w:t>
     1. Қоса берiлiп отырған Қазақстан Республикасы Сыртқы iстер министрлiгiнiң резервi туралы ереже бекiтiлсiн.</w:t>
      </w:r>
      <w:r>
        <w:br/>
      </w:r>
      <w:r>
        <w:rPr>
          <w:rFonts w:ascii="Times New Roman"/>
          <w:b w:val="false"/>
          <w:i w:val="false"/>
          <w:color w:val="000000"/>
          <w:sz w:val="28"/>
        </w:rPr>
        <w:t>
     2. Осы бұйрық Қазақстан Республикасының Әдiлет министрлiгiндегi мемлекеттiк тiркелу күнiнен бастап күшiне енедi.</w:t>
      </w:r>
    </w:p>
    <w:p>
      <w:pPr>
        <w:spacing w:after="0"/>
        <w:ind w:left="0"/>
        <w:jc w:val="both"/>
      </w:pPr>
      <w:r>
        <w:rPr>
          <w:rFonts w:ascii="Times New Roman"/>
          <w:b w:val="false"/>
          <w:i w:val="false"/>
          <w:color w:val="000000"/>
          <w:sz w:val="28"/>
        </w:rPr>
        <w:t xml:space="preserve">      Мемлекеттік хатшы - </w:t>
      </w:r>
      <w:r>
        <w:br/>
      </w:r>
      <w:r>
        <w:rPr>
          <w:rFonts w:ascii="Times New Roman"/>
          <w:b w:val="false"/>
          <w:i w:val="false"/>
          <w:color w:val="000000"/>
          <w:sz w:val="28"/>
        </w:rPr>
        <w:t>
      Министр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Қазақстан Республикасы</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хатшысының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Сыртқы істер министрінің</w:t>
      </w:r>
    </w:p>
    <w:p>
      <w:pPr>
        <w:spacing w:after="0"/>
        <w:ind w:left="0"/>
        <w:jc w:val="both"/>
      </w:pPr>
      <w:r>
        <w:rPr>
          <w:rFonts w:ascii="Times New Roman"/>
          <w:b w:val="false"/>
          <w:i w:val="false"/>
          <w:color w:val="000000"/>
          <w:sz w:val="28"/>
        </w:rPr>
        <w:t>                                               2002 жылғы 2 сәуірдегі</w:t>
      </w:r>
    </w:p>
    <w:p>
      <w:pPr>
        <w:spacing w:after="0"/>
        <w:ind w:left="0"/>
        <w:jc w:val="both"/>
      </w:pPr>
      <w:r>
        <w:rPr>
          <w:rFonts w:ascii="Times New Roman"/>
          <w:b w:val="false"/>
          <w:i w:val="false"/>
          <w:color w:val="000000"/>
          <w:sz w:val="28"/>
        </w:rPr>
        <w:t>                                               N 242 бұйрығымен бекітілген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 Сыртқы iстер министрлiгiнiң резервi туралы </w:t>
      </w:r>
      <w:r>
        <w:br/>
      </w:r>
      <w:r>
        <w:rPr>
          <w:rFonts w:ascii="Times New Roman"/>
          <w:b w:val="false"/>
          <w:i w:val="false"/>
          <w:color w:val="000000"/>
          <w:sz w:val="28"/>
        </w:rPr>
        <w:t xml:space="preserve">
                                    ереже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Жалпы ережелер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Қазақстан Республикасы Сыртқы iстер министрлiгінiң резервi туралы осы ереже (бұдан әрi - Ереже) дипломатиялық қызмет үшiн тұрақты кадрлық резерв құру мақсатында "Қазақстан Республикасының дипломатиялық қызметi туралы" Қазақстан Республикасының 2002 жылғы 7 наурыздағы </w:t>
      </w:r>
      <w:r>
        <w:rPr>
          <w:rFonts w:ascii="Times New Roman"/>
          <w:b w:val="false"/>
          <w:i w:val="false"/>
          <w:color w:val="000000"/>
          <w:sz w:val="28"/>
        </w:rPr>
        <w:t xml:space="preserve">Z020299_ </w:t>
      </w:r>
      <w:r>
        <w:rPr>
          <w:rFonts w:ascii="Times New Roman"/>
          <w:b w:val="false"/>
          <w:i w:val="false"/>
          <w:color w:val="000000"/>
          <w:sz w:val="28"/>
        </w:rPr>
        <w:t xml:space="preserve">Заңына сәйкес әзiрлендi. </w:t>
      </w:r>
      <w:r>
        <w:br/>
      </w:r>
      <w:r>
        <w:rPr>
          <w:rFonts w:ascii="Times New Roman"/>
          <w:b w:val="false"/>
          <w:i w:val="false"/>
          <w:color w:val="000000"/>
          <w:sz w:val="28"/>
        </w:rPr>
        <w:t xml:space="preserve">
      2. Кадрлық резервтi дипломатиялық қызмет қызметкерлері мен қызметшiлерi құрайды, жүйеленген тiзiмге енгізілген олар туралы деректер осы Ережеде белгiленген тәртiппен қалыптасқан.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Кадрлық резервтi қалыптастыру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Қазақстан Республикасы Сыртқы iстер министрлiгiнiң кадрлық резервi (бұдан әрi - Министрлiк): </w:t>
      </w:r>
      <w:r>
        <w:br/>
      </w:r>
      <w:r>
        <w:rPr>
          <w:rFonts w:ascii="Times New Roman"/>
          <w:b w:val="false"/>
          <w:i w:val="false"/>
          <w:color w:val="000000"/>
          <w:sz w:val="28"/>
        </w:rPr>
        <w:t xml:space="preserve">
      1) Министрлiк арқылы халықаралық ұйымдарға жұмысқа жiберiлген дипломатиялық қызмет қызметкерлерiнен; </w:t>
      </w:r>
      <w:r>
        <w:br/>
      </w:r>
      <w:r>
        <w:rPr>
          <w:rFonts w:ascii="Times New Roman"/>
          <w:b w:val="false"/>
          <w:i w:val="false"/>
          <w:color w:val="000000"/>
          <w:sz w:val="28"/>
        </w:rPr>
        <w:t xml:space="preserve">
      2) Министрлiк арқылы кәсiби даярлық пен тағылымдаман өту, өзектi халықаралық проблемаларды ғылыми тұрғыдан игеру үшiн Қазақстан Республикасының немесе басқа да елдердiң жоғары оқу орындарына, ғылыми мекемелерiне жіберiлген дипломатиялық қызмет қызметкерлерiнен; </w:t>
      </w:r>
      <w:r>
        <w:br/>
      </w:r>
      <w:r>
        <w:rPr>
          <w:rFonts w:ascii="Times New Roman"/>
          <w:b w:val="false"/>
          <w:i w:val="false"/>
          <w:color w:val="000000"/>
          <w:sz w:val="28"/>
        </w:rPr>
        <w:t xml:space="preserve">
      3) дипломатиялық қызмет органдарынан өз өтiнiшi бойынша жұмыстан шығарылған дипломатиялық қызмет қызметкерлерi құрамынан қалыптасады. </w:t>
      </w:r>
      <w:r>
        <w:br/>
      </w:r>
      <w:r>
        <w:rPr>
          <w:rFonts w:ascii="Times New Roman"/>
          <w:b w:val="false"/>
          <w:i w:val="false"/>
          <w:color w:val="000000"/>
          <w:sz w:val="28"/>
        </w:rPr>
        <w:t xml:space="preserve">
      4. Кадрлық резерв есебiне алу мәселелерi Қазақстан Республикасы Сыртқы iстер министрiнiң (бұдан әрi - Министр) шешiмi бойынша құрылатын кадрлық комиссия арқылы қаралады. </w:t>
      </w:r>
      <w:r>
        <w:br/>
      </w:r>
      <w:r>
        <w:rPr>
          <w:rFonts w:ascii="Times New Roman"/>
          <w:b w:val="false"/>
          <w:i w:val="false"/>
          <w:color w:val="000000"/>
          <w:sz w:val="28"/>
        </w:rPr>
        <w:t xml:space="preserve">
      5. Кадрлық резервпен жұмысты ұйымдастыру Министрлiк Аппаратына жүктеледi.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Кадрлық резервтi қалыптастыру тәртiбi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 Министрлiктен халықаралық ұйымдарға жұмысқа жiберiлген, сондай-ақ кәсiби даярлық пен тағылымдаман өту, өзектi халықаралық проблемаларды ғылыми тұрғыдан игеру үшiн Қазақстан Республикасының немесе басқа да елдердiң жоғары оқу орындарына, ғылыми мекемелерiне жiберiлген дипломатиялық қызмет қызметкерлерi Министрдiң бұйрығымен кадрлық резерв есебiне алынады. </w:t>
      </w:r>
      <w:r>
        <w:br/>
      </w:r>
      <w:r>
        <w:rPr>
          <w:rFonts w:ascii="Times New Roman"/>
          <w:b w:val="false"/>
          <w:i w:val="false"/>
          <w:color w:val="000000"/>
          <w:sz w:val="28"/>
        </w:rPr>
        <w:t xml:space="preserve">
      7. Дипломатиялық қызмет органдарынан өз өтiнiшi бойынша жұмыстан шығарылған дипломатиялық қызмет қызметкерлер құрамын кадрлық резерв есебiне алу туралы шешiмдi кадрлық комиссияның ұсынуы бойынша Қазақстан Республикасының Сыртқы iстер министрi қабылдайды. </w:t>
      </w:r>
      <w:r>
        <w:br/>
      </w:r>
      <w:r>
        <w:rPr>
          <w:rFonts w:ascii="Times New Roman"/>
          <w:b w:val="false"/>
          <w:i w:val="false"/>
          <w:color w:val="000000"/>
          <w:sz w:val="28"/>
        </w:rPr>
        <w:t xml:space="preserve">
      8. Кадрлық резерв есебiне алу туралы шешiмдi Министр қабылдаған </w:t>
      </w:r>
    </w:p>
    <w:bookmarkEnd w:id="1"/>
    <w:bookmarkStart w:name="z10"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сәттен бастап қызметкер немесе қызметшi резерв құрамына алынады.</w:t>
      </w:r>
    </w:p>
    <w:p>
      <w:pPr>
        <w:spacing w:after="0"/>
        <w:ind w:left="0"/>
        <w:jc w:val="both"/>
      </w:pPr>
      <w:r>
        <w:rPr>
          <w:rFonts w:ascii="Times New Roman"/>
          <w:b w:val="false"/>
          <w:i w:val="false"/>
          <w:color w:val="000000"/>
          <w:sz w:val="28"/>
        </w:rPr>
        <w:t>     4. Кадрлық резерв есебiне алынған қызметкерлер мен қызметшiлердi</w:t>
      </w:r>
    </w:p>
    <w:p>
      <w:pPr>
        <w:spacing w:after="0"/>
        <w:ind w:left="0"/>
        <w:jc w:val="both"/>
      </w:pPr>
      <w:r>
        <w:rPr>
          <w:rFonts w:ascii="Times New Roman"/>
          <w:b w:val="false"/>
          <w:i w:val="false"/>
          <w:color w:val="000000"/>
          <w:sz w:val="28"/>
        </w:rPr>
        <w:t>                  бос қызметтерге орналастыру тәртiбi</w:t>
      </w:r>
    </w:p>
    <w:p>
      <w:pPr>
        <w:spacing w:after="0"/>
        <w:ind w:left="0"/>
        <w:jc w:val="both"/>
      </w:pPr>
      <w:r>
        <w:rPr>
          <w:rFonts w:ascii="Times New Roman"/>
          <w:b w:val="false"/>
          <w:i w:val="false"/>
          <w:color w:val="000000"/>
          <w:sz w:val="28"/>
        </w:rPr>
        <w:t xml:space="preserve">     9. Кадрлық комиссия бос қызмет болған жағдайда оған орналасуға </w:t>
      </w:r>
    </w:p>
    <w:p>
      <w:pPr>
        <w:spacing w:after="0"/>
        <w:ind w:left="0"/>
        <w:jc w:val="both"/>
      </w:pPr>
      <w:r>
        <w:rPr>
          <w:rFonts w:ascii="Times New Roman"/>
          <w:b w:val="false"/>
          <w:i w:val="false"/>
          <w:color w:val="000000"/>
          <w:sz w:val="28"/>
        </w:rPr>
        <w:t xml:space="preserve">конкурс өткiзiлгенге дейiн тиiстi санатқа арнап резервке алынғандардың </w:t>
      </w:r>
    </w:p>
    <w:p>
      <w:pPr>
        <w:spacing w:after="0"/>
        <w:ind w:left="0"/>
        <w:jc w:val="both"/>
      </w:pPr>
      <w:r>
        <w:rPr>
          <w:rFonts w:ascii="Times New Roman"/>
          <w:b w:val="false"/>
          <w:i w:val="false"/>
          <w:color w:val="000000"/>
          <w:sz w:val="28"/>
        </w:rPr>
        <w:t>тiзiмiн Министрдiң қарауына ұсынады.</w:t>
      </w:r>
    </w:p>
    <w:p>
      <w:pPr>
        <w:spacing w:after="0"/>
        <w:ind w:left="0"/>
        <w:jc w:val="both"/>
      </w:pPr>
      <w:r>
        <w:rPr>
          <w:rFonts w:ascii="Times New Roman"/>
          <w:b w:val="false"/>
          <w:i w:val="false"/>
          <w:color w:val="000000"/>
          <w:sz w:val="28"/>
        </w:rPr>
        <w:t xml:space="preserve">     10. Министрдiң резерв есебiндегiнiң бос қызметке орналастыру туралы </w:t>
      </w:r>
    </w:p>
    <w:p>
      <w:pPr>
        <w:spacing w:after="0"/>
        <w:ind w:left="0"/>
        <w:jc w:val="both"/>
      </w:pPr>
      <w:r>
        <w:rPr>
          <w:rFonts w:ascii="Times New Roman"/>
          <w:b w:val="false"/>
          <w:i w:val="false"/>
          <w:color w:val="000000"/>
          <w:sz w:val="28"/>
        </w:rPr>
        <w:t xml:space="preserve">шешiм қабылдауға құқығы бар және қабылданған шешiм туралы кадрлық </w:t>
      </w:r>
    </w:p>
    <w:p>
      <w:pPr>
        <w:spacing w:after="0"/>
        <w:ind w:left="0"/>
        <w:jc w:val="both"/>
      </w:pPr>
      <w:r>
        <w:rPr>
          <w:rFonts w:ascii="Times New Roman"/>
          <w:b w:val="false"/>
          <w:i w:val="false"/>
          <w:color w:val="000000"/>
          <w:sz w:val="28"/>
        </w:rPr>
        <w:t>комиссияға хабарлайды.</w:t>
      </w:r>
    </w:p>
    <w:p>
      <w:pPr>
        <w:spacing w:after="0"/>
        <w:ind w:left="0"/>
        <w:jc w:val="both"/>
      </w:pPr>
      <w:r>
        <w:rPr>
          <w:rFonts w:ascii="Times New Roman"/>
          <w:b w:val="false"/>
          <w:i w:val="false"/>
          <w:color w:val="000000"/>
          <w:sz w:val="28"/>
        </w:rPr>
        <w:t xml:space="preserve">     11. Резерв есебiндегiнiң Министрлiктегi дипломатиялық қызметке алынуы </w:t>
      </w:r>
    </w:p>
    <w:p>
      <w:pPr>
        <w:spacing w:after="0"/>
        <w:ind w:left="0"/>
        <w:jc w:val="both"/>
      </w:pPr>
      <w:r>
        <w:rPr>
          <w:rFonts w:ascii="Times New Roman"/>
          <w:b w:val="false"/>
          <w:i w:val="false"/>
          <w:color w:val="000000"/>
          <w:sz w:val="28"/>
        </w:rPr>
        <w:t xml:space="preserve">Қазақстан Республикасының заңнамасында көзделген тәртiппен және ондағы </w:t>
      </w:r>
    </w:p>
    <w:p>
      <w:pPr>
        <w:spacing w:after="0"/>
        <w:ind w:left="0"/>
        <w:jc w:val="both"/>
      </w:pPr>
      <w:r>
        <w:rPr>
          <w:rFonts w:ascii="Times New Roman"/>
          <w:b w:val="false"/>
          <w:i w:val="false"/>
          <w:color w:val="000000"/>
          <w:sz w:val="28"/>
        </w:rPr>
        <w:t>талаптарды сақтай отырып жүзеге асырылады.</w:t>
      </w:r>
    </w:p>
    <w:p>
      <w:pPr>
        <w:spacing w:after="0"/>
        <w:ind w:left="0"/>
        <w:jc w:val="both"/>
      </w:pPr>
      <w:r>
        <w:rPr>
          <w:rFonts w:ascii="Times New Roman"/>
          <w:b w:val="false"/>
          <w:i w:val="false"/>
          <w:color w:val="000000"/>
          <w:sz w:val="28"/>
        </w:rPr>
        <w:t>                5. Кадрлық резервтен шығарудың тәртiбi</w:t>
      </w:r>
    </w:p>
    <w:p>
      <w:pPr>
        <w:spacing w:after="0"/>
        <w:ind w:left="0"/>
        <w:jc w:val="both"/>
      </w:pPr>
      <w:r>
        <w:rPr>
          <w:rFonts w:ascii="Times New Roman"/>
          <w:b w:val="false"/>
          <w:i w:val="false"/>
          <w:color w:val="000000"/>
          <w:sz w:val="28"/>
        </w:rPr>
        <w:t xml:space="preserve">     12. Дипломатиялық қызмет қызметкерлерi мен қызметшiлерiн кадрлық </w:t>
      </w:r>
    </w:p>
    <w:p>
      <w:pPr>
        <w:spacing w:after="0"/>
        <w:ind w:left="0"/>
        <w:jc w:val="both"/>
      </w:pPr>
      <w:r>
        <w:rPr>
          <w:rFonts w:ascii="Times New Roman"/>
          <w:b w:val="false"/>
          <w:i w:val="false"/>
          <w:color w:val="000000"/>
          <w:sz w:val="28"/>
        </w:rPr>
        <w:t xml:space="preserve">резервтен шығаруды кадрлық комиссия төмендегiдей жағдайларда жүзеге </w:t>
      </w:r>
    </w:p>
    <w:p>
      <w:pPr>
        <w:spacing w:after="0"/>
        <w:ind w:left="0"/>
        <w:jc w:val="both"/>
      </w:pPr>
      <w:r>
        <w:rPr>
          <w:rFonts w:ascii="Times New Roman"/>
          <w:b w:val="false"/>
          <w:i w:val="false"/>
          <w:color w:val="000000"/>
          <w:sz w:val="28"/>
        </w:rPr>
        <w:t>асырады:</w:t>
      </w:r>
    </w:p>
    <w:p>
      <w:pPr>
        <w:spacing w:after="0"/>
        <w:ind w:left="0"/>
        <w:jc w:val="both"/>
      </w:pPr>
      <w:r>
        <w:rPr>
          <w:rFonts w:ascii="Times New Roman"/>
          <w:b w:val="false"/>
          <w:i w:val="false"/>
          <w:color w:val="000000"/>
          <w:sz w:val="28"/>
        </w:rPr>
        <w:t xml:space="preserve">     1) резерв есебiндегiнiң басқа мемлекеттiк органдардағы бос қызметке </w:t>
      </w:r>
    </w:p>
    <w:p>
      <w:pPr>
        <w:spacing w:after="0"/>
        <w:ind w:left="0"/>
        <w:jc w:val="both"/>
      </w:pPr>
      <w:r>
        <w:rPr>
          <w:rFonts w:ascii="Times New Roman"/>
          <w:b w:val="false"/>
          <w:i w:val="false"/>
          <w:color w:val="000000"/>
          <w:sz w:val="28"/>
        </w:rPr>
        <w:t>орналасуы;</w:t>
      </w:r>
    </w:p>
    <w:p>
      <w:pPr>
        <w:spacing w:after="0"/>
        <w:ind w:left="0"/>
        <w:jc w:val="both"/>
      </w:pPr>
      <w:r>
        <w:rPr>
          <w:rFonts w:ascii="Times New Roman"/>
          <w:b w:val="false"/>
          <w:i w:val="false"/>
          <w:color w:val="000000"/>
          <w:sz w:val="28"/>
        </w:rPr>
        <w:t>     2) резерв есебiндегiнiң кадрлық резервтен шығару туралы өтiнiш беруi;</w:t>
      </w:r>
    </w:p>
    <w:p>
      <w:pPr>
        <w:spacing w:after="0"/>
        <w:ind w:left="0"/>
        <w:jc w:val="both"/>
      </w:pPr>
      <w:r>
        <w:rPr>
          <w:rFonts w:ascii="Times New Roman"/>
          <w:b w:val="false"/>
          <w:i w:val="false"/>
          <w:color w:val="000000"/>
          <w:sz w:val="28"/>
        </w:rPr>
        <w:t xml:space="preserve">     3) Дипломатиялық қызмет туралы заңға сәйкес дипломатиялық қызмет </w:t>
      </w:r>
    </w:p>
    <w:p>
      <w:pPr>
        <w:spacing w:after="0"/>
        <w:ind w:left="0"/>
        <w:jc w:val="both"/>
      </w:pPr>
      <w:r>
        <w:rPr>
          <w:rFonts w:ascii="Times New Roman"/>
          <w:b w:val="false"/>
          <w:i w:val="false"/>
          <w:color w:val="000000"/>
          <w:sz w:val="28"/>
        </w:rPr>
        <w:t xml:space="preserve">қызметкерлер құрамының дипломатиялық қызметте болуын шектейтiн, кадрлық </w:t>
      </w:r>
    </w:p>
    <w:p>
      <w:pPr>
        <w:spacing w:after="0"/>
        <w:ind w:left="0"/>
        <w:jc w:val="both"/>
      </w:pPr>
      <w:r>
        <w:rPr>
          <w:rFonts w:ascii="Times New Roman"/>
          <w:b w:val="false"/>
          <w:i w:val="false"/>
          <w:color w:val="000000"/>
          <w:sz w:val="28"/>
        </w:rPr>
        <w:t xml:space="preserve">резерв есебiне алу туралы шешiм қабылданған сәтте белгiсiз болған немесе </w:t>
      </w:r>
    </w:p>
    <w:p>
      <w:pPr>
        <w:spacing w:after="0"/>
        <w:ind w:left="0"/>
        <w:jc w:val="both"/>
      </w:pPr>
      <w:r>
        <w:rPr>
          <w:rFonts w:ascii="Times New Roman"/>
          <w:b w:val="false"/>
          <w:i w:val="false"/>
          <w:color w:val="000000"/>
          <w:sz w:val="28"/>
        </w:rPr>
        <w:t xml:space="preserve">жоқ болған негiздердiң туындауы.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Мамандар: </w:t>
      </w:r>
    </w:p>
    <w:p>
      <w:pPr>
        <w:spacing w:after="0"/>
        <w:ind w:left="0"/>
        <w:jc w:val="both"/>
      </w:pPr>
      <w:r>
        <w:rPr>
          <w:rFonts w:ascii="Times New Roman"/>
          <w:b w:val="false"/>
          <w:i w:val="false"/>
          <w:color w:val="000000"/>
          <w:sz w:val="28"/>
        </w:rPr>
        <w:t xml:space="preserve">       Қасымбеков Б.А. </w:t>
      </w:r>
    </w:p>
    <w:p>
      <w:pPr>
        <w:spacing w:after="0"/>
        <w:ind w:left="0"/>
        <w:jc w:val="both"/>
      </w:pPr>
      <w:r>
        <w:rPr>
          <w:rFonts w:ascii="Times New Roman"/>
          <w:b w:val="false"/>
          <w:i w:val="false"/>
          <w:color w:val="000000"/>
          <w:sz w:val="28"/>
        </w:rPr>
        <w:t xml:space="preserve">       Омарбекова А.Т.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