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88b0" w14:textId="7d58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3 маусымдағы N 211 қаулысы. Қазақстан Республикасы Әділет министрлігінде 2002 жылғы 18 шілдеде тіркелді. Тіркеу N 1921. Күші жойылды - Қазақстан Республикасы Қаржы нарығын реттеу мен қадалағау агенттігі Басқармасының 2010 жылғы 30 сәуірдегі N 61 Қаулысымен.</w:t>
      </w:r>
    </w:p>
    <w:p>
      <w:pPr>
        <w:spacing w:after="0"/>
        <w:ind w:left="0"/>
        <w:jc w:val="both"/>
      </w:pPr>
      <w:r>
        <w:rPr>
          <w:rFonts w:ascii="Times New Roman"/>
          <w:b w:val="false"/>
          <w:i w:val="false"/>
          <w:color w:val="ff0000"/>
          <w:sz w:val="28"/>
        </w:rPr>
        <w:t xml:space="preserve">      Күші жойылды - ҚР Қаржы нарығын реттеу мен қадалағау агенттігі Басқармасының 2010.04.30 </w:t>
      </w:r>
      <w:r>
        <w:rPr>
          <w:rFonts w:ascii="Times New Roman"/>
          <w:b w:val="false"/>
          <w:i w:val="false"/>
          <w:color w:val="ff0000"/>
          <w:sz w:val="28"/>
        </w:rPr>
        <w:t>N 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қызметi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 Ұлттық Банкiнiң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сақтандыру (қайта сақтандыру) ұйымдарының сақтандыру резервтерiн есептеу әдiстемесiне қойылатын талаптар туралы нұсқаулық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алпыс күнтiзбелiк күн өткеннен кейiн күшіне енеді. </w:t>
      </w:r>
      <w:r>
        <w:br/>
      </w:r>
      <w:r>
        <w:rPr>
          <w:rFonts w:ascii="Times New Roman"/>
          <w:b w:val="false"/>
          <w:i w:val="false"/>
          <w:color w:val="000000"/>
          <w:sz w:val="28"/>
        </w:rPr>
        <w:t xml:space="preserve">
      3. Осы қаулы күшiне енгiзiлген күннен бастап Қазақстан Республикасының Ұлттық Банкi Басқармасының "Сақтандыру және қайта сақтандыру ұйымдарының сақтандыру резервтерiн қалыптастыру тәртiбi және мөлшерi туралы" 1999 жылғы 25 желтоқсандағы N 442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r>
        <w:br/>
      </w:r>
      <w:r>
        <w:rPr>
          <w:rFonts w:ascii="Times New Roman"/>
          <w:b w:val="false"/>
          <w:i w:val="false"/>
          <w:color w:val="000000"/>
          <w:sz w:val="28"/>
        </w:rPr>
        <w:t xml:space="preserve">
      4. Банктердi және сақтандыруды қадағалау департаментi (Мекiшев А.А.):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және аумақтық филиалдарына, актуарийлер мен сақтандыру (қайта сақтандыру) ұйымдарына жiберсiн. </w:t>
      </w:r>
      <w:r>
        <w:br/>
      </w:r>
      <w:r>
        <w:rPr>
          <w:rFonts w:ascii="Times New Roman"/>
          <w:b w:val="false"/>
          <w:i w:val="false"/>
          <w:color w:val="000000"/>
          <w:sz w:val="28"/>
        </w:rPr>
        <w:t xml:space="preserve">
      5. Осы қаулының орындалуын бақылау Қазақстан Республикасы Ұлттық Банкінің Төрағасы Г.А.Марченкоға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сақтандыру резервтерін </w:t>
      </w:r>
      <w:r>
        <w:br/>
      </w:r>
      <w:r>
        <w:rPr>
          <w:rFonts w:ascii="Times New Roman"/>
          <w:b w:val="false"/>
          <w:i w:val="false"/>
          <w:color w:val="000000"/>
          <w:sz w:val="28"/>
        </w:rPr>
        <w:t xml:space="preserve">
есептеу әдісіне қойылатын талаптар </w:t>
      </w:r>
      <w:r>
        <w:br/>
      </w:r>
      <w:r>
        <w:rPr>
          <w:rFonts w:ascii="Times New Roman"/>
          <w:b w:val="false"/>
          <w:i w:val="false"/>
          <w:color w:val="000000"/>
          <w:sz w:val="28"/>
        </w:rPr>
        <w:t xml:space="preserve">
туралы нұсқаулықты бекіту туралы" </w:t>
      </w:r>
      <w:r>
        <w:br/>
      </w:r>
      <w:r>
        <w:rPr>
          <w:rFonts w:ascii="Times New Roman"/>
          <w:b w:val="false"/>
          <w:i w:val="false"/>
          <w:color w:val="000000"/>
          <w:sz w:val="28"/>
        </w:rPr>
        <w:t xml:space="preserve">
2002 жылғы 3 маусымдағы     </w:t>
      </w:r>
      <w:r>
        <w:br/>
      </w:r>
      <w:r>
        <w:rPr>
          <w:rFonts w:ascii="Times New Roman"/>
          <w:b w:val="false"/>
          <w:i w:val="false"/>
          <w:color w:val="000000"/>
          <w:sz w:val="28"/>
        </w:rPr>
        <w:t xml:space="preserve">
N 211 қаулысымен бекітілген   </w:t>
      </w:r>
    </w:p>
    <w:bookmarkStart w:name="z2" w:id="1"/>
    <w:p>
      <w:pPr>
        <w:spacing w:after="0"/>
        <w:ind w:left="0"/>
        <w:jc w:val="left"/>
      </w:pPr>
      <w:r>
        <w:rPr>
          <w:rFonts w:ascii="Times New Roman"/>
          <w:b/>
          <w:i w:val="false"/>
          <w:color w:val="000000"/>
        </w:rPr>
        <w:t xml:space="preserve"> 
Қазақстан Республикасының сақтандыру (қайта сақтандыру) </w:t>
      </w:r>
      <w:r>
        <w:br/>
      </w:r>
      <w:r>
        <w:rPr>
          <w:rFonts w:ascii="Times New Roman"/>
          <w:b/>
          <w:i w:val="false"/>
          <w:color w:val="000000"/>
        </w:rPr>
        <w:t xml:space="preserve">
ұйымының сақтандыру резервтерін есептеу әдістемесіне </w:t>
      </w:r>
      <w:r>
        <w:br/>
      </w:r>
      <w:r>
        <w:rPr>
          <w:rFonts w:ascii="Times New Roman"/>
          <w:b/>
          <w:i w:val="false"/>
          <w:color w:val="000000"/>
        </w:rPr>
        <w:t xml:space="preserve">
қойылатын талаптар туралы нұсқаулық </w:t>
      </w:r>
    </w:p>
    <w:bookmarkEnd w:id="1"/>
    <w:p>
      <w:pPr>
        <w:spacing w:after="0"/>
        <w:ind w:left="0"/>
        <w:jc w:val="both"/>
      </w:pPr>
      <w:r>
        <w:rPr>
          <w:rFonts w:ascii="Times New Roman"/>
          <w:b w:val="false"/>
          <w:i w:val="false"/>
          <w:color w:val="000000"/>
          <w:sz w:val="28"/>
        </w:rPr>
        <w:t xml:space="preserve">      Қазақстан Республикасының сақтандыру (қайта сақтандыру) ұйымының сақтандыру резервтерін есептеу әдістемесіне қойылатын талаптар туралы осы нұсқаулық "Сақтандыру қызметі туралы" Қазақстан Республикасы Заңының </w:t>
      </w:r>
      <w:r>
        <w:rPr>
          <w:rFonts w:ascii="Times New Roman"/>
          <w:b w:val="false"/>
          <w:i w:val="false"/>
          <w:color w:val="000000"/>
          <w:sz w:val="28"/>
        </w:rPr>
        <w:t xml:space="preserve">46-бабының </w:t>
      </w:r>
      <w:r>
        <w:rPr>
          <w:rFonts w:ascii="Times New Roman"/>
          <w:b w:val="false"/>
          <w:i w:val="false"/>
          <w:color w:val="000000"/>
          <w:sz w:val="28"/>
        </w:rPr>
        <w:t xml:space="preserve">8-тармағына және </w:t>
      </w:r>
      <w:r>
        <w:rPr>
          <w:rFonts w:ascii="Times New Roman"/>
          <w:b w:val="false"/>
          <w:i w:val="false"/>
          <w:color w:val="000000"/>
          <w:sz w:val="28"/>
        </w:rPr>
        <w:t xml:space="preserve">47-бабының </w:t>
      </w:r>
      <w:r>
        <w:rPr>
          <w:rFonts w:ascii="Times New Roman"/>
          <w:b w:val="false"/>
          <w:i w:val="false"/>
          <w:color w:val="000000"/>
          <w:sz w:val="28"/>
        </w:rPr>
        <w:t xml:space="preserve">3-тармағына сәйкес әзірленді және сақтандыру (қайта сақтандыру) ұйымдарына арналған сақтандыру резервтерінің құрылымын және сақтандыру резервтерін есептеу, соның ішінде қайта сақтандырушының сақтандыру резервтеріндегі үлесін есептеу әдістемесіне қойылатын талаптарды айқындайды.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және қаржы ұйымдарын реттеу мен қадағалау агенттігі Басқармасының 2006.04.15 </w:t>
      </w:r>
      <w:r>
        <w:rPr>
          <w:rFonts w:ascii="Times New Roman"/>
          <w:b w:val="false"/>
          <w:i w:val="false"/>
          <w:color w:val="000000"/>
          <w:sz w:val="28"/>
        </w:rPr>
        <w:t xml:space="preserve">N 103 </w:t>
      </w:r>
      <w:r>
        <w:rPr>
          <w:rFonts w:ascii="Times New Roman"/>
          <w:b w:val="false"/>
          <w:i w:val="false"/>
          <w:color w:val="ff0000"/>
          <w:sz w:val="28"/>
        </w:rPr>
        <w:t xml:space="preserve">Қаулысымен.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Осы Нұсқаулықтың мақсаты үшін мынадай негізгі ұғымдар пайдаланылады: </w:t>
      </w:r>
      <w:r>
        <w:br/>
      </w:r>
      <w:r>
        <w:rPr>
          <w:rFonts w:ascii="Times New Roman"/>
          <w:b w:val="false"/>
          <w:i w:val="false"/>
          <w:color w:val="000000"/>
          <w:sz w:val="28"/>
        </w:rPr>
        <w:t xml:space="preserve">
      1) актуарийлік әдістер - сақтандыру резервтерін есептеу кезінде актуарий қолданатын экономикалық-математикалық есептеу әдістері; </w:t>
      </w:r>
      <w:r>
        <w:br/>
      </w:r>
      <w:r>
        <w:rPr>
          <w:rFonts w:ascii="Times New Roman"/>
          <w:b w:val="false"/>
          <w:i w:val="false"/>
          <w:color w:val="000000"/>
          <w:sz w:val="28"/>
        </w:rPr>
        <w:t xml:space="preserve">
      2) базалық сақтандыру сыйлықақысы – сақтандыру (қайта сақтандыру) шартын жасасу бойынша делдалдық қызмет көрсеткені үшін есептелген комиссиялық сыйақының және/немесе қайта сақтанушыға (цедентке) комиссиялық сыйақыны төлеу бойынша есептелген шығыстардың сақтандыру (қайта сақтандыру) шарты бойынша есептелген сақтандыру сыйлықақысының жиынтығында он пайызынан аспайтын мөлшерде сомасына азайтылған, сақтанушыдан (қайта сақтанушыдан) сақтандыру (қайта сақтандыру) шарттары бойынша алуға есептелген сақтандыру сыйлықақысы; </w:t>
      </w:r>
      <w:r>
        <w:br/>
      </w:r>
      <w:r>
        <w:rPr>
          <w:rFonts w:ascii="Times New Roman"/>
          <w:b w:val="false"/>
          <w:i w:val="false"/>
          <w:color w:val="000000"/>
          <w:sz w:val="28"/>
        </w:rPr>
        <w:t xml:space="preserve">
      2-1) қайта сақтандыру шарты бойынша базалық сақтандыру сыйлықақысы – қайта сақтандыру шартын жасасу бойынша делдалдық қызмет көрсеткені үшін есептелген комиссиялық сыйақының және қайта сақтандыру шарты бойынша есептелген комиссиялық сыйақының сомасына азайтылған, қайта сақтандыру шарты бойынша қайта сақтандыру ұйымының қайта сақтанушысы есептеген сақтандыру сыйақысы (қайта сақтанушысы қайта сақтандыру ұйымына нақты төлейтін сақтандыру сыйлықақысының сомасы); </w:t>
      </w:r>
      <w:r>
        <w:br/>
      </w:r>
      <w:r>
        <w:rPr>
          <w:rFonts w:ascii="Times New Roman"/>
          <w:b w:val="false"/>
          <w:i w:val="false"/>
          <w:color w:val="000000"/>
          <w:sz w:val="28"/>
        </w:rPr>
        <w:t xml:space="preserve">
      3) есептеу күні - сақтандыру резервтері есептелетін күн; </w:t>
      </w:r>
      <w:r>
        <w:br/>
      </w:r>
      <w:r>
        <w:rPr>
          <w:rFonts w:ascii="Times New Roman"/>
          <w:b w:val="false"/>
          <w:i w:val="false"/>
          <w:color w:val="000000"/>
          <w:sz w:val="28"/>
        </w:rPr>
        <w:t xml:space="preserve">
      4) еңбек сіңірілмеген сақтандыру сыйлықақысы - сақтандыру сыйлықақысының есептеу күнінен кейінгі сақтандыру (қайта сақтандыру) шарты бойынша сақтандыруды қорғауды қолдану кезеңіне қатысты бөлігі; </w:t>
      </w:r>
      <w:r>
        <w:br/>
      </w:r>
      <w:r>
        <w:rPr>
          <w:rFonts w:ascii="Times New Roman"/>
          <w:b w:val="false"/>
          <w:i w:val="false"/>
          <w:color w:val="000000"/>
          <w:sz w:val="28"/>
        </w:rPr>
        <w:t xml:space="preserve">
      5) нетто-сыйлықақы (бөліп төлеу кезіндегі нетто-жарналар) - актуарийлік әдістер негізінде актуарий бағалаған, өзге де шығыстарын өтеуді есепке алмастан сақтандыру төлемдерін жүзеге асыру жөнінде сақтандыру (қайта сақтандыру) ұйымы қабылдаған міндеттемелері үшін ғана сақтандыру (қайта сақтандыру) ұйымы төлеуі тиіс ақша сомасы; </w:t>
      </w:r>
      <w:r>
        <w:br/>
      </w:r>
      <w:r>
        <w:rPr>
          <w:rFonts w:ascii="Times New Roman"/>
          <w:b w:val="false"/>
          <w:i w:val="false"/>
          <w:color w:val="000000"/>
          <w:sz w:val="28"/>
        </w:rPr>
        <w:t xml:space="preserve">
      6) реттелмеген талап - ол бойынша сақтандыру төлемі жүзеге асырылмаған немесе толық көлемде жүзеге асырылмаған, сақтандыру (қайта сақтандыру) шартына сәйкес сақтандыру төлемдерін жүзеге асыру жөнінде сақтандыру (қайта сақтандыру) ұйымына қойылған талап; </w:t>
      </w:r>
      <w:r>
        <w:br/>
      </w:r>
      <w:r>
        <w:rPr>
          <w:rFonts w:ascii="Times New Roman"/>
          <w:b w:val="false"/>
          <w:i w:val="false"/>
          <w:color w:val="000000"/>
          <w:sz w:val="28"/>
        </w:rPr>
        <w:t xml:space="preserve">
      7) келтірілген күтілетін құн - сақтандыру сыйлықақыларының (сақтандыру жарналарының) не сақтандыру төлемдерінің не проценттік ставкасын және есептеу күні мен сақтандыру сыйлықақысының (жарналарының) келіп түскен күні не сақтандыру (қайта сақтандыру) шарты бойынша сақтандыру төлемдерін жүзеге асыру күнінің арасындағы уақыт кезеңін ескере отырып есептелген (дисконтталған шығыстардың күтілетін (ықтимал) құны; </w:t>
      </w:r>
      <w:r>
        <w:br/>
      </w:r>
      <w:r>
        <w:rPr>
          <w:rFonts w:ascii="Times New Roman"/>
          <w:b w:val="false"/>
          <w:i w:val="false"/>
          <w:color w:val="000000"/>
          <w:sz w:val="28"/>
        </w:rPr>
        <w:t xml:space="preserve">
      8) мәлімделген, бірақ реттелмеген шығындардың резервтері - сақтандыру (қайта сақтандыру) ұйымының басталуы туралы сақтандыру (қайта сақтандыру) шарттарының талаптарына сәйкес есептеу күніне дейін сақтандыру (қайта сақтандыру) ұйымына мәлімделген және олар бойынша сақтандыру төлемдері жүзеге асырылмаған немесе толық көлемдер жүзеге асырылмаған сақтандыру оқиғалары бойынша сақтандыру төлемдерін жүзеге асыру жөніндегі міндеттемелері; </w:t>
      </w:r>
      <w:r>
        <w:br/>
      </w:r>
      <w:r>
        <w:rPr>
          <w:rFonts w:ascii="Times New Roman"/>
          <w:b w:val="false"/>
          <w:i w:val="false"/>
          <w:color w:val="000000"/>
          <w:sz w:val="28"/>
        </w:rPr>
        <w:t xml:space="preserve">
      9) орын алмаған шығындардың резерві - сақтандыру (қайта сақтандыру) ұйымының есептеу күніне орын алмаған, бірақ сақтандыру (қайта сақтандыру) шартының қолданылу кезеңінде болашақта орын алуы мүмкін сақтандыру оқиғалары бойынша сақтандыру төлемдерін жүзеге асыру жөніндегі міндеттемелері; </w:t>
      </w:r>
      <w:r>
        <w:br/>
      </w:r>
      <w:r>
        <w:rPr>
          <w:rFonts w:ascii="Times New Roman"/>
          <w:b w:val="false"/>
          <w:i w:val="false"/>
          <w:color w:val="000000"/>
          <w:sz w:val="28"/>
        </w:rPr>
        <w:t xml:space="preserve">
      10) орын алған, бірақ мәлімделмеген шығындар резерві - басталуы туралы сақтандыру (қайта сақтандыру) шартына сәйкес есептеу күніне дейін сақтандыру (қайта сақтандыру) ұйымына мәлімделмеген сақтандыру оқиғалары бойынша сақтандыру (қайта сақтандыру) ұйымының сақтандыру төлемдерін жүзеге асыру жөніндегі міндеттемелері; </w:t>
      </w:r>
      <w:r>
        <w:br/>
      </w:r>
      <w:r>
        <w:rPr>
          <w:rFonts w:ascii="Times New Roman"/>
          <w:b w:val="false"/>
          <w:i w:val="false"/>
          <w:color w:val="000000"/>
          <w:sz w:val="28"/>
        </w:rPr>
        <w:t xml:space="preserve">
      11) қайта сақтандырушының сақтандыру резервтеріндегі үлесі - сақтандыру (қайта сақтандыру) шарты бойынша цедентке комиссиялық сыйақы төлеуге байланысты міндеттемелерді қоспағанда, қайта сақтандырушының есептеу күніне сақтандыру (қайта сақтандыру) шарттары бойынша міндеттемелерінің бір бөлігін көрсететін активі.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2003.12.06 </w:t>
      </w:r>
      <w:r>
        <w:rPr>
          <w:rFonts w:ascii="Times New Roman"/>
          <w:b w:val="false"/>
          <w:i w:val="false"/>
          <w:color w:val="000000"/>
          <w:sz w:val="28"/>
        </w:rPr>
        <w:t xml:space="preserve">N 433 </w:t>
      </w:r>
      <w:r>
        <w:rPr>
          <w:rFonts w:ascii="Times New Roman"/>
          <w:b w:val="false"/>
          <w:i w:val="false"/>
          <w:color w:val="ff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w:t>
      </w:r>
      <w:r>
        <w:rPr>
          <w:rFonts w:ascii="Times New Roman"/>
          <w:b w:val="false"/>
          <w:i w:val="false"/>
          <w:color w:val="000000"/>
          <w:sz w:val="28"/>
        </w:rPr>
        <w:t xml:space="preserve">N 101 </w:t>
      </w:r>
      <w:r>
        <w:rPr>
          <w:rFonts w:ascii="Times New Roman"/>
          <w:b w:val="false"/>
          <w:i w:val="false"/>
          <w:color w:val="ff0000"/>
          <w:sz w:val="28"/>
        </w:rPr>
        <w:t xml:space="preserve">,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3"/>
    <w:bookmarkStart w:name="z5" w:id="4"/>
    <w:p>
      <w:pPr>
        <w:spacing w:after="0"/>
        <w:ind w:left="0"/>
        <w:jc w:val="left"/>
      </w:pPr>
      <w:r>
        <w:rPr>
          <w:rFonts w:ascii="Times New Roman"/>
          <w:b/>
          <w:i w:val="false"/>
          <w:color w:val="000000"/>
        </w:rPr>
        <w:t xml:space="preserve"> 
2-тарау. Сақтандыру резервтерінің құрылымы </w:t>
      </w:r>
    </w:p>
    <w:bookmarkEnd w:id="4"/>
    <w:p>
      <w:pPr>
        <w:spacing w:after="0"/>
        <w:ind w:left="0"/>
        <w:jc w:val="both"/>
      </w:pPr>
      <w:r>
        <w:rPr>
          <w:rFonts w:ascii="Times New Roman"/>
          <w:b w:val="false"/>
          <w:i w:val="false"/>
          <w:color w:val="000000"/>
          <w:sz w:val="28"/>
        </w:rPr>
        <w:t xml:space="preserve">       2. Сақтандыру (қайта сақтандыру) ұйымы міндетті түрде қалыптастыратын сақтандыру резервтеріне: </w:t>
      </w:r>
      <w:r>
        <w:br/>
      </w:r>
      <w:r>
        <w:rPr>
          <w:rFonts w:ascii="Times New Roman"/>
          <w:b w:val="false"/>
          <w:i w:val="false"/>
          <w:color w:val="000000"/>
          <w:sz w:val="28"/>
        </w:rPr>
        <w:t xml:space="preserve">
      1) еңбек сіңірілмеген сақтандыру сыйлықақылар резерві - сақтандыру (қайта сақтандыру) ұйымы "жалпы сақтандыру" саласында сақтандыру (қайта сақтандыру) шарттары бойынша қалыптастырады (бұдан әрі - ЕСР); </w:t>
      </w:r>
      <w:r>
        <w:br/>
      </w:r>
      <w:r>
        <w:rPr>
          <w:rFonts w:ascii="Times New Roman"/>
          <w:b w:val="false"/>
          <w:i w:val="false"/>
          <w:color w:val="000000"/>
          <w:sz w:val="28"/>
        </w:rPr>
        <w:t xml:space="preserve">
      2) орын алмаған шығындардың резерві - сақтандыру (қайта сақтандыру) ұйымы "өмірді сақтандыру" саласында сақтандыру (қайта сақтандыру) шарттары бойынша қалыптастырады (бұдан әрі - ОШР); </w:t>
      </w:r>
      <w:r>
        <w:br/>
      </w:r>
      <w:r>
        <w:rPr>
          <w:rFonts w:ascii="Times New Roman"/>
          <w:b w:val="false"/>
          <w:i w:val="false"/>
          <w:color w:val="000000"/>
          <w:sz w:val="28"/>
        </w:rPr>
        <w:t xml:space="preserve">
      3) шығындар резерві: </w:t>
      </w:r>
      <w:r>
        <w:br/>
      </w:r>
      <w:r>
        <w:rPr>
          <w:rFonts w:ascii="Times New Roman"/>
          <w:b w:val="false"/>
          <w:i w:val="false"/>
          <w:color w:val="000000"/>
          <w:sz w:val="28"/>
        </w:rPr>
        <w:t xml:space="preserve">
      орын алған, бірақ мәлімделмеген шығындардың резерві (бұдан әрі - ОМШР); </w:t>
      </w:r>
      <w:r>
        <w:br/>
      </w:r>
      <w:r>
        <w:rPr>
          <w:rFonts w:ascii="Times New Roman"/>
          <w:b w:val="false"/>
          <w:i w:val="false"/>
          <w:color w:val="000000"/>
          <w:sz w:val="28"/>
        </w:rPr>
        <w:t xml:space="preserve">
      мәлімделген, бірақ реттелмеген шығындардың резерві (бұдан әрі - МРШР) кіреді. </w:t>
      </w:r>
      <w:r>
        <w:br/>
      </w:r>
      <w:r>
        <w:rPr>
          <w:rFonts w:ascii="Times New Roman"/>
          <w:b w:val="false"/>
          <w:i w:val="false"/>
          <w:color w:val="000000"/>
          <w:sz w:val="28"/>
        </w:rPr>
        <w:t xml:space="preserve">
      3. Жасалған сақтандыру (қайта сақтандыру) шарттары бойынша қосымша тәуекелдер бар болған кезде, актуарий жасаған тиісті актуарийлік қорытынды негізінде сақтандыру (қайта сақтандыру) ұйымы жасалған сақтандыру (қайта сақтандыру) шарттары бойынша қосымша тәуекелдерді өтейтін қосымша резервтерді қалыптастыруы тиіс. </w:t>
      </w:r>
    </w:p>
    <w:bookmarkStart w:name="z6" w:id="5"/>
    <w:p>
      <w:pPr>
        <w:spacing w:after="0"/>
        <w:ind w:left="0"/>
        <w:jc w:val="left"/>
      </w:pPr>
      <w:r>
        <w:rPr>
          <w:rFonts w:ascii="Times New Roman"/>
          <w:b/>
          <w:i w:val="false"/>
          <w:color w:val="000000"/>
        </w:rPr>
        <w:t xml:space="preserve"> 
3-тарау. Сақтандыру резервтерін есептеу әдістемесіне </w:t>
      </w:r>
      <w:r>
        <w:br/>
      </w:r>
      <w:r>
        <w:rPr>
          <w:rFonts w:ascii="Times New Roman"/>
          <w:b/>
          <w:i w:val="false"/>
          <w:color w:val="000000"/>
        </w:rPr>
        <w:t xml:space="preserve">
қойылатын жалпы талаптар </w:t>
      </w:r>
    </w:p>
    <w:bookmarkEnd w:id="5"/>
    <w:p>
      <w:pPr>
        <w:spacing w:after="0"/>
        <w:ind w:left="0"/>
        <w:jc w:val="both"/>
      </w:pPr>
      <w:r>
        <w:rPr>
          <w:rFonts w:ascii="Times New Roman"/>
          <w:b w:val="false"/>
          <w:i w:val="false"/>
          <w:color w:val="000000"/>
          <w:sz w:val="28"/>
        </w:rPr>
        <w:t xml:space="preserve">       4. Қолданылып жүрген сақтандыру (қайта сақтандыру) шарттары бойынша қабылданған міндеттемелердің орындалуын қамтамасыз ету үшін сақтандыру (қайта сақтандыру) ұйымының толық көлемде қалыптастырылған, актуарий есептеген сақтандыру резервтері болуы міндетті.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Ұлттық Банкі Басқармасының 2003.12.06 N 433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5" w:id="6"/>
    <w:p>
      <w:pPr>
        <w:spacing w:after="0"/>
        <w:ind w:left="0"/>
        <w:jc w:val="both"/>
      </w:pPr>
      <w:r>
        <w:rPr>
          <w:rFonts w:ascii="Times New Roman"/>
          <w:b w:val="false"/>
          <w:i w:val="false"/>
          <w:color w:val="000000"/>
          <w:sz w:val="28"/>
        </w:rPr>
        <w:t xml:space="preserve">
      4.1. &lt;*&gt; </w:t>
      </w:r>
      <w:r>
        <w:br/>
      </w:r>
      <w:r>
        <w:rPr>
          <w:rFonts w:ascii="Times New Roman"/>
          <w:b w:val="false"/>
          <w:i w:val="false"/>
          <w:color w:val="000000"/>
          <w:sz w:val="28"/>
        </w:rPr>
        <w:t>
</w:t>
      </w:r>
      <w:r>
        <w:rPr>
          <w:rFonts w:ascii="Times New Roman"/>
          <w:b w:val="false"/>
          <w:i w:val="false"/>
          <w:color w:val="ff0000"/>
          <w:sz w:val="28"/>
        </w:rPr>
        <w:t xml:space="preserve">      Ескерту. 4-1-тармақ алынып тасталды - 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xml:space="preserve">
      5. Сақтандыру (қайта сақтандыру) ұйымы сақтандыру резервтерін актуарий жасаған актуарийлік қорытынды негізінде және сәйкес әрбір сақтандыру сыныбы бойынша жеке-жеке қалыптастырады. </w:t>
      </w:r>
    </w:p>
    <w:bookmarkEnd w:id="7"/>
    <w:bookmarkStart w:name="z8" w:id="8"/>
    <w:p>
      <w:pPr>
        <w:spacing w:after="0"/>
        <w:ind w:left="0"/>
        <w:jc w:val="both"/>
      </w:pPr>
      <w:r>
        <w:rPr>
          <w:rFonts w:ascii="Times New Roman"/>
          <w:b w:val="false"/>
          <w:i w:val="false"/>
          <w:color w:val="000000"/>
          <w:sz w:val="28"/>
        </w:rPr>
        <w:t xml:space="preserve">
      6. Сақтандыру резервтерін есептеуді осы Нұсқаулыққа және Қазақстан Республикасының өзге де нормативтік құқықтық актілеріне сәйкес және сақтандыру (қайта сақтандыру) ұйымы жасаған сақтандыру (қайта сақтандыру) шарттарының талаптары негізінде актуарий жүзеге асырады. </w:t>
      </w:r>
    </w:p>
    <w:bookmarkEnd w:id="8"/>
    <w:bookmarkStart w:name="z10" w:id="9"/>
    <w:p>
      <w:pPr>
        <w:spacing w:after="0"/>
        <w:ind w:left="0"/>
        <w:jc w:val="both"/>
      </w:pPr>
      <w:r>
        <w:rPr>
          <w:rFonts w:ascii="Times New Roman"/>
          <w:b w:val="false"/>
          <w:i w:val="false"/>
          <w:color w:val="000000"/>
          <w:sz w:val="28"/>
        </w:rPr>
        <w:t xml:space="preserve">
      7. Сақтандыру резервтері барлық жасалған сақтандыру (қайта сақтандыру) шарттары бойынша сақтандыру (қайта сақтандыру) ұйымы қабылдаған міндеттемелердің көлемі ескеріле отырып тәуекелдерді кейіннен қайта сақтандыруға қарамастан есептеледі. </w:t>
      </w:r>
      <w:r>
        <w:br/>
      </w:r>
      <w:r>
        <w:rPr>
          <w:rFonts w:ascii="Times New Roman"/>
          <w:b w:val="false"/>
          <w:i w:val="false"/>
          <w:color w:val="000000"/>
          <w:sz w:val="28"/>
        </w:rPr>
        <w:t xml:space="preserve">
      Сақтандыру резервтерін есептеу кезінде осы Нұсқаулықтың 2-тармағында көрсетілген резервтердің әрбір түрі ескеріле отырып қайта сақтандырушының сақтандыру резервтеріндегі осы Нұсқаулықтың 5-1-тарауына сәйкес үлесі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9"/>
    <w:bookmarkStart w:name="z36" w:id="10"/>
    <w:p>
      <w:pPr>
        <w:spacing w:after="0"/>
        <w:ind w:left="0"/>
        <w:jc w:val="both"/>
      </w:pPr>
      <w:r>
        <w:rPr>
          <w:rFonts w:ascii="Times New Roman"/>
          <w:b w:val="false"/>
          <w:i w:val="false"/>
          <w:color w:val="000000"/>
          <w:sz w:val="28"/>
        </w:rPr>
        <w:t xml:space="preserve">
      8. Сақтандыру резервтерін есептеу кезінде актуарий сақтандыру (қайта сақтандыру) ұйымы активтерінің сақтандыру резервтерін қамтамасыз ету үшін қалыптастырылған инвестициялық портфелі бойынша кірістілігінің болжамды деңгейіне тең, бірақ: </w:t>
      </w:r>
      <w:r>
        <w:br/>
      </w:r>
      <w:r>
        <w:rPr>
          <w:rFonts w:ascii="Times New Roman"/>
          <w:b w:val="false"/>
          <w:i w:val="false"/>
          <w:color w:val="000000"/>
          <w:sz w:val="28"/>
        </w:rPr>
        <w:t xml:space="preserve">
      1) егер сақтандыру валютасы шетел валютасы болып табылса, 5 проценттен; </w:t>
      </w:r>
      <w:r>
        <w:br/>
      </w:r>
      <w:r>
        <w:rPr>
          <w:rFonts w:ascii="Times New Roman"/>
          <w:b w:val="false"/>
          <w:i w:val="false"/>
          <w:color w:val="000000"/>
          <w:sz w:val="28"/>
        </w:rPr>
        <w:t xml:space="preserve">
      2) егер сақтандыру валютасы Ұлттық валюта болып табылса, 8 проценттен жоғары емес тиімді жылдық проценттік ставканы пайдалануға міндетті. </w:t>
      </w:r>
    </w:p>
    <w:bookmarkEnd w:id="10"/>
    <w:bookmarkStart w:name="z37" w:id="11"/>
    <w:p>
      <w:pPr>
        <w:spacing w:after="0"/>
        <w:ind w:left="0"/>
        <w:jc w:val="both"/>
      </w:pPr>
      <w:r>
        <w:rPr>
          <w:rFonts w:ascii="Times New Roman"/>
          <w:b w:val="false"/>
          <w:i w:val="false"/>
          <w:color w:val="000000"/>
          <w:sz w:val="28"/>
        </w:rPr>
        <w:t xml:space="preserve">
      9. Егер сақтандыру (қайта сақтандыру) шартында немесе міндетті сақтандыру туралы заң актілерінде сақтандыруды қорғауды қолдану мерзімі нақты белгіленбесе, есептеу үшін сақтандыру (қайта сақтандыру) шартын қолдану мерзімі қабылданады. </w:t>
      </w:r>
    </w:p>
    <w:bookmarkEnd w:id="11"/>
    <w:bookmarkStart w:name="z11" w:id="12"/>
    <w:p>
      <w:pPr>
        <w:spacing w:after="0"/>
        <w:ind w:left="0"/>
        <w:jc w:val="both"/>
      </w:pPr>
      <w:r>
        <w:rPr>
          <w:rFonts w:ascii="Times New Roman"/>
          <w:b w:val="false"/>
          <w:i w:val="false"/>
          <w:color w:val="000000"/>
          <w:sz w:val="28"/>
        </w:rPr>
        <w:t xml:space="preserve">
      9-1. Сақтандыру (қайта сақтандыру) ұйымдары ай сайын, есепті айдан кейінгі айдың бесінші жұмыс күні Астана қаласының уақытымен 18.00 сағаттан кешіктірмей актуарий бекіткен осы Нұсқаулықтың қосымшасына сәйкес сақтандыру резервтерін есептеу туралы есепті ұсынады.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Ұлттық Банкі Басқармасының 2003.12.06 </w:t>
      </w:r>
      <w:r>
        <w:rPr>
          <w:rFonts w:ascii="Times New Roman"/>
          <w:b w:val="false"/>
          <w:i w:val="false"/>
          <w:color w:val="000000"/>
          <w:sz w:val="28"/>
        </w:rPr>
        <w:t xml:space="preserve">N 433 </w:t>
      </w:r>
      <w:r>
        <w:rPr>
          <w:rFonts w:ascii="Times New Roman"/>
          <w:b w:val="false"/>
          <w:i w:val="false"/>
          <w:color w:val="ff0000"/>
          <w:sz w:val="28"/>
        </w:rPr>
        <w:t xml:space="preserve">, өзгерту енгізілді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2"/>
    <w:bookmarkStart w:name="z12" w:id="13"/>
    <w:p>
      <w:pPr>
        <w:spacing w:after="0"/>
        <w:ind w:left="0"/>
        <w:jc w:val="left"/>
      </w:pPr>
      <w:r>
        <w:rPr>
          <w:rFonts w:ascii="Times New Roman"/>
          <w:b/>
          <w:i w:val="false"/>
          <w:color w:val="000000"/>
        </w:rPr>
        <w:t xml:space="preserve"> 
4-тарау. "Жалпы сақтандыру" саласы </w:t>
      </w:r>
      <w:r>
        <w:br/>
      </w:r>
      <w:r>
        <w:rPr>
          <w:rFonts w:ascii="Times New Roman"/>
          <w:b/>
          <w:i w:val="false"/>
          <w:color w:val="000000"/>
        </w:rPr>
        <w:t xml:space="preserve">
$1. Еңбек сіңірілмеген резерв </w:t>
      </w:r>
    </w:p>
    <w:bookmarkEnd w:id="13"/>
    <w:p>
      <w:pPr>
        <w:spacing w:after="0"/>
        <w:ind w:left="0"/>
        <w:jc w:val="both"/>
      </w:pPr>
      <w:r>
        <w:rPr>
          <w:rFonts w:ascii="Times New Roman"/>
          <w:b w:val="false"/>
          <w:i w:val="false"/>
          <w:color w:val="000000"/>
          <w:sz w:val="28"/>
        </w:rPr>
        <w:t xml:space="preserve">      10. ЕСР сақтандыру (қайта сақтандыру) шарты бойынша есептеу күнінен кейінгі сақтандыру (қайта сақтандыру) шарты бойынша сақтандыруды қорғауды қолдану кезеңіне қатысты базалық сақтандыру сыйлықақысын білдіреді. </w:t>
      </w:r>
    </w:p>
    <w:bookmarkStart w:name="z13" w:id="14"/>
    <w:p>
      <w:pPr>
        <w:spacing w:after="0"/>
        <w:ind w:left="0"/>
        <w:jc w:val="both"/>
      </w:pPr>
      <w:r>
        <w:rPr>
          <w:rFonts w:ascii="Times New Roman"/>
          <w:b w:val="false"/>
          <w:i w:val="false"/>
          <w:color w:val="000000"/>
          <w:sz w:val="28"/>
        </w:rPr>
        <w:t xml:space="preserve">
      11. Сақтандыру (қайта сақтандыру) шарты бойынша ЕСР есептеу күніне сақтандыру (қайта сақтандыру) шарты бойынша сақтандыруды қорғауды аяқталмаған қолдану мерзіміне тепе-тең есептелетін өлшемге тең. Еңбек сіңірілмеген сыйлықақы, ауырған жағдайда сақтандыру сыныбы бойынша сақтандыру (қайта сақтандыру) шарттарын қоспағанда, есептеу күніне мерзімі өтпеген сақтандыру (қайта сақтандыру) шарты бойынша сақтандыруды қорғауды қолданудың барлық мерзіміне қатысты базалық сақтандыру сыйлықақысы мынадай формула бойынша есептеледі: </w:t>
      </w:r>
      <w:r>
        <w:br/>
      </w:r>
      <w:r>
        <w:rPr>
          <w:rFonts w:ascii="Times New Roman"/>
          <w:b w:val="false"/>
          <w:i w:val="false"/>
          <w:color w:val="000000"/>
          <w:sz w:val="28"/>
        </w:rPr>
        <w:t xml:space="preserve">
                     Т1 - Т2 </w:t>
      </w:r>
      <w:r>
        <w:br/>
      </w:r>
      <w:r>
        <w:rPr>
          <w:rFonts w:ascii="Times New Roman"/>
          <w:b w:val="false"/>
          <w:i w:val="false"/>
          <w:color w:val="000000"/>
          <w:sz w:val="28"/>
        </w:rPr>
        <w:t xml:space="preserve">
      ЕСС = БС * -------------- - БСЖ, </w:t>
      </w:r>
      <w:r>
        <w:br/>
      </w:r>
      <w:r>
        <w:rPr>
          <w:rFonts w:ascii="Times New Roman"/>
          <w:b w:val="false"/>
          <w:i w:val="false"/>
          <w:color w:val="000000"/>
          <w:sz w:val="28"/>
        </w:rPr>
        <w:t xml:space="preserve">
                       Т1 </w:t>
      </w:r>
    </w:p>
    <w:bookmarkEnd w:id="14"/>
    <w:p>
      <w:pPr>
        <w:spacing w:after="0"/>
        <w:ind w:left="0"/>
        <w:jc w:val="both"/>
      </w:pPr>
      <w:r>
        <w:rPr>
          <w:rFonts w:ascii="Times New Roman"/>
          <w:b w:val="false"/>
          <w:i w:val="false"/>
          <w:color w:val="000000"/>
          <w:sz w:val="28"/>
        </w:rPr>
        <w:t xml:space="preserve">      мұндағы: БС - базалық сақтандыру сыйлықақысы; </w:t>
      </w:r>
      <w:r>
        <w:br/>
      </w:r>
      <w:r>
        <w:rPr>
          <w:rFonts w:ascii="Times New Roman"/>
          <w:b w:val="false"/>
          <w:i w:val="false"/>
          <w:color w:val="000000"/>
          <w:sz w:val="28"/>
        </w:rPr>
        <w:t xml:space="preserve">
      Т1 - сақтандыру (қайта сақтандыру) шарты бойынша сақтандыруды қорғау қолданылатын күндердің саны; </w:t>
      </w:r>
      <w:r>
        <w:br/>
      </w:r>
      <w:r>
        <w:rPr>
          <w:rFonts w:ascii="Times New Roman"/>
          <w:b w:val="false"/>
          <w:i w:val="false"/>
          <w:color w:val="000000"/>
          <w:sz w:val="28"/>
        </w:rPr>
        <w:t xml:space="preserve">
      Т2 - сақтандыру (қайта сақтандыру) шарты бойынша сақтандыруды қорғауды қолдану басталған сәттен бастап есептеу күніне (қоса алғанда) дейін өткен күндердің саны. </w:t>
      </w:r>
      <w:r>
        <w:br/>
      </w:r>
      <w:r>
        <w:rPr>
          <w:rFonts w:ascii="Times New Roman"/>
          <w:b w:val="false"/>
          <w:i w:val="false"/>
          <w:color w:val="000000"/>
          <w:sz w:val="28"/>
        </w:rPr>
        <w:t xml:space="preserve">
      Ауырған жағдайда сақтандыру сыныбы бойынша сақтандыру (қайта сақтандыру) шарттары бойынша еңбек сіңірілмеген сыйлықақы есептеу күніне мерзімі өтпеген сақтандыру (қайта сақтандыру) шарты бойынша сақтандыруды қорғауды қолданудың барлық мерзіміне қатысты базалық сақтандыру сыйлықақысы және сақтандыру (қайта сақтандыру) шартының талаптарына сәйкес есептеу күнінен кейін сақтандыру (қайта сақтандыру) ұйымы төлеуге тиісті базалық сақтандыру жарналары қосындысының айырмасы ретінде мынадай формула бойынша белгіленеді: </w:t>
      </w:r>
      <w:r>
        <w:br/>
      </w:r>
      <w:r>
        <w:rPr>
          <w:rFonts w:ascii="Times New Roman"/>
          <w:b w:val="false"/>
          <w:i w:val="false"/>
          <w:color w:val="000000"/>
          <w:sz w:val="28"/>
        </w:rPr>
        <w:t xml:space="preserve">
                    Т1 - Т2                           БС </w:t>
      </w:r>
      <w:r>
        <w:br/>
      </w:r>
      <w:r>
        <w:rPr>
          <w:rFonts w:ascii="Times New Roman"/>
          <w:b w:val="false"/>
          <w:i w:val="false"/>
          <w:color w:val="000000"/>
          <w:sz w:val="28"/>
        </w:rPr>
        <w:t xml:space="preserve">
      ЕСС = БС х -------------- - БСЖ,  БСЖ = СЖ * ---------- </w:t>
      </w:r>
      <w:r>
        <w:br/>
      </w:r>
      <w:r>
        <w:rPr>
          <w:rFonts w:ascii="Times New Roman"/>
          <w:b w:val="false"/>
          <w:i w:val="false"/>
          <w:color w:val="000000"/>
          <w:sz w:val="28"/>
        </w:rPr>
        <w:t xml:space="preserve">
                      Т1                              СС </w:t>
      </w:r>
    </w:p>
    <w:p>
      <w:pPr>
        <w:spacing w:after="0"/>
        <w:ind w:left="0"/>
        <w:jc w:val="both"/>
      </w:pPr>
      <w:r>
        <w:rPr>
          <w:rFonts w:ascii="Times New Roman"/>
          <w:b w:val="false"/>
          <w:i w:val="false"/>
          <w:color w:val="000000"/>
          <w:sz w:val="28"/>
        </w:rPr>
        <w:t xml:space="preserve">      мұндағы: БС - базалық сақтандыру сыйлықақысы; </w:t>
      </w:r>
      <w:r>
        <w:br/>
      </w:r>
      <w:r>
        <w:rPr>
          <w:rFonts w:ascii="Times New Roman"/>
          <w:b w:val="false"/>
          <w:i w:val="false"/>
          <w:color w:val="000000"/>
          <w:sz w:val="28"/>
        </w:rPr>
        <w:t xml:space="preserve">
      Т1 - сақтандыру (қайта сақтандыру) шарты бойынша сақтандыруды қорғау қолданылатын күндердің саны; </w:t>
      </w:r>
      <w:r>
        <w:br/>
      </w:r>
      <w:r>
        <w:rPr>
          <w:rFonts w:ascii="Times New Roman"/>
          <w:b w:val="false"/>
          <w:i w:val="false"/>
          <w:color w:val="000000"/>
          <w:sz w:val="28"/>
        </w:rPr>
        <w:t xml:space="preserve">
      Т2 - сақтандыру (қайта сақтандыру) шарты бойынша сақтандыруды қорғауды қолдану басталған сәттен бастап есептеу күніне (қоса алғанда) дейін өткен күндердің саны; </w:t>
      </w:r>
      <w:r>
        <w:br/>
      </w:r>
      <w:r>
        <w:rPr>
          <w:rFonts w:ascii="Times New Roman"/>
          <w:b w:val="false"/>
          <w:i w:val="false"/>
          <w:color w:val="000000"/>
          <w:sz w:val="28"/>
        </w:rPr>
        <w:t xml:space="preserve">
      БСЖ - сақтандыру (қайта сақтандыру) шартының талаптарына сәйкес есептеу күнінен кейін сақтандыру (қайта сақтандыру) ұйымы төлеуге тиісті базалық сақтандыру жарналары; </w:t>
      </w:r>
      <w:r>
        <w:br/>
      </w:r>
      <w:r>
        <w:rPr>
          <w:rFonts w:ascii="Times New Roman"/>
          <w:b w:val="false"/>
          <w:i w:val="false"/>
          <w:color w:val="000000"/>
          <w:sz w:val="28"/>
        </w:rPr>
        <w:t xml:space="preserve">
      СС - сақтандыру (қайта сақтандыру) шарты бойынша сақтандыру сыйлықақысы; </w:t>
      </w:r>
      <w:r>
        <w:br/>
      </w:r>
      <w:r>
        <w:rPr>
          <w:rFonts w:ascii="Times New Roman"/>
          <w:b w:val="false"/>
          <w:i w:val="false"/>
          <w:color w:val="000000"/>
          <w:sz w:val="28"/>
        </w:rPr>
        <w:t xml:space="preserve">
      СЖ - сақтандыру (қайта сақтандыру) ұйымы сақтандыру (қайта сақтандыру) шартының талаптарына сәйкес есептеу күнінен кейін төленуге тиіс сақтандыру (қайта сақтандыру) шарты бойынша сақтандыру жарналары.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2003.12.06 N 433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4" w:id="15"/>
    <w:p>
      <w:pPr>
        <w:spacing w:after="0"/>
        <w:ind w:left="0"/>
        <w:jc w:val="both"/>
      </w:pPr>
      <w:r>
        <w:rPr>
          <w:rFonts w:ascii="Times New Roman"/>
          <w:b w:val="false"/>
          <w:i w:val="false"/>
          <w:color w:val="000000"/>
          <w:sz w:val="28"/>
        </w:rPr>
        <w:t xml:space="preserve">
      12. Осы сақтандыру (қайта сақтандыру) сыныбының барлық шарттары бойынша еңбек сіңірілмеген сақтандыру сыйлықақыларының сомасы сақтандыру (қайта сақтандыру) ұйымының сақтандыру (қайта сақтандыру) сыныбы бойынша еңбек сіңірілмеген сақтандыру сыйлықақыларының резерві болып табылады. </w:t>
      </w:r>
    </w:p>
    <w:bookmarkEnd w:id="15"/>
    <w:bookmarkStart w:name="z15" w:id="16"/>
    <w:p>
      <w:pPr>
        <w:spacing w:after="0"/>
        <w:ind w:left="0"/>
        <w:jc w:val="left"/>
      </w:pPr>
      <w:r>
        <w:rPr>
          <w:rFonts w:ascii="Times New Roman"/>
          <w:b/>
          <w:i w:val="false"/>
          <w:color w:val="000000"/>
        </w:rPr>
        <w:t xml:space="preserve"> 
$2. Орын алған, бірақ мәлімделмеген </w:t>
      </w:r>
      <w:r>
        <w:br/>
      </w:r>
      <w:r>
        <w:rPr>
          <w:rFonts w:ascii="Times New Roman"/>
          <w:b/>
          <w:i w:val="false"/>
          <w:color w:val="000000"/>
        </w:rPr>
        <w:t xml:space="preserve">
шығындардың резерві </w:t>
      </w:r>
    </w:p>
    <w:bookmarkEnd w:id="16"/>
    <w:p>
      <w:pPr>
        <w:spacing w:after="0"/>
        <w:ind w:left="0"/>
        <w:jc w:val="both"/>
      </w:pPr>
      <w:r>
        <w:rPr>
          <w:rFonts w:ascii="Times New Roman"/>
          <w:b w:val="false"/>
          <w:i w:val="false"/>
          <w:color w:val="000000"/>
          <w:sz w:val="28"/>
        </w:rPr>
        <w:t xml:space="preserve">      13. ОМШР-ін актуарий сақтандыру (қайта сақтандыру) ұйымының осы сақтандыру сыныбында сақтандыру төлемдерін жүзеге асыру жөніндегі жинақталған статистикасын ескере отырып, ОМШР-дің есебі осы Нұсқаулықтың 14-1-тармағына сәйкес жасалатын ипотекалық сақтандыру сыныбын қоспағанда, әрбір сақтандыру сыныбы бойынша жеке-жеке есептейді.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6" w:id="17"/>
    <w:p>
      <w:pPr>
        <w:spacing w:after="0"/>
        <w:ind w:left="0"/>
        <w:jc w:val="both"/>
      </w:pPr>
      <w:r>
        <w:rPr>
          <w:rFonts w:ascii="Times New Roman"/>
          <w:b w:val="false"/>
          <w:i w:val="false"/>
          <w:color w:val="000000"/>
          <w:sz w:val="28"/>
        </w:rPr>
        <w:t xml:space="preserve">
      14. Сақтандыру (қайта сақтандыру) ұйымында осы сақтандыру класында сақтандыру төлемдерін жүзеге асыру жөніндегі өз статистикасы болмаған не осындай статистиканың деректері жеткіліксіз болған (актуарийдің қорытындысына сәйкес) кезде ОМШР-нің өлшемі МРШР-дің 50%-нен кем болмауы тиіс. Егер МРШР-дің мөлшері нольге тең болса, онда ОМШР-дің мөлшері сақтандыру (қайта сақтандыру) есептеу күнінің алдындағы 12 ай ішінде  шарттары бойынша есептелген базалық сақтандыру сыйлықақысы сомасының 5%-нен кем болмауы тиіс. </w:t>
      </w:r>
      <w:r>
        <w:br/>
      </w:r>
      <w:r>
        <w:rPr>
          <w:rFonts w:ascii="Times New Roman"/>
          <w:b w:val="false"/>
          <w:i w:val="false"/>
          <w:color w:val="000000"/>
          <w:sz w:val="28"/>
        </w:rPr>
        <w:t xml:space="preserve">
      Актуарийдің қорытындысына осы сақтандыру сыныбында сақтандыру төлемдерін жүзеге асыру жөніндегі меншікті статистиканың жетіспеушілік критерийлерін, сондай-ақ осы бөлім бойынша толық есеп айырысулар мен негіздеме кіреді.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2003.12.06 N 433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7"/>
    <w:bookmarkStart w:name="z73" w:id="18"/>
    <w:p>
      <w:pPr>
        <w:spacing w:after="0"/>
        <w:ind w:left="0"/>
        <w:jc w:val="both"/>
      </w:pPr>
      <w:r>
        <w:rPr>
          <w:rFonts w:ascii="Times New Roman"/>
          <w:b w:val="false"/>
          <w:i w:val="false"/>
          <w:color w:val="000000"/>
          <w:sz w:val="28"/>
        </w:rPr>
        <w:t xml:space="preserve">
      14-1. Ипотекалық сақтандыру сыныбы бойынша ОМШР көлемі есеп айырысу күнінің алдындағы соңғы он екі ай үшін сақтандыру (қайта сақтандыру) шарттары бойынша есептелген базалық сақтандыру сыйлықақы сомасының 60%-нан кем емес болады.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8"/>
    <w:bookmarkStart w:name="z17" w:id="19"/>
    <w:p>
      <w:pPr>
        <w:spacing w:after="0"/>
        <w:ind w:left="0"/>
        <w:jc w:val="left"/>
      </w:pPr>
      <w:r>
        <w:rPr>
          <w:rFonts w:ascii="Times New Roman"/>
          <w:b/>
          <w:i w:val="false"/>
          <w:color w:val="000000"/>
        </w:rPr>
        <w:t xml:space="preserve"> 
$3. Мәлімделген, бірақ реттелмеген шығындардың резерві </w:t>
      </w:r>
    </w:p>
    <w:bookmarkEnd w:id="19"/>
    <w:p>
      <w:pPr>
        <w:spacing w:after="0"/>
        <w:ind w:left="0"/>
        <w:jc w:val="both"/>
      </w:pPr>
      <w:r>
        <w:rPr>
          <w:rFonts w:ascii="Times New Roman"/>
          <w:b w:val="false"/>
          <w:i w:val="false"/>
          <w:color w:val="000000"/>
          <w:sz w:val="28"/>
        </w:rPr>
        <w:t xml:space="preserve">      15. МРШР-і есептеу күніне әрбір мәлімделген, бірақ реттелмеген талаптар бойынша есептеледі. Мәлімделген шағым-талап осы шағым-талап бойынша шығын мөлшерін көрсете отырып сақтанушының сақтандыру жағдайы басталғандығы туралы сақтанушыға қолайлы кез келген тәсілмен және Қазақстан Республикасының заңдарында көзделген тәртіппен хабарланған кезден бастап мәлімденген ретінде сақтандыру (қайта сақтандыру) ұйымының шығындарды есепке алу журналында тіркеледі.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Ұлттық Банкі Басқармасының 2003.12.06 N 433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8" w:id="20"/>
    <w:p>
      <w:pPr>
        <w:spacing w:after="0"/>
        <w:ind w:left="0"/>
        <w:jc w:val="both"/>
      </w:pPr>
      <w:r>
        <w:rPr>
          <w:rFonts w:ascii="Times New Roman"/>
          <w:b w:val="false"/>
          <w:i w:val="false"/>
          <w:color w:val="000000"/>
          <w:sz w:val="28"/>
        </w:rPr>
        <w:t xml:space="preserve">
      16. МРШР-нің мөлшері мынадай өлшемге тең болады: </w:t>
      </w:r>
      <w:r>
        <w:br/>
      </w:r>
      <w:r>
        <w:rPr>
          <w:rFonts w:ascii="Times New Roman"/>
          <w:b w:val="false"/>
          <w:i w:val="false"/>
          <w:color w:val="000000"/>
          <w:sz w:val="28"/>
        </w:rPr>
        <w:t xml:space="preserve">
      МРШР = Т + ТШ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Т - сақтандыру (қайта сақтандыру) шарттары бойынша мәлімделген талаптар бойынша жүзеге асырылатын сақтандыру төлемдері; </w:t>
      </w:r>
      <w:r>
        <w:br/>
      </w:r>
      <w:r>
        <w:rPr>
          <w:rFonts w:ascii="Times New Roman"/>
          <w:b w:val="false"/>
          <w:i w:val="false"/>
          <w:color w:val="000000"/>
          <w:sz w:val="28"/>
        </w:rPr>
        <w:t xml:space="preserve">
      ТШ - сақтандыру (қайта сақтандыру) ұйымының мәлімделген талаптар бойынша сақтандыру төлемдерін қарауға, реттеуге, мөлшерін белгілеуге тікелей байланысты жүзеге асырылатын шығыстары. </w:t>
      </w:r>
      <w:r>
        <w:br/>
      </w:r>
      <w:r>
        <w:rPr>
          <w:rFonts w:ascii="Times New Roman"/>
          <w:b w:val="false"/>
          <w:i w:val="false"/>
          <w:color w:val="000000"/>
          <w:sz w:val="28"/>
        </w:rPr>
        <w:t xml:space="preserve">
      Сақтандыру (қайта сақтандыру) ұйымының мәлімделген талаптар бойынша сақтандыру төлемдерін қарауға, реттеуге, мөлшерін белгілеуге тікелей байланысты жүзеге асырылатын шығыстарын сақтандыру (қайта сақтандыру) ұйымы берген мәліметтердің негізінде нақты шығыстар мөлшеріндегі актуарий есептейді және мәлімделген, бірақ реттелмеген шығындар сомасының кемінде бір проценті, бірақ кемінде екі айлық есептік көрсеткішті болуы тиіс.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0"/>
    <w:bookmarkStart w:name="z19" w:id="21"/>
    <w:p>
      <w:pPr>
        <w:spacing w:after="0"/>
        <w:ind w:left="0"/>
        <w:jc w:val="both"/>
      </w:pPr>
      <w:r>
        <w:rPr>
          <w:rFonts w:ascii="Times New Roman"/>
          <w:b w:val="false"/>
          <w:i w:val="false"/>
          <w:color w:val="000000"/>
          <w:sz w:val="28"/>
        </w:rPr>
        <w:t xml:space="preserve">
      17. &lt;*&gt; </w:t>
      </w:r>
      <w:r>
        <w:br/>
      </w:r>
      <w:r>
        <w:rPr>
          <w:rFonts w:ascii="Times New Roman"/>
          <w:b w:val="false"/>
          <w:i w:val="false"/>
          <w:color w:val="000000"/>
          <w:sz w:val="28"/>
        </w:rPr>
        <w:t>
</w:t>
      </w:r>
      <w:r>
        <w:rPr>
          <w:rFonts w:ascii="Times New Roman"/>
          <w:b w:val="false"/>
          <w:i w:val="false"/>
          <w:color w:val="ff0000"/>
          <w:sz w:val="28"/>
        </w:rPr>
        <w:t xml:space="preserve">      Ескерту. 17-тармақ алынып тасталды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1"/>
    <w:bookmarkStart w:name="z20" w:id="22"/>
    <w:p>
      <w:pPr>
        <w:spacing w:after="0"/>
        <w:ind w:left="0"/>
        <w:jc w:val="both"/>
      </w:pPr>
      <w:r>
        <w:rPr>
          <w:rFonts w:ascii="Times New Roman"/>
          <w:b w:val="false"/>
          <w:i w:val="false"/>
          <w:color w:val="000000"/>
          <w:sz w:val="28"/>
        </w:rPr>
        <w:t xml:space="preserve">
      18. Егер жүзеге асырылатын сақтандыру төлемінің мөлшері белгіленбесе, онда осы Нұсқаулықтың 16-тармағына сәйкес МРШР-ті есептеу үшін сақтандыру төлемінің сақтандыру жағдайы туралы алдын ала сақтандыру (қайта сақтандыру) ұйымы алған ақпаратқа сәйкес бағаланған ең жоғары, бірақ сақтандыру сомасынан аспайтын ықтимал мөлшері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2"/>
    <w:bookmarkStart w:name="z21" w:id="23"/>
    <w:p>
      <w:pPr>
        <w:spacing w:after="0"/>
        <w:ind w:left="0"/>
        <w:jc w:val="both"/>
      </w:pPr>
      <w:r>
        <w:rPr>
          <w:rFonts w:ascii="Times New Roman"/>
          <w:b w:val="false"/>
          <w:i w:val="false"/>
          <w:color w:val="000000"/>
          <w:sz w:val="28"/>
        </w:rPr>
        <w:t xml:space="preserve">
      19. Осы нұсқаулықтың 16-тармағында көрсетілген МРШР өлшемі есептеу күніне сақтандырушының (қайта сақтандырушының) сақтандыру сыйлықақыларын (сақтандыру жарналарын) төлеу бойынша берешегінің сомасына азаюы мүмкін.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3"/>
    <w:bookmarkStart w:name="z55" w:id="24"/>
    <w:p>
      <w:pPr>
        <w:spacing w:after="0"/>
        <w:ind w:left="0"/>
        <w:jc w:val="both"/>
      </w:pPr>
      <w:r>
        <w:rPr>
          <w:rFonts w:ascii="Times New Roman"/>
          <w:b w:val="false"/>
          <w:i w:val="false"/>
          <w:color w:val="000000"/>
          <w:sz w:val="28"/>
        </w:rPr>
        <w:t xml:space="preserve">
      19-1. Сақтандыру (қайта сақтандыру) ұйымы МРШР-нің мөлшерін ол бойынша сақтандыру төлемін жүзеге асырған не сақтандырушының сақтандыру төлемін жүзеге асырудан бас тартуы туралы шешім шыққан, не сақтанушының ол бойынша сақтандыру төлемін алудан жазбаша бас тартқан (күндердің қайсысы бұрын басталатындығына байланысты) кезге дейін талап туралы өтініш берген кезден бастап үш жылдың ішінде қалыптастырады.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4"/>
    <w:bookmarkStart w:name="z22" w:id="25"/>
    <w:p>
      <w:pPr>
        <w:spacing w:after="0"/>
        <w:ind w:left="0"/>
        <w:jc w:val="left"/>
      </w:pPr>
      <w:r>
        <w:rPr>
          <w:rFonts w:ascii="Times New Roman"/>
          <w:b/>
          <w:i w:val="false"/>
          <w:color w:val="000000"/>
        </w:rPr>
        <w:t xml:space="preserve"> 
5-тарау. "Өмірді сақтандыру" саласы </w:t>
      </w:r>
    </w:p>
    <w:bookmarkEnd w:id="25"/>
    <w:p>
      <w:pPr>
        <w:spacing w:after="0"/>
        <w:ind w:left="0"/>
        <w:jc w:val="both"/>
      </w:pPr>
      <w:r>
        <w:rPr>
          <w:rFonts w:ascii="Times New Roman"/>
          <w:b w:val="false"/>
          <w:i w:val="false"/>
          <w:color w:val="000000"/>
          <w:sz w:val="28"/>
        </w:rPr>
        <w:t xml:space="preserve">      20. "Өмірді сақтандыру" саласында сақтандыру қызметін жүзеге асыратын сақтандыру (қайта сақтандыру) ұйымының сақтандыру резервтерін актуарий әрбір сақтандыру (қайта сақтандыру) шарты бойынша, сақтандыру ұйымы сақтандырылушының қайтыс болу тәуекелін өтемеген жағдайларда, сақтандырушының инвестициялық кірісіне сақтанушының қатысуымен өмірді сақтандыру шарттарын қоспағанда, жеке-жеке, сондай-ақ: </w:t>
      </w:r>
      <w:r>
        <w:br/>
      </w:r>
      <w:r>
        <w:rPr>
          <w:rFonts w:ascii="Times New Roman"/>
          <w:b w:val="false"/>
          <w:i w:val="false"/>
          <w:color w:val="000000"/>
          <w:sz w:val="28"/>
        </w:rPr>
        <w:t xml:space="preserve">
      1) өмірді жинақтаушы емес сақтандыру (қайта сақтандыру); </w:t>
      </w:r>
      <w:r>
        <w:br/>
      </w:r>
      <w:r>
        <w:rPr>
          <w:rFonts w:ascii="Times New Roman"/>
          <w:b w:val="false"/>
          <w:i w:val="false"/>
          <w:color w:val="000000"/>
          <w:sz w:val="28"/>
        </w:rPr>
        <w:t xml:space="preserve">
      2) өмірді жинақтаушы сақтандыру (қайта сақтандыру); </w:t>
      </w:r>
      <w:r>
        <w:br/>
      </w:r>
      <w:r>
        <w:rPr>
          <w:rFonts w:ascii="Times New Roman"/>
          <w:b w:val="false"/>
          <w:i w:val="false"/>
          <w:color w:val="000000"/>
          <w:sz w:val="28"/>
        </w:rPr>
        <w:t xml:space="preserve">
      3) сақтандыру төлемдерін жүзеге асыруды бастау мерзімдері есептеу күнінен кейін болатын аннуитет; </w:t>
      </w:r>
      <w:r>
        <w:br/>
      </w:r>
      <w:r>
        <w:rPr>
          <w:rFonts w:ascii="Times New Roman"/>
          <w:b w:val="false"/>
          <w:i w:val="false"/>
          <w:color w:val="000000"/>
          <w:sz w:val="28"/>
        </w:rPr>
        <w:t xml:space="preserve">
      4) сақтандыру төлемдерін жүзеге асыруды бастау мерзімдері есептеу күніне дейін басталған аннуитет шарттарының түрлері бойынша жеке-жеке есептейді.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3" w:id="26"/>
    <w:p>
      <w:pPr>
        <w:spacing w:after="0"/>
        <w:ind w:left="0"/>
        <w:jc w:val="both"/>
      </w:pPr>
      <w:r>
        <w:rPr>
          <w:rFonts w:ascii="Times New Roman"/>
          <w:b w:val="false"/>
          <w:i w:val="false"/>
          <w:color w:val="000000"/>
          <w:sz w:val="28"/>
        </w:rPr>
        <w:t xml:space="preserve">
      21. "Өмірді сақтандыру" саласында сақтандыру қызметін жүзеге асыратын сақтандыру (қайта сақтандыру) ұйымының жазатайым жағдайдан сақтандыру сыныбы бойынша және ауырған жағдайда сақтандыру сыныбы бойынша және медициналық сақтандыру сыныбы бойынша сақтандыру резервтерін актуарий Нұсқаулықтың 4-тарауына сәйкес есептейді.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6"/>
    <w:bookmarkStart w:name="z24" w:id="27"/>
    <w:p>
      <w:pPr>
        <w:spacing w:after="0"/>
        <w:ind w:left="0"/>
        <w:jc w:val="left"/>
      </w:pPr>
      <w:r>
        <w:rPr>
          <w:rFonts w:ascii="Times New Roman"/>
          <w:b/>
          <w:i w:val="false"/>
          <w:color w:val="000000"/>
        </w:rPr>
        <w:t xml:space="preserve"> 
$1. Өмірді сақтандыру (қайта сақтандыру) шарттары </w:t>
      </w:r>
      <w:r>
        <w:br/>
      </w:r>
      <w:r>
        <w:rPr>
          <w:rFonts w:ascii="Times New Roman"/>
          <w:b/>
          <w:i w:val="false"/>
          <w:color w:val="000000"/>
        </w:rPr>
        <w:t xml:space="preserve">
бойынша орын алмаған шығындар резерві </w:t>
      </w:r>
    </w:p>
    <w:bookmarkEnd w:id="27"/>
    <w:p>
      <w:pPr>
        <w:spacing w:after="0"/>
        <w:ind w:left="0"/>
        <w:jc w:val="both"/>
      </w:pPr>
      <w:r>
        <w:rPr>
          <w:rFonts w:ascii="Times New Roman"/>
          <w:b w:val="false"/>
          <w:i w:val="false"/>
          <w:color w:val="000000"/>
          <w:sz w:val="28"/>
        </w:rPr>
        <w:t xml:space="preserve">      22. Өмірді сақтандыру (қайта сақтандыру) шарттары бойынша ОШР-і есептеу күніне қолданылып жүрген өмірді сақтандыру (қайта сақтандыру) шарттары бойынша орын алмаған шығындар резервтерінің сомасы ретінде есептеледі. </w:t>
      </w:r>
    </w:p>
    <w:bookmarkStart w:name="z25" w:id="28"/>
    <w:p>
      <w:pPr>
        <w:spacing w:after="0"/>
        <w:ind w:left="0"/>
        <w:jc w:val="both"/>
      </w:pPr>
      <w:r>
        <w:rPr>
          <w:rFonts w:ascii="Times New Roman"/>
          <w:b w:val="false"/>
          <w:i w:val="false"/>
          <w:color w:val="000000"/>
          <w:sz w:val="28"/>
        </w:rPr>
        <w:t xml:space="preserve">
      23. Әрбір жеке өмірді сақтандыру (қайта сақтандыру) шарты бойынша ОШР мынадай екі өлшемнің бірінің ең жоғары өлшеміне тең: </w:t>
      </w:r>
      <w:r>
        <w:br/>
      </w:r>
      <w:r>
        <w:rPr>
          <w:rFonts w:ascii="Times New Roman"/>
          <w:b w:val="false"/>
          <w:i w:val="false"/>
          <w:color w:val="000000"/>
          <w:sz w:val="28"/>
        </w:rPr>
        <w:t xml:space="preserve">
      1) ОШР1 = ТКкқ + ТМКкқ + ОШКкқ - СЖКкқ, </w:t>
      </w:r>
      <w:r>
        <w:br/>
      </w:r>
      <w:r>
        <w:rPr>
          <w:rFonts w:ascii="Times New Roman"/>
          <w:b w:val="false"/>
          <w:i w:val="false"/>
          <w:color w:val="000000"/>
          <w:sz w:val="28"/>
        </w:rPr>
        <w:t xml:space="preserve">
      бұл жерде, ТКкқ - сақтандыру (қайта сақтандыру) шартының талаптарында көзделген сақтандыру төлемдерінің келтірілген күтілетін құны; </w:t>
      </w:r>
      <w:r>
        <w:br/>
      </w:r>
      <w:r>
        <w:rPr>
          <w:rFonts w:ascii="Times New Roman"/>
          <w:b w:val="false"/>
          <w:i w:val="false"/>
          <w:color w:val="000000"/>
          <w:sz w:val="28"/>
        </w:rPr>
        <w:t xml:space="preserve">
      ТМКкқ - сақтандыру (қайта сақтандыру) ұйымының сақтандыру төлемдерін қарауға, реттеуге, мөлшерін белгілеуге тікелей байланысты жүзеге асырылатын шығыстарының келтірілген күтілетін құны; </w:t>
      </w:r>
      <w:r>
        <w:br/>
      </w:r>
      <w:r>
        <w:rPr>
          <w:rFonts w:ascii="Times New Roman"/>
          <w:b w:val="false"/>
          <w:i w:val="false"/>
          <w:color w:val="000000"/>
          <w:sz w:val="28"/>
        </w:rPr>
        <w:t xml:space="preserve">
      ОШКкқ - сақтандыру (қайта сақтандыру) ұйымының іс жүргізуге байланысты операциялық шығыстарының келтірілген күтілетін құны; </w:t>
      </w:r>
      <w:r>
        <w:br/>
      </w:r>
      <w:r>
        <w:rPr>
          <w:rFonts w:ascii="Times New Roman"/>
          <w:b w:val="false"/>
          <w:i w:val="false"/>
          <w:color w:val="000000"/>
          <w:sz w:val="28"/>
        </w:rPr>
        <w:t xml:space="preserve">
      СЖКкқ - есептеу күнінен кейін сақтандыру (қайта сақтандыру) ұйымы алуы тиіс сақтандыру жарналарының келтірілген күтілетін құны. </w:t>
      </w:r>
      <w:r>
        <w:br/>
      </w:r>
      <w:r>
        <w:rPr>
          <w:rFonts w:ascii="Times New Roman"/>
          <w:b w:val="false"/>
          <w:i w:val="false"/>
          <w:color w:val="000000"/>
          <w:sz w:val="28"/>
        </w:rPr>
        <w:t xml:space="preserve">
      2) ОШР2 = ТКкқ - СНЖКкқ, </w:t>
      </w:r>
      <w:r>
        <w:br/>
      </w:r>
      <w:r>
        <w:rPr>
          <w:rFonts w:ascii="Times New Roman"/>
          <w:b w:val="false"/>
          <w:i w:val="false"/>
          <w:color w:val="000000"/>
          <w:sz w:val="28"/>
        </w:rPr>
        <w:t xml:space="preserve">
      бұл жерде, ТККқ - сақтандыру (қайта сақтандыру) шартының талаптарында көзделген сақтандыру төлемдерінің тек қана сақтандыру жағдайы басталған кездегі келтірілген күтілетін құны (шартта белгіленген сақтандыру кезеңінің аяқталуы бойынша жүзеге асырылатын сақтандыру төлемдерін есепке алмастан); </w:t>
      </w:r>
      <w:r>
        <w:br/>
      </w:r>
      <w:r>
        <w:rPr>
          <w:rFonts w:ascii="Times New Roman"/>
          <w:b w:val="false"/>
          <w:i w:val="false"/>
          <w:color w:val="000000"/>
          <w:sz w:val="28"/>
        </w:rPr>
        <w:t xml:space="preserve">
      СНЖКкқ - сақтандыру (қайта сақтандыру) ұйымы тек қана сақтандыру жағдайының басталуына байланысты сақтандыру төлемдерін жүзеге асыру жөнінде қабылдаған міндеттемелері үшін есептеу күнінен кейін алуы тиіс сақтандыру нетто-жарналарының (бір жолғы төлеу кезінде - сақтандыру нетто-сыйлықақысы) келтірілген күтілетін құны (шартта белгіленген сақтандыру кезеңінің аяқталуы бойынша жүзеге асырылатын сақтандыру төлемдерін есепке алмастан). </w:t>
      </w:r>
    </w:p>
    <w:bookmarkEnd w:id="28"/>
    <w:bookmarkStart w:name="z26" w:id="29"/>
    <w:p>
      <w:pPr>
        <w:spacing w:after="0"/>
        <w:ind w:left="0"/>
        <w:jc w:val="left"/>
      </w:pPr>
      <w:r>
        <w:rPr>
          <w:rFonts w:ascii="Times New Roman"/>
          <w:b/>
          <w:i w:val="false"/>
          <w:color w:val="000000"/>
        </w:rPr>
        <w:t xml:space="preserve"> 
$2. Аннуитет шарттары бойынша орын алмаған шығындардың резерві </w:t>
      </w:r>
    </w:p>
    <w:bookmarkEnd w:id="29"/>
    <w:p>
      <w:pPr>
        <w:spacing w:after="0"/>
        <w:ind w:left="0"/>
        <w:jc w:val="both"/>
      </w:pPr>
      <w:r>
        <w:rPr>
          <w:rFonts w:ascii="Times New Roman"/>
          <w:b w:val="false"/>
          <w:i w:val="false"/>
          <w:color w:val="000000"/>
          <w:sz w:val="28"/>
        </w:rPr>
        <w:t xml:space="preserve">      24. Аннуитет шарты бойынша ОШР-і есептеу күніне қолданылып жүрген барлық аннуитет шарттары бойынша орын алмаған шығындар резервтерінің сомасы ретінде есептеледі. </w:t>
      </w:r>
    </w:p>
    <w:bookmarkStart w:name="z27" w:id="30"/>
    <w:p>
      <w:pPr>
        <w:spacing w:after="0"/>
        <w:ind w:left="0"/>
        <w:jc w:val="both"/>
      </w:pPr>
      <w:r>
        <w:rPr>
          <w:rFonts w:ascii="Times New Roman"/>
          <w:b w:val="false"/>
          <w:i w:val="false"/>
          <w:color w:val="000000"/>
          <w:sz w:val="28"/>
        </w:rPr>
        <w:t xml:space="preserve">
      25. Жеке аннуитет шарты бойынша ОШР-і мынадай өлшемге тең: </w:t>
      </w:r>
    </w:p>
    <w:bookmarkEnd w:id="30"/>
    <w:p>
      <w:pPr>
        <w:spacing w:after="0"/>
        <w:ind w:left="0"/>
        <w:jc w:val="both"/>
      </w:pPr>
      <w:r>
        <w:rPr>
          <w:rFonts w:ascii="Times New Roman"/>
          <w:b w:val="false"/>
          <w:i w:val="false"/>
          <w:color w:val="000000"/>
          <w:sz w:val="28"/>
        </w:rPr>
        <w:t xml:space="preserve">      ОШР = ТКкқ + ОШКкқ - СЖКкқ, </w:t>
      </w:r>
    </w:p>
    <w:p>
      <w:pPr>
        <w:spacing w:after="0"/>
        <w:ind w:left="0"/>
        <w:jc w:val="both"/>
      </w:pPr>
      <w:r>
        <w:rPr>
          <w:rFonts w:ascii="Times New Roman"/>
          <w:b w:val="false"/>
          <w:i w:val="false"/>
          <w:color w:val="000000"/>
          <w:sz w:val="28"/>
        </w:rPr>
        <w:t xml:space="preserve">      бұл жерде, ТКкқ - аннуитет шартының талаптарында көзделген сақтандыру төлемдерінің келтірілген күтілетін құны; </w:t>
      </w:r>
      <w:r>
        <w:br/>
      </w:r>
      <w:r>
        <w:rPr>
          <w:rFonts w:ascii="Times New Roman"/>
          <w:b w:val="false"/>
          <w:i w:val="false"/>
          <w:color w:val="000000"/>
          <w:sz w:val="28"/>
        </w:rPr>
        <w:t xml:space="preserve">
      ОШКкқ - сақтандыру (қайта сақтандыру) ұйымының аннуитет шарты бойынша іс жүргізуге байланысты операциялық шығыстарының келтірілген күтілетін құны; </w:t>
      </w:r>
      <w:r>
        <w:br/>
      </w:r>
      <w:r>
        <w:rPr>
          <w:rFonts w:ascii="Times New Roman"/>
          <w:b w:val="false"/>
          <w:i w:val="false"/>
          <w:color w:val="000000"/>
          <w:sz w:val="28"/>
        </w:rPr>
        <w:t xml:space="preserve">
      СЖКкқ - сақтандыру (қайта сақтандыру) ұйымы есептеу күнінен кейін алуы тиіс сақтандыру нетто-жарналарының (бір жолғы төлеу кезінде - сақтандыру нетто-сыйлықақысы) келтірілген күтілетін құны. Сақтандыру төлемдерін жүзеге асыруды бастау мерзімі есептеу күніне дейін басталған аннуитет шарты үшін СЖКкқ нөлге тең. </w:t>
      </w:r>
    </w:p>
    <w:bookmarkStart w:name="z56" w:id="31"/>
    <w:p>
      <w:pPr>
        <w:spacing w:after="0"/>
        <w:ind w:left="0"/>
        <w:jc w:val="both"/>
      </w:pPr>
      <w:r>
        <w:rPr>
          <w:rFonts w:ascii="Times New Roman"/>
          <w:b w:val="false"/>
          <w:i w:val="false"/>
          <w:color w:val="000000"/>
          <w:sz w:val="28"/>
        </w:rPr>
        <w:t xml:space="preserve">
      25-1. Аннуитет шарты бойынша тұрақты сақтандыру төлемдерінің мөлшерін арттыру кезінде, ОШР айқындалады: </w:t>
      </w:r>
      <w:r>
        <w:br/>
      </w:r>
      <w:r>
        <w:rPr>
          <w:rFonts w:ascii="Times New Roman"/>
          <w:b w:val="false"/>
          <w:i w:val="false"/>
          <w:color w:val="000000"/>
          <w:sz w:val="28"/>
        </w:rPr>
        <w:t xml:space="preserve">
      осы Нұсқаулықтың 25-тармағына сәйкес сақтандыру төлемдері кезеңінде. Сақтандыру төлемдерінің келтірілген күтілетін құнын есептеу сақтандыру төлемдерінің мөлшеріне жасалған арттыруды есепке ала отырып жүзеге асырылады; </w:t>
      </w:r>
      <w:r>
        <w:br/>
      </w:r>
      <w:r>
        <w:rPr>
          <w:rFonts w:ascii="Times New Roman"/>
          <w:b w:val="false"/>
          <w:i w:val="false"/>
          <w:color w:val="000000"/>
          <w:sz w:val="28"/>
        </w:rPr>
        <w:t xml:space="preserve">
      мына өлшемдердің барынша жоғарғысы сияқты жинақтау кезеңінде: </w:t>
      </w:r>
      <w:r>
        <w:br/>
      </w:r>
      <w:r>
        <w:rPr>
          <w:rFonts w:ascii="Times New Roman"/>
          <w:b w:val="false"/>
          <w:i w:val="false"/>
          <w:color w:val="000000"/>
          <w:sz w:val="28"/>
        </w:rPr>
        <w:t xml:space="preserve">
      1) сақтандыру төлемдерінің келтірілген күтілетін құнына қосылған осы Нұсқаулықтың 25-тармағына сәйкес айқындалған ОШР мөлшері (сақтандыру төлемдерінің мөлшерін арттырмай). Сақтандыру төлемінің күтілетін құны актуарий есептеген және бөлген аннуитет шарты бойынша қосымша кірістердің мөлшеріне тең; </w:t>
      </w:r>
      <w:r>
        <w:br/>
      </w:r>
      <w:r>
        <w:rPr>
          <w:rFonts w:ascii="Times New Roman"/>
          <w:b w:val="false"/>
          <w:i w:val="false"/>
          <w:color w:val="000000"/>
          <w:sz w:val="28"/>
        </w:rPr>
        <w:t xml:space="preserve">
      2) осы Нұсқаулықтың 25-тармағына сәйкес айқындалған ОШР мөлшері (сақтандыру (қайта сақтандыру) ұйымының қосымша кірістерінің есебінен аннуитет шарты бойынша сақтандыру төлемдерінің мөлшерін арттыруды есепке ала отырып). </w:t>
      </w:r>
      <w:r>
        <w:br/>
      </w: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1"/>
    <w:bookmarkStart w:name="z28" w:id="32"/>
    <w:p>
      <w:pPr>
        <w:spacing w:after="0"/>
        <w:ind w:left="0"/>
        <w:jc w:val="left"/>
      </w:pPr>
      <w:r>
        <w:rPr>
          <w:rFonts w:ascii="Times New Roman"/>
          <w:b/>
          <w:i w:val="false"/>
          <w:color w:val="000000"/>
        </w:rPr>
        <w:t xml:space="preserve"> 
$3. Орын алған, бірақ мәлімделмеген шығындардың резерві </w:t>
      </w:r>
    </w:p>
    <w:bookmarkEnd w:id="32"/>
    <w:p>
      <w:pPr>
        <w:spacing w:after="0"/>
        <w:ind w:left="0"/>
        <w:jc w:val="both"/>
      </w:pPr>
      <w:r>
        <w:rPr>
          <w:rFonts w:ascii="Times New Roman"/>
          <w:b w:val="false"/>
          <w:i w:val="false"/>
          <w:color w:val="000000"/>
          <w:sz w:val="28"/>
        </w:rPr>
        <w:t xml:space="preserve">      26. Өмірді жинақтаушы сақтандыру (қайта сақтандыру) шарттары бойынша ОМШР осы сақтандыру түрі бойынша сақтандыру төлемдерін жүзеге асыру жөніндегі сақтандыру (қайта сақтандыру) ұйымының жинақтаушы статистикасын ескере отырып актуарий есептейді. </w:t>
      </w:r>
      <w:r>
        <w:br/>
      </w:r>
      <w:r>
        <w:rPr>
          <w:rFonts w:ascii="Times New Roman"/>
          <w:b w:val="false"/>
          <w:i w:val="false"/>
          <w:color w:val="000000"/>
          <w:sz w:val="28"/>
        </w:rPr>
        <w:t xml:space="preserve">
      Сақтандыру (қайта сақтандыру) ұйымында сақтандыру төлемдерін жүзеге асыру жөніндегі меншікті статистика болмаған не осындай статистиканың деректері жеткіліксіз болған кезде (мазмұны осы Нұсқаулықтың 14-тармағының талаптарына сәйкес келетін актуарийдің қорытындысына сәйкес) ОМШР өлшемі МРШР-нің кемінде елу процентін құрауы тиіс. Егер МРШР-нің мөлшері нөлге тең болған жағдайда, ОМШР өлшемі есеп айырысу күнінің алдындағы соңғы он екі айдың ішінде сақтандыру (қайта сақтандыру) шарттары бойынша есептелген базалық сақтандыру сыйлықақылары сомасының кемінде бес процентін құрауы тиіс. </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9" w:id="33"/>
    <w:p>
      <w:pPr>
        <w:spacing w:after="0"/>
        <w:ind w:left="0"/>
        <w:jc w:val="both"/>
      </w:pPr>
      <w:r>
        <w:rPr>
          <w:rFonts w:ascii="Times New Roman"/>
          <w:b w:val="false"/>
          <w:i w:val="false"/>
          <w:color w:val="000000"/>
          <w:sz w:val="28"/>
        </w:rPr>
        <w:t xml:space="preserve">
      27. Аннуитет шарттары бойынша, сондай-ақ жинақтаушы өмір сақтандыру (қайта сақтандыру) шарттары бойынша ОМШР-і нөлге тең. </w:t>
      </w:r>
    </w:p>
    <w:bookmarkEnd w:id="33"/>
    <w:bookmarkStart w:name="z30" w:id="34"/>
    <w:p>
      <w:pPr>
        <w:spacing w:after="0"/>
        <w:ind w:left="0"/>
        <w:jc w:val="left"/>
      </w:pPr>
      <w:r>
        <w:rPr>
          <w:rFonts w:ascii="Times New Roman"/>
          <w:b/>
          <w:i w:val="false"/>
          <w:color w:val="000000"/>
        </w:rPr>
        <w:t xml:space="preserve"> 
$4. Мәлімделген, бірақ реттелмеген шығындардың резерві </w:t>
      </w:r>
    </w:p>
    <w:bookmarkEnd w:id="34"/>
    <w:p>
      <w:pPr>
        <w:spacing w:after="0"/>
        <w:ind w:left="0"/>
        <w:jc w:val="both"/>
      </w:pPr>
      <w:r>
        <w:rPr>
          <w:rFonts w:ascii="Times New Roman"/>
          <w:b w:val="false"/>
          <w:i w:val="false"/>
          <w:color w:val="000000"/>
          <w:sz w:val="28"/>
        </w:rPr>
        <w:t xml:space="preserve">      28. Өмірді сақтандыру (қайта сақтандыру) шарттары бойынша МРШР-і есептеу күніне әрбір мәлімделген, бірақ реттелмеген талаптар бойынша есептеледі. </w:t>
      </w:r>
    </w:p>
    <w:bookmarkStart w:name="z31" w:id="35"/>
    <w:p>
      <w:pPr>
        <w:spacing w:after="0"/>
        <w:ind w:left="0"/>
        <w:jc w:val="both"/>
      </w:pPr>
      <w:r>
        <w:rPr>
          <w:rFonts w:ascii="Times New Roman"/>
          <w:b w:val="false"/>
          <w:i w:val="false"/>
          <w:color w:val="000000"/>
          <w:sz w:val="28"/>
        </w:rPr>
        <w:t xml:space="preserve">
      29. Өмірді сақтандыру (қайта сақтандыру) шарттары бойынша МРШР мынаған тең болады: </w:t>
      </w:r>
      <w:r>
        <w:br/>
      </w:r>
      <w:r>
        <w:rPr>
          <w:rFonts w:ascii="Times New Roman"/>
          <w:b w:val="false"/>
          <w:i w:val="false"/>
          <w:color w:val="000000"/>
          <w:sz w:val="28"/>
        </w:rPr>
        <w:t xml:space="preserve">
      МРШР = Т + КШ,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Т - реттелмеген талаптар бойынша сақтандыру төлемдерінің келтірілген күтілетін құны; </w:t>
      </w:r>
      <w:r>
        <w:br/>
      </w:r>
      <w:r>
        <w:rPr>
          <w:rFonts w:ascii="Times New Roman"/>
          <w:b w:val="false"/>
          <w:i w:val="false"/>
          <w:color w:val="000000"/>
          <w:sz w:val="28"/>
        </w:rPr>
        <w:t xml:space="preserve">
      КШ - сақтандыру (қайта сақтандыру) ұйымының сақтандыру төлемдерін қарауға, реттеуге, мөлшерін белгілеуге тікелей байланысты жүзеге асырылатын шығыстарының келтірілген күтілетін құны. </w:t>
      </w:r>
      <w:r>
        <w:br/>
      </w:r>
      <w:r>
        <w:rPr>
          <w:rFonts w:ascii="Times New Roman"/>
          <w:b w:val="false"/>
          <w:i w:val="false"/>
          <w:color w:val="000000"/>
          <w:sz w:val="28"/>
        </w:rPr>
        <w:t xml:space="preserve">
      Сақтандыру (қайта сақтандыру) ұйымының сақтандыру төлемдерін қарауға, реттеуге, мөлшерін белгілеуге тікелей байланысты жүзеге асырылатын шығыстарын сақтандыру (қайта сақтандыру) ұйымы берген мәліметтердің негізінде нақты шығыстар мөлшеріндегі актуарий есептейді. Осындай шығыстардың күтілетін құны мәлімделген, бірақ реттелмеген шығындар сомасының кемінде бір проценті, бірақ кез келген жағдайда кемінде екі айлық есептік көрсеткішті болуы тиіс. </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5"/>
    <w:bookmarkStart w:name="z32" w:id="36"/>
    <w:p>
      <w:pPr>
        <w:spacing w:after="0"/>
        <w:ind w:left="0"/>
        <w:jc w:val="both"/>
      </w:pPr>
      <w:r>
        <w:rPr>
          <w:rFonts w:ascii="Times New Roman"/>
          <w:b w:val="false"/>
          <w:i w:val="false"/>
          <w:color w:val="000000"/>
          <w:sz w:val="28"/>
        </w:rPr>
        <w:t xml:space="preserve">
      30. &lt;*&gt; </w:t>
      </w:r>
      <w:r>
        <w:br/>
      </w:r>
      <w:r>
        <w:rPr>
          <w:rFonts w:ascii="Times New Roman"/>
          <w:b w:val="false"/>
          <w:i w:val="false"/>
          <w:color w:val="000000"/>
          <w:sz w:val="28"/>
        </w:rPr>
        <w:t>
</w:t>
      </w:r>
      <w:r>
        <w:rPr>
          <w:rFonts w:ascii="Times New Roman"/>
          <w:b w:val="false"/>
          <w:i w:val="false"/>
          <w:color w:val="ff0000"/>
          <w:sz w:val="28"/>
        </w:rPr>
        <w:t xml:space="preserve">      Ескерту. 30-тармақ алынып тасталды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6"/>
    <w:bookmarkStart w:name="z33" w:id="37"/>
    <w:p>
      <w:pPr>
        <w:spacing w:after="0"/>
        <w:ind w:left="0"/>
        <w:jc w:val="both"/>
      </w:pPr>
      <w:r>
        <w:rPr>
          <w:rFonts w:ascii="Times New Roman"/>
          <w:b w:val="false"/>
          <w:i w:val="false"/>
          <w:color w:val="000000"/>
          <w:sz w:val="28"/>
        </w:rPr>
        <w:t xml:space="preserve">
      31. Осы Нұсқаулықтың 29-тармағында көрсетілген МРШР-нің өлшемі сақтандырушының (қайта сақтандырушының) есептеу күніне сақтандыру (қайта сақтандыру) ұйымының алдындағы берешегінің сомасына азаюы мүмкін.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7"/>
    <w:bookmarkStart w:name="z57" w:id="38"/>
    <w:p>
      <w:pPr>
        <w:spacing w:after="0"/>
        <w:ind w:left="0"/>
        <w:jc w:val="both"/>
      </w:pPr>
      <w:r>
        <w:rPr>
          <w:rFonts w:ascii="Times New Roman"/>
          <w:b w:val="false"/>
          <w:i w:val="false"/>
          <w:color w:val="000000"/>
          <w:sz w:val="28"/>
        </w:rPr>
        <w:t xml:space="preserve">
      31-1. Сақтандыру (қайта сақтандыру) ұйымы МРШР-нің қалыптасқан мөлшерінің болуын ол бойынша сақтандыру төлемін жүзеге асырған не сақтандырушының сақтандыру төлемін жүзеге асырудан бас тартуы туралы шешім шыққан, не сақтанушының ол бойынша сақтандыру төлемін алудан жазбаша бас тартқан (күндердің қайсысы бұрын басталатындығына байланысты) кезге дейін талап туралы өтініш берген кезден бастап үш жылдың ішінде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2005.03.26 N 101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8"/>
    <w:bookmarkStart w:name="z34" w:id="39"/>
    <w:p>
      <w:pPr>
        <w:spacing w:after="0"/>
        <w:ind w:left="0"/>
        <w:jc w:val="both"/>
      </w:pPr>
      <w:r>
        <w:rPr>
          <w:rFonts w:ascii="Times New Roman"/>
          <w:b w:val="false"/>
          <w:i w:val="false"/>
          <w:color w:val="000000"/>
          <w:sz w:val="28"/>
        </w:rPr>
        <w:t xml:space="preserve">
      32. Аннуитет шарттары бойынша мәлімделген, бірақ реттелмеген шығындардың резерві нөлге тең. </w:t>
      </w:r>
    </w:p>
    <w:bookmarkEnd w:id="39"/>
    <w:bookmarkStart w:name="z58" w:id="40"/>
    <w:p>
      <w:pPr>
        <w:spacing w:after="0"/>
        <w:ind w:left="0"/>
        <w:jc w:val="left"/>
      </w:pPr>
      <w:r>
        <w:rPr>
          <w:rFonts w:ascii="Times New Roman"/>
          <w:b/>
          <w:i w:val="false"/>
          <w:color w:val="000000"/>
        </w:rPr>
        <w:t xml:space="preserve"> 
5-1-тарау. Сақтандыру резервтеріндегі қайта сақтандырушының </w:t>
      </w:r>
      <w:r>
        <w:br/>
      </w:r>
      <w:r>
        <w:rPr>
          <w:rFonts w:ascii="Times New Roman"/>
          <w:b/>
          <w:i w:val="false"/>
          <w:color w:val="000000"/>
        </w:rPr>
        <w:t xml:space="preserve">
үлесі </w:t>
      </w:r>
    </w:p>
    <w:bookmarkEnd w:id="40"/>
    <w:p>
      <w:pPr>
        <w:spacing w:after="0"/>
        <w:ind w:left="0"/>
        <w:jc w:val="both"/>
      </w:pPr>
      <w:r>
        <w:rPr>
          <w:rFonts w:ascii="Times New Roman"/>
          <w:b w:val="false"/>
          <w:i w:val="false"/>
          <w:color w:val="ff0000"/>
          <w:sz w:val="28"/>
        </w:rPr>
        <w:t xml:space="preserve">      Ескерту. 5-1-тараумен толықтырылды - ҚР Қаржы нарығын және қаржы ұйымдарын реттеу мен қадағалау жөніндегі агенттігі Басқармасының 2005.03.26 N 101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59" w:id="41"/>
    <w:p>
      <w:pPr>
        <w:spacing w:after="0"/>
        <w:ind w:left="0"/>
        <w:jc w:val="both"/>
      </w:pPr>
      <w:r>
        <w:rPr>
          <w:rFonts w:ascii="Times New Roman"/>
          <w:b w:val="false"/>
          <w:i w:val="false"/>
          <w:color w:val="000000"/>
          <w:sz w:val="28"/>
        </w:rPr>
        <w:t xml:space="preserve">
      32-1. Сақтандыру резервтеріндегі қайта сақтандырушының үлесі қайта сақтандырудың мынадай түрлеріне: </w:t>
      </w:r>
      <w:r>
        <w:br/>
      </w:r>
      <w:r>
        <w:rPr>
          <w:rFonts w:ascii="Times New Roman"/>
          <w:b w:val="false"/>
          <w:i w:val="false"/>
          <w:color w:val="000000"/>
          <w:sz w:val="28"/>
        </w:rPr>
        <w:t xml:space="preserve">
      1) үйлесімді қайта сақтандыру; </w:t>
      </w:r>
      <w:r>
        <w:br/>
      </w:r>
      <w:r>
        <w:rPr>
          <w:rFonts w:ascii="Times New Roman"/>
          <w:b w:val="false"/>
          <w:i w:val="false"/>
          <w:color w:val="000000"/>
          <w:sz w:val="28"/>
        </w:rPr>
        <w:t xml:space="preserve">
      2) үйлесімсіз қайта сақтандыруға байланысты жеке айқындалады. </w:t>
      </w:r>
    </w:p>
    <w:bookmarkEnd w:id="41"/>
    <w:bookmarkStart w:name="z60" w:id="42"/>
    <w:p>
      <w:pPr>
        <w:spacing w:after="0"/>
        <w:ind w:left="0"/>
        <w:jc w:val="left"/>
      </w:pPr>
      <w:r>
        <w:rPr>
          <w:rFonts w:ascii="Times New Roman"/>
          <w:b/>
          <w:i w:val="false"/>
          <w:color w:val="000000"/>
        </w:rPr>
        <w:t xml:space="preserve"> 
&amp;1. "Жалпы сақтандыру" саласы  1. Үйлесімді қайта сақтандыру </w:t>
      </w:r>
    </w:p>
    <w:bookmarkEnd w:id="42"/>
    <w:bookmarkStart w:name="z61" w:id="43"/>
    <w:p>
      <w:pPr>
        <w:spacing w:after="0"/>
        <w:ind w:left="0"/>
        <w:jc w:val="both"/>
      </w:pPr>
      <w:r>
        <w:rPr>
          <w:rFonts w:ascii="Times New Roman"/>
          <w:b w:val="false"/>
          <w:i w:val="false"/>
          <w:color w:val="000000"/>
          <w:sz w:val="28"/>
        </w:rPr>
        <w:t xml:space="preserve">
      32-2. ЕСР-ғы қайта сақтандырушының үлесі қайта сақтандыруға берілген сақтандыру шарты бойынша жауапкершілік үлесіне cүйене отырып не осы Нұсқаулықтың 10 және 11-тармақтарына сәйкес қайта сақтандыру шарты бойынша базалық сақтандыру сыйлықақысының нақты мөлшерінің негізінде есептеледі (алынған өлшемдердің қайсысының барынша аз болып табылатындығына байланысты). </w:t>
      </w:r>
      <w:r>
        <w:br/>
      </w:r>
      <w:r>
        <w:rPr>
          <w:rFonts w:ascii="Times New Roman"/>
          <w:b w:val="false"/>
          <w:i w:val="false"/>
          <w:color w:val="000000"/>
          <w:sz w:val="28"/>
        </w:rPr>
        <w:t xml:space="preserve">
       </w:t>
      </w:r>
      <w:r>
        <w:rPr>
          <w:rFonts w:ascii="Times New Roman"/>
          <w:b w:val="false"/>
          <w:i w:val="false"/>
          <w:color w:val="ff0000"/>
          <w:sz w:val="28"/>
        </w:rPr>
        <w:t xml:space="preserve">Ескерту. 32-2-тармаққа өзгерту енгізілді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43"/>
    <w:bookmarkStart w:name="z62" w:id="44"/>
    <w:p>
      <w:pPr>
        <w:spacing w:after="0"/>
        <w:ind w:left="0"/>
        <w:jc w:val="both"/>
      </w:pPr>
      <w:r>
        <w:rPr>
          <w:rFonts w:ascii="Times New Roman"/>
          <w:b w:val="false"/>
          <w:i w:val="false"/>
          <w:color w:val="000000"/>
          <w:sz w:val="28"/>
        </w:rPr>
        <w:t xml:space="preserve">
      32-3. МРШР-ғы қайта сақтандырушының үлесі қайта сақтандыруға берілген әрбір сақтандыру шарты бойынша жеке мәлімделген талап бойынша есептеледі және мәлімделген шығын сомасына қайта сақтандыруға берілген сақтандыру шарты бойынша жауапкершілік үлесін жасауға тең болады. </w:t>
      </w:r>
      <w:r>
        <w:br/>
      </w:r>
      <w:r>
        <w:rPr>
          <w:rFonts w:ascii="Times New Roman"/>
          <w:b w:val="false"/>
          <w:i w:val="false"/>
          <w:color w:val="000000"/>
          <w:sz w:val="28"/>
        </w:rPr>
        <w:t xml:space="preserve">
      Егер ол бойынша талаптар мәлімделген сақтандыру шарты қайта сақтандыру шартының талаптарын қанағаттандырмаса, онда осы шарт бойынша МРШР-ғы қайта сақтандырушының үлесі нөлге тең болады. </w:t>
      </w:r>
    </w:p>
    <w:bookmarkEnd w:id="44"/>
    <w:bookmarkStart w:name="z63" w:id="45"/>
    <w:p>
      <w:pPr>
        <w:spacing w:after="0"/>
        <w:ind w:left="0"/>
        <w:jc w:val="both"/>
      </w:pPr>
      <w:r>
        <w:rPr>
          <w:rFonts w:ascii="Times New Roman"/>
          <w:b w:val="false"/>
          <w:i w:val="false"/>
          <w:color w:val="000000"/>
          <w:sz w:val="28"/>
        </w:rPr>
        <w:t xml:space="preserve">
      32-4. ОМШР-ғы қайта сақтандырушының үлесін осы сақтандыру сыныбындағы қайта сақтандыруға берілген сақтандыру шарты бойынша сақтандыру төлемдерін жүзеге асыру жөніндегі жинақтаушы статистиканың негізінде жеке әрбір сақтандыру сыныбы бойынша, ипотекалық сақтандыру сыныбын қоспағанда, актуарий айқындайды. </w:t>
      </w:r>
      <w:r>
        <w:br/>
      </w:r>
      <w:r>
        <w:rPr>
          <w:rFonts w:ascii="Times New Roman"/>
          <w:b w:val="false"/>
          <w:i w:val="false"/>
          <w:color w:val="000000"/>
          <w:sz w:val="28"/>
        </w:rPr>
        <w:t xml:space="preserve">
      Сақтандыру (қайта сақтандыру) ұйымында осы сақтандыру сыныбындағы қайта сақтандыруға берілген сақтандыру шарттары бойынша сақтандыру төлемдерін жүзеге асыру жөніндегі меншікті статистика болмаған не осындай статистиканың деректері жеткіліксіз болған кезде (мазмұны осы Нұсқаулықтың 14-тармағының талаптарына сәйкес келетін актуарийдің қорытындысына сәйкес) ОМШР-ғы қайта сақтандырушы үлесінің мөлшері МРШР-ғы қайта сақтандырушы үлесі мөлшерінің кемінде елу процентін құрауы тиіс. Егер МРШР мен МРШР-ғы қайта сақтандырушы үлесінің мөлшері нөлге тең болған жағдайда, ОМШР-ғы қайта сақтандырушы үлесінің өлшемі есеп айырысу күнінің алдындағы соңғы он екі айдың ішінде қайта сақтандыру шарттары бойынша есептелген базалық сақтандыру сыйлықақысы сомасының кемінде бес процентін құрауы тиіс. </w:t>
      </w:r>
      <w:r>
        <w:br/>
      </w:r>
      <w:r>
        <w:rPr>
          <w:rFonts w:ascii="Times New Roman"/>
          <w:b w:val="false"/>
          <w:i w:val="false"/>
          <w:color w:val="000000"/>
          <w:sz w:val="28"/>
        </w:rPr>
        <w:t xml:space="preserve">
      Сақтандырудың осы сыныбы бойынша қайта сақтандыруға берілген ипотекалық сақтандыру шарттары бойынша қайта сақтандырушының ОМШР-дегі үлесінің мөлшері есеп айырысу күнінің алдындағы соңғы он екі ай үшін қайта сақтандыру шарттары бойынша есептелген базалық сақтандыру сыйлықақы сомасының 60%-нан кем емес болады. </w:t>
      </w:r>
      <w:r>
        <w:br/>
      </w:r>
      <w:r>
        <w:rPr>
          <w:rFonts w:ascii="Times New Roman"/>
          <w:b w:val="false"/>
          <w:i w:val="false"/>
          <w:color w:val="000000"/>
          <w:sz w:val="28"/>
        </w:rPr>
        <w:t>
</w:t>
      </w:r>
      <w:r>
        <w:rPr>
          <w:rFonts w:ascii="Times New Roman"/>
          <w:b w:val="false"/>
          <w:i w:val="false"/>
          <w:color w:val="ff0000"/>
          <w:sz w:val="28"/>
        </w:rPr>
        <w:t xml:space="preserve">      Ескерту. 32-4-тармаққа өзгерту енгізілді - 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5"/>
    <w:bookmarkStart w:name="z64" w:id="46"/>
    <w:p>
      <w:pPr>
        <w:spacing w:after="0"/>
        <w:ind w:left="0"/>
        <w:jc w:val="left"/>
      </w:pPr>
      <w:r>
        <w:rPr>
          <w:rFonts w:ascii="Times New Roman"/>
          <w:b/>
          <w:i w:val="false"/>
          <w:color w:val="000000"/>
        </w:rPr>
        <w:t xml:space="preserve"> 
2. Үйлесімсіз қайта сақтандыру </w:t>
      </w:r>
    </w:p>
    <w:bookmarkEnd w:id="46"/>
    <w:p>
      <w:pPr>
        <w:spacing w:after="0"/>
        <w:ind w:left="0"/>
        <w:jc w:val="both"/>
      </w:pPr>
      <w:r>
        <w:rPr>
          <w:rFonts w:ascii="Times New Roman"/>
          <w:b w:val="false"/>
          <w:i w:val="false"/>
          <w:color w:val="000000"/>
          <w:sz w:val="28"/>
        </w:rPr>
        <w:t xml:space="preserve">      32-5. ЕСР-ғы қайта сақтандырушының үлесі осы Нұсқаулықтың 10 және 11-тармақтарына сәйкес айқындалады. </w:t>
      </w:r>
      <w:r>
        <w:br/>
      </w:r>
      <w:r>
        <w:rPr>
          <w:rFonts w:ascii="Times New Roman"/>
          <w:b w:val="false"/>
          <w:i w:val="false"/>
          <w:color w:val="000000"/>
          <w:sz w:val="28"/>
        </w:rPr>
        <w:t xml:space="preserve">
      Қайта сақтандыру шарты бойынша базалық сақтандыру сыйлықақысы  қайта сақтандыру шарты қолданылатын сақтандыру шарты бойынша базалық сақтандыру сыйлықақысынан аспауы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32-5-тармаққа өзгерту енгізілді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65" w:id="47"/>
    <w:p>
      <w:pPr>
        <w:spacing w:after="0"/>
        <w:ind w:left="0"/>
        <w:jc w:val="both"/>
      </w:pPr>
      <w:r>
        <w:rPr>
          <w:rFonts w:ascii="Times New Roman"/>
          <w:b w:val="false"/>
          <w:i w:val="false"/>
          <w:color w:val="000000"/>
          <w:sz w:val="28"/>
        </w:rPr>
        <w:t xml:space="preserve">
      32-6. МРШР-ғы қайта сақтандырушының үлесі қайта сақтандыруға берілген әрбір сақтандыру шарты бойынша жеке мәлімделген талап бойынша есептеледі және мәлімделген шығын сомасы мен сақтандыру (қайта сақтандыру) шарты бойынша сақтандыру ұйымының меншікті ұстап қалуының арасындағы айырмашылыққа тең болады. </w:t>
      </w:r>
      <w:r>
        <w:br/>
      </w:r>
      <w:r>
        <w:rPr>
          <w:rFonts w:ascii="Times New Roman"/>
          <w:b w:val="false"/>
          <w:i w:val="false"/>
          <w:color w:val="000000"/>
          <w:sz w:val="28"/>
        </w:rPr>
        <w:t xml:space="preserve">
      Егер ол бойынша талаптар мәлімделген сақтандыру шарты қайта сақтандыру шартының талаптарын қанағаттандырмаса, онда осы шарт бойынша МРШР-ғы қайта сақтандырушының үлесі нөлге тең болады. </w:t>
      </w:r>
    </w:p>
    <w:bookmarkEnd w:id="47"/>
    <w:bookmarkStart w:name="z66" w:id="48"/>
    <w:p>
      <w:pPr>
        <w:spacing w:after="0"/>
        <w:ind w:left="0"/>
        <w:jc w:val="both"/>
      </w:pPr>
      <w:r>
        <w:rPr>
          <w:rFonts w:ascii="Times New Roman"/>
          <w:b w:val="false"/>
          <w:i w:val="false"/>
          <w:color w:val="000000"/>
          <w:sz w:val="28"/>
        </w:rPr>
        <w:t xml:space="preserve">
      32-7. ОМШР-ғы қайта сақтандырушының үлесін осы сақтандыру сыныбындағы қайта сақтандыруға берілген сақтандыру шарты бойынша сақтандыру төлемдерін жүзеге асыру жөніндегі жинақтаушы статистиканың негізінде жеке әрбір сақтандыру сыныбы бойынша, ипотекалық сақтандыру сыныбын қоспағанда, актуарий айқындайды. </w:t>
      </w:r>
      <w:r>
        <w:br/>
      </w:r>
      <w:r>
        <w:rPr>
          <w:rFonts w:ascii="Times New Roman"/>
          <w:b w:val="false"/>
          <w:i w:val="false"/>
          <w:color w:val="000000"/>
          <w:sz w:val="28"/>
        </w:rPr>
        <w:t xml:space="preserve">
      Сақтандыру (қайта сақтандыру) ұйымында осы сақтандыру сыныбындағы қайта сақтандыруға берілген сақтандыру шарттары бойынша сақтандыру төлемдерін жүзеге асыру жөніндегі меншікті статистика болмаған не осындай статистиканың деректері жеткіліксіз болған кезде (мазмұны осы Нұсқаулықтың 14-тармағының талаптарына сәйкес келетін актуарийдің қорытындысына сәйкес) ОМШР-ғы қайта сақтандырушы үлесінің мөлшері МРШР-ғы қайта сақтандырушы үлесі мөлшерінің кемінде елу процентін құрауы тиіс. Егер МРШР мен МРШР-ғы қайта сақтандырушы үлесінің мөлшері нөлге тең болған жағдайда, ОМШР-ғы қайта сақтандырушы үлесінің мөлшері есеп айырысу күнінің алдындағы соңғы он екі айдың ішінде қайта сақтандыру шарты бойынша есептелген базалық сақтандыру сыйлықақысы сомасының кемінде бес процентін құрауы тиіс. </w:t>
      </w:r>
      <w:r>
        <w:br/>
      </w:r>
      <w:r>
        <w:rPr>
          <w:rFonts w:ascii="Times New Roman"/>
          <w:b w:val="false"/>
          <w:i w:val="false"/>
          <w:color w:val="000000"/>
          <w:sz w:val="28"/>
        </w:rPr>
        <w:t xml:space="preserve">
      Сақтандырудың осы сыныбы бойынша қайта сақтандыруға берілген ипотекалық сақтандыру шарттары бойынша қайта сақтандырушының ОМШР-дегі үлесінің мөлшері есеп айырысу күнінің алдындағы соңғы он екі ай үшін қайта сақтандыру шарттары бойынша есептелген базалық сақтандыру сыйлықақы сомасының 60%-нан кем емес болады. </w:t>
      </w:r>
      <w:r>
        <w:br/>
      </w:r>
      <w:r>
        <w:rPr>
          <w:rFonts w:ascii="Times New Roman"/>
          <w:b w:val="false"/>
          <w:i w:val="false"/>
          <w:color w:val="000000"/>
          <w:sz w:val="28"/>
        </w:rPr>
        <w:t>
</w:t>
      </w:r>
      <w:r>
        <w:rPr>
          <w:rFonts w:ascii="Times New Roman"/>
          <w:b w:val="false"/>
          <w:i w:val="false"/>
          <w:color w:val="ff0000"/>
          <w:sz w:val="28"/>
        </w:rPr>
        <w:t xml:space="preserve">      Ескерту. 32-7-тармаққа өзгерту енгізілді - ҚР Қаржы нарығын және қаржы ұйымдарын реттеу мен қадағалау агенттігі Басқармасының 2006.04.15 N 103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8"/>
    <w:bookmarkStart w:name="z67" w:id="49"/>
    <w:p>
      <w:pPr>
        <w:spacing w:after="0"/>
        <w:ind w:left="0"/>
        <w:jc w:val="left"/>
      </w:pPr>
      <w:r>
        <w:rPr>
          <w:rFonts w:ascii="Times New Roman"/>
          <w:b/>
          <w:i w:val="false"/>
          <w:color w:val="000000"/>
        </w:rPr>
        <w:t xml:space="preserve"> 
&amp;2. "Өмірді сақтандыру" саласы  1. Үйлесімді қайта сақтандыру </w:t>
      </w:r>
    </w:p>
    <w:bookmarkEnd w:id="49"/>
    <w:p>
      <w:pPr>
        <w:spacing w:after="0"/>
        <w:ind w:left="0"/>
        <w:jc w:val="both"/>
      </w:pPr>
      <w:r>
        <w:rPr>
          <w:rFonts w:ascii="Times New Roman"/>
          <w:b w:val="false"/>
          <w:i w:val="false"/>
          <w:color w:val="000000"/>
          <w:sz w:val="28"/>
        </w:rPr>
        <w:t xml:space="preserve">      32-8. Жинақтаушы емес өмірді сақтандыру (қайта сақтандыру) шарты бойынша сақтандыру резервтеріндегі қайта сақтандырушының үлесін есептеу осы Нұсқаулықтың 32-2-32-4-тармақтарына сәйкес жүзеге асырылады. </w:t>
      </w:r>
    </w:p>
    <w:bookmarkStart w:name="z68" w:id="50"/>
    <w:p>
      <w:pPr>
        <w:spacing w:after="0"/>
        <w:ind w:left="0"/>
        <w:jc w:val="both"/>
      </w:pPr>
      <w:r>
        <w:rPr>
          <w:rFonts w:ascii="Times New Roman"/>
          <w:b w:val="false"/>
          <w:i w:val="false"/>
          <w:color w:val="000000"/>
          <w:sz w:val="28"/>
        </w:rPr>
        <w:t xml:space="preserve">
      32-9. Жинақтаушы өмірді сақтандыру (қайта сақтандыру) шарты және аннуитет шарты бойынша ОШР-ғы қайта сақтандырушының үлесі осы Нұсқаулықтың 22-25-тармақтарына сәйкес қайта сақтандыруға берілген сақтандыру шарты бойынша жауапкершілік үлесіне cүйене отырып не қайта сақтандыру шарты бойынша базалық сақтандыру сыйлықақысының (сақтандыру жарналарының) нақты мөлшерінің негізінде айқындалады (алынған өлшемдердің қайсысының барынша аз болып табылатындығына байланысты). </w:t>
      </w:r>
      <w:r>
        <w:br/>
      </w:r>
      <w:r>
        <w:rPr>
          <w:rFonts w:ascii="Times New Roman"/>
          <w:b w:val="false"/>
          <w:i w:val="false"/>
          <w:color w:val="000000"/>
          <w:sz w:val="28"/>
        </w:rPr>
        <w:t xml:space="preserve">
       </w:t>
      </w:r>
      <w:r>
        <w:rPr>
          <w:rFonts w:ascii="Times New Roman"/>
          <w:b w:val="false"/>
          <w:i w:val="false"/>
          <w:color w:val="ff0000"/>
          <w:sz w:val="28"/>
        </w:rPr>
        <w:t xml:space="preserve">Ескерту. 32-9-тармаққа өзгерту енгізілді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50"/>
    <w:bookmarkStart w:name="z69" w:id="51"/>
    <w:p>
      <w:pPr>
        <w:spacing w:after="0"/>
        <w:ind w:left="0"/>
        <w:jc w:val="both"/>
      </w:pPr>
      <w:r>
        <w:rPr>
          <w:rFonts w:ascii="Times New Roman"/>
          <w:b w:val="false"/>
          <w:i w:val="false"/>
          <w:color w:val="000000"/>
          <w:sz w:val="28"/>
        </w:rPr>
        <w:t xml:space="preserve">
      32-10. Жинақтаушы өмірді сақтандыру (қайта сақтандыру) шарты бойынша МРШР-ғы қайта сақтандырушының үлесі осы Нұсқаулықтың 32-3-тармағына сәйкес айқындалады. </w:t>
      </w:r>
    </w:p>
    <w:bookmarkEnd w:id="51"/>
    <w:bookmarkStart w:name="z70" w:id="52"/>
    <w:p>
      <w:pPr>
        <w:spacing w:after="0"/>
        <w:ind w:left="0"/>
        <w:jc w:val="left"/>
      </w:pPr>
      <w:r>
        <w:rPr>
          <w:rFonts w:ascii="Times New Roman"/>
          <w:b/>
          <w:i w:val="false"/>
          <w:color w:val="000000"/>
        </w:rPr>
        <w:t xml:space="preserve"> 
2. Үйлесімсіз қайта сақтандыру </w:t>
      </w:r>
    </w:p>
    <w:bookmarkEnd w:id="52"/>
    <w:p>
      <w:pPr>
        <w:spacing w:after="0"/>
        <w:ind w:left="0"/>
        <w:jc w:val="both"/>
      </w:pPr>
      <w:r>
        <w:rPr>
          <w:rFonts w:ascii="Times New Roman"/>
          <w:b w:val="false"/>
          <w:i w:val="false"/>
          <w:color w:val="000000"/>
          <w:sz w:val="28"/>
        </w:rPr>
        <w:t xml:space="preserve">      32-11. Жинақтаушы емес өмірді сақтандыру (қайта сақтандыру) шарты бойынша сақтандыру резервтеріндегі қайта сақтандырушының үлесін есептеу осы Нұсқаулықтың 32-5-32-7-тармақтарына сәйкес жүзеге асырылады. </w:t>
      </w:r>
    </w:p>
    <w:bookmarkStart w:name="z71" w:id="53"/>
    <w:p>
      <w:pPr>
        <w:spacing w:after="0"/>
        <w:ind w:left="0"/>
        <w:jc w:val="both"/>
      </w:pPr>
      <w:r>
        <w:rPr>
          <w:rFonts w:ascii="Times New Roman"/>
          <w:b w:val="false"/>
          <w:i w:val="false"/>
          <w:color w:val="000000"/>
          <w:sz w:val="28"/>
        </w:rPr>
        <w:t xml:space="preserve">
      32-12. Жинақтаушы өмірді сақтандыру (қайта сақтандыру) шарты және аннуитет шарты бойынша ОШР-ғы қайта сақтандырушының үлесі қайта сақтандыру шарты бойынша базалық сақтандыру сыйлықақысының (сақтандыру жарналарының) нақты мөлшерінің негізінде айқындалады. </w:t>
      </w:r>
      <w:r>
        <w:br/>
      </w:r>
      <w:r>
        <w:rPr>
          <w:rFonts w:ascii="Times New Roman"/>
          <w:b w:val="false"/>
          <w:i w:val="false"/>
          <w:color w:val="000000"/>
          <w:sz w:val="28"/>
        </w:rPr>
        <w:t xml:space="preserve">
      Жинақтаушы өмірді сақтандыру (қайта сақтандыру) шарты және аннуитет шарты бойынша ОШР-ғы қайта сақтандырушының үлесі жинақтаушы өмірді сақтандыру (қайта сақтандыру) шарты және аннуитет шарты бойынша ОШР мөлшерінен аспауы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32-12-тармаққа өзгерту енгізілді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53"/>
    <w:bookmarkStart w:name="z72" w:id="54"/>
    <w:p>
      <w:pPr>
        <w:spacing w:after="0"/>
        <w:ind w:left="0"/>
        <w:jc w:val="both"/>
      </w:pPr>
      <w:r>
        <w:rPr>
          <w:rFonts w:ascii="Times New Roman"/>
          <w:b w:val="false"/>
          <w:i w:val="false"/>
          <w:color w:val="000000"/>
          <w:sz w:val="28"/>
        </w:rPr>
        <w:t xml:space="preserve">
      32-13. Жинақтаушы өмірді сақтандыру (қайта сақтандыру) шарты бойынша МРШР-ғы қайта сақтандырушының үлесі осы Нұсқаулықтың 32-6-тармағына сәйкес айқындалады. </w:t>
      </w:r>
    </w:p>
    <w:bookmarkEnd w:id="54"/>
    <w:bookmarkStart w:name="z38" w:id="55"/>
    <w:p>
      <w:pPr>
        <w:spacing w:after="0"/>
        <w:ind w:left="0"/>
        <w:jc w:val="left"/>
      </w:pPr>
      <w:r>
        <w:rPr>
          <w:rFonts w:ascii="Times New Roman"/>
          <w:b/>
          <w:i w:val="false"/>
          <w:color w:val="000000"/>
        </w:rPr>
        <w:t xml:space="preserve"> 
6-тарау. Қорытынды ережелер </w:t>
      </w:r>
    </w:p>
    <w:bookmarkEnd w:id="55"/>
    <w:p>
      <w:pPr>
        <w:spacing w:after="0"/>
        <w:ind w:left="0"/>
        <w:jc w:val="both"/>
      </w:pPr>
      <w:r>
        <w:rPr>
          <w:rFonts w:ascii="Times New Roman"/>
          <w:b w:val="false"/>
          <w:i w:val="false"/>
          <w:color w:val="000000"/>
          <w:sz w:val="28"/>
        </w:rPr>
        <w:t xml:space="preserve">     33. Нұсқаулықта реттелмеген мәселелер Қазақстан  Республикасының заңдарында белгіленген тәртіппен шешіледі. </w:t>
      </w:r>
    </w:p>
    <w:bookmarkStart w:name="z54"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сақтандыру    </w:t>
      </w:r>
      <w:r>
        <w:br/>
      </w:r>
      <w:r>
        <w:rPr>
          <w:rFonts w:ascii="Times New Roman"/>
          <w:b w:val="false"/>
          <w:i w:val="false"/>
          <w:color w:val="000000"/>
          <w:sz w:val="28"/>
        </w:rPr>
        <w:t xml:space="preserve">
                                       резервтерін есептеу әдісіне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қосымша      </w:t>
      </w:r>
    </w:p>
    <w:bookmarkEnd w:id="56"/>
    <w:p>
      <w:pPr>
        <w:spacing w:after="0"/>
        <w:ind w:left="0"/>
        <w:jc w:val="both"/>
      </w:pPr>
      <w:r>
        <w:rPr>
          <w:rFonts w:ascii="Times New Roman"/>
          <w:b w:val="false"/>
          <w:i w:val="false"/>
          <w:color w:val="ff0000"/>
          <w:sz w:val="28"/>
        </w:rPr>
        <w:t xml:space="preserve">      Ескерту. Нұсқаулық қосымшамен толықтырылды - ҚР Ұлттық Банкі </w:t>
      </w:r>
      <w:r>
        <w:br/>
      </w:r>
      <w:r>
        <w:rPr>
          <w:rFonts w:ascii="Times New Roman"/>
          <w:b w:val="false"/>
          <w:i w:val="false"/>
          <w:color w:val="ff0000"/>
          <w:sz w:val="28"/>
        </w:rPr>
        <w:t xml:space="preserve">
Басқармасының 2003.12.06 N 433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200__ жылғы "___"_________ жағдай бойынша </w:t>
      </w:r>
      <w:r>
        <w:br/>
      </w:r>
      <w:r>
        <w:rPr>
          <w:rFonts w:ascii="Times New Roman"/>
          <w:b w:val="false"/>
          <w:i w:val="false"/>
          <w:color w:val="000000"/>
          <w:sz w:val="28"/>
        </w:rPr>
        <w:t>
</w:t>
      </w:r>
      <w:r>
        <w:rPr>
          <w:rFonts w:ascii="Times New Roman"/>
          <w:b/>
          <w:i w:val="false"/>
          <w:color w:val="000000"/>
          <w:sz w:val="28"/>
        </w:rPr>
        <w:t xml:space="preserve">        __________________________________________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__________________________________________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ұйымының атауы)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ұйымының </w:t>
      </w:r>
      <w:r>
        <w:br/>
      </w:r>
      <w:r>
        <w:rPr>
          <w:rFonts w:ascii="Times New Roman"/>
          <w:b w:val="false"/>
          <w:i w:val="false"/>
          <w:color w:val="000000"/>
          <w:sz w:val="28"/>
        </w:rPr>
        <w:t>
</w:t>
      </w:r>
      <w:r>
        <w:rPr>
          <w:rFonts w:ascii="Times New Roman"/>
          <w:b/>
          <w:i w:val="false"/>
          <w:color w:val="000000"/>
          <w:sz w:val="28"/>
        </w:rPr>
        <w:t xml:space="preserve">         сақтандыру резервтерін есептеу туралы </w:t>
      </w:r>
      <w:r>
        <w:br/>
      </w:r>
      <w:r>
        <w:rPr>
          <w:rFonts w:ascii="Times New Roman"/>
          <w:b w:val="false"/>
          <w:i w:val="false"/>
          <w:color w:val="000000"/>
          <w:sz w:val="28"/>
        </w:rPr>
        <w:t>
</w:t>
      </w:r>
      <w:r>
        <w:rPr>
          <w:rFonts w:ascii="Times New Roman"/>
          <w:b/>
          <w:i w:val="false"/>
          <w:color w:val="000000"/>
          <w:sz w:val="28"/>
        </w:rPr>
        <w:t xml:space="preserve">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|"Жалпы сақтандыру" саласындағы     |барлығы|қолданылып жүрген </w:t>
      </w:r>
      <w:r>
        <w:br/>
      </w:r>
      <w:r>
        <w:rPr>
          <w:rFonts w:ascii="Times New Roman"/>
          <w:b w:val="false"/>
          <w:i w:val="false"/>
          <w:color w:val="000000"/>
          <w:sz w:val="28"/>
        </w:rPr>
        <w:t xml:space="preserve">
      |сақтандыру резервтерін есептеудің  |       |сақтандыру (қайта </w:t>
      </w:r>
      <w:r>
        <w:br/>
      </w:r>
      <w:r>
        <w:rPr>
          <w:rFonts w:ascii="Times New Roman"/>
          <w:b w:val="false"/>
          <w:i w:val="false"/>
          <w:color w:val="000000"/>
          <w:sz w:val="28"/>
        </w:rPr>
        <w:t xml:space="preserve">
      |актуарлық әдісі                    |       |   сақтандыру) </w:t>
      </w:r>
      <w:r>
        <w:br/>
      </w:r>
      <w:r>
        <w:rPr>
          <w:rFonts w:ascii="Times New Roman"/>
          <w:b w:val="false"/>
          <w:i w:val="false"/>
          <w:color w:val="000000"/>
          <w:sz w:val="28"/>
        </w:rPr>
        <w:t xml:space="preserve">
      |                                   |       | шарттары бойынша </w:t>
      </w:r>
      <w:r>
        <w:br/>
      </w:r>
      <w:r>
        <w:rPr>
          <w:rFonts w:ascii="Times New Roman"/>
          <w:b w:val="false"/>
          <w:i w:val="false"/>
          <w:color w:val="000000"/>
          <w:sz w:val="28"/>
        </w:rPr>
        <w:t xml:space="preserve">
      |                                   |       |    есептелген </w:t>
      </w:r>
      <w:r>
        <w:br/>
      </w:r>
      <w:r>
        <w:rPr>
          <w:rFonts w:ascii="Times New Roman"/>
          <w:b w:val="false"/>
          <w:i w:val="false"/>
          <w:color w:val="000000"/>
          <w:sz w:val="28"/>
        </w:rPr>
        <w:t xml:space="preserve">
      |                                   |       |   сақтандыру </w:t>
      </w:r>
      <w:r>
        <w:br/>
      </w:r>
      <w:r>
        <w:rPr>
          <w:rFonts w:ascii="Times New Roman"/>
          <w:b w:val="false"/>
          <w:i w:val="false"/>
          <w:color w:val="000000"/>
          <w:sz w:val="28"/>
        </w:rPr>
        <w:t xml:space="preserve">
      |                                   |       |    сыйлықақысы </w:t>
      </w:r>
      <w:r>
        <w:br/>
      </w:r>
      <w:r>
        <w:rPr>
          <w:rFonts w:ascii="Times New Roman"/>
          <w:b w:val="false"/>
          <w:i w:val="false"/>
          <w:color w:val="000000"/>
          <w:sz w:val="28"/>
        </w:rPr>
        <w:t xml:space="preserve">
      |                                   |       |сомасынан түскен </w:t>
      </w:r>
      <w:r>
        <w:br/>
      </w:r>
      <w:r>
        <w:rPr>
          <w:rFonts w:ascii="Times New Roman"/>
          <w:b w:val="false"/>
          <w:i w:val="false"/>
          <w:color w:val="000000"/>
          <w:sz w:val="28"/>
        </w:rPr>
        <w:t xml:space="preserve">
      |                                   |       |      үлес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Сақтандырудың ерікті нысаны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1.1.1. Еңбек сіңірілмеген сыйлықақылар </w:t>
      </w:r>
      <w:r>
        <w:br/>
      </w:r>
      <w:r>
        <w:rPr>
          <w:rFonts w:ascii="Times New Roman"/>
          <w:b w:val="false"/>
          <w:i w:val="false"/>
          <w:color w:val="000000"/>
          <w:sz w:val="28"/>
        </w:rPr>
        <w:t xml:space="preserve">
       резерві (ЕСР)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1.1.2. Орын алған, бірақ мәлімделмеген </w:t>
      </w:r>
      <w:r>
        <w:br/>
      </w:r>
      <w:r>
        <w:rPr>
          <w:rFonts w:ascii="Times New Roman"/>
          <w:b w:val="false"/>
          <w:i w:val="false"/>
          <w:color w:val="000000"/>
          <w:sz w:val="28"/>
        </w:rPr>
        <w:t xml:space="preserve">
       шығындар резерві (ОМШР)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1.1.3. Мәлімделген, бірақ реттелмеген </w:t>
      </w:r>
      <w:r>
        <w:br/>
      </w:r>
      <w:r>
        <w:rPr>
          <w:rFonts w:ascii="Times New Roman"/>
          <w:b w:val="false"/>
          <w:i w:val="false"/>
          <w:color w:val="000000"/>
          <w:sz w:val="28"/>
        </w:rPr>
        <w:t xml:space="preserve">
       шығындар резерві (МРШР)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1.1.4. Қосымша резервтер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   Сақтандырудың міндетті нысаны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1.2.1. Еңбек сіңірілмеген сыйлықақылар </w:t>
      </w:r>
      <w:r>
        <w:br/>
      </w:r>
      <w:r>
        <w:rPr>
          <w:rFonts w:ascii="Times New Roman"/>
          <w:b w:val="false"/>
          <w:i w:val="false"/>
          <w:color w:val="000000"/>
          <w:sz w:val="28"/>
        </w:rPr>
        <w:t xml:space="preserve">
       резерві (ЕСР)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1.2.2. Орын алған, бірақ мәлімделмеген </w:t>
      </w:r>
      <w:r>
        <w:br/>
      </w:r>
      <w:r>
        <w:rPr>
          <w:rFonts w:ascii="Times New Roman"/>
          <w:b w:val="false"/>
          <w:i w:val="false"/>
          <w:color w:val="000000"/>
          <w:sz w:val="28"/>
        </w:rPr>
        <w:t xml:space="preserve">
       шығындар резерві (ОМШР)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1.2.3. Мәлімделген, бірақ реттелмеген </w:t>
      </w:r>
      <w:r>
        <w:br/>
      </w:r>
      <w:r>
        <w:rPr>
          <w:rFonts w:ascii="Times New Roman"/>
          <w:b w:val="false"/>
          <w:i w:val="false"/>
          <w:color w:val="000000"/>
          <w:sz w:val="28"/>
        </w:rPr>
        <w:t xml:space="preserve">
       шығындар резерві (МРШР)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1.2.4. Қосымша резервтер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Сақтандыру резервтерінің жиынтығы </w:t>
      </w:r>
      <w:r>
        <w:br/>
      </w:r>
      <w:r>
        <w:rPr>
          <w:rFonts w:ascii="Times New Roman"/>
          <w:b w:val="false"/>
          <w:i w:val="false"/>
          <w:color w:val="000000"/>
          <w:sz w:val="28"/>
        </w:rPr>
        <w:t xml:space="preserve">
       (1.1.+1.2.) </w:t>
      </w:r>
      <w:r>
        <w:br/>
      </w:r>
      <w:r>
        <w:rPr>
          <w:rFonts w:ascii="Times New Roman"/>
          <w:b w:val="false"/>
          <w:i w:val="false"/>
          <w:color w:val="000000"/>
          <w:sz w:val="28"/>
        </w:rPr>
        <w:t xml:space="preserve">
2.     Сақтандыру (қайта сақтандыру)      барлығы  қолданылып жүрген </w:t>
      </w:r>
      <w:r>
        <w:br/>
      </w:r>
      <w:r>
        <w:rPr>
          <w:rFonts w:ascii="Times New Roman"/>
          <w:b w:val="false"/>
          <w:i w:val="false"/>
          <w:color w:val="000000"/>
          <w:sz w:val="28"/>
        </w:rPr>
        <w:t xml:space="preserve">
       ұйымының сақтандыру қызметін                сақтандыру (қайта </w:t>
      </w:r>
      <w:r>
        <w:br/>
      </w:r>
      <w:r>
        <w:rPr>
          <w:rFonts w:ascii="Times New Roman"/>
          <w:b w:val="false"/>
          <w:i w:val="false"/>
          <w:color w:val="000000"/>
          <w:sz w:val="28"/>
        </w:rPr>
        <w:t xml:space="preserve">
       реттеу және қадағалау жөніндегі                сақтандыру) </w:t>
      </w:r>
      <w:r>
        <w:br/>
      </w:r>
      <w:r>
        <w:rPr>
          <w:rFonts w:ascii="Times New Roman"/>
          <w:b w:val="false"/>
          <w:i w:val="false"/>
          <w:color w:val="000000"/>
          <w:sz w:val="28"/>
        </w:rPr>
        <w:t xml:space="preserve">
       уәкілетті мемлекеттік органның              шарттары бойынша </w:t>
      </w:r>
      <w:r>
        <w:br/>
      </w:r>
      <w:r>
        <w:rPr>
          <w:rFonts w:ascii="Times New Roman"/>
          <w:b w:val="false"/>
          <w:i w:val="false"/>
          <w:color w:val="000000"/>
          <w:sz w:val="28"/>
        </w:rPr>
        <w:t xml:space="preserve">
       нормативтік құқықтық актілерінде               есептелген </w:t>
      </w:r>
      <w:r>
        <w:br/>
      </w:r>
      <w:r>
        <w:rPr>
          <w:rFonts w:ascii="Times New Roman"/>
          <w:b w:val="false"/>
          <w:i w:val="false"/>
          <w:color w:val="000000"/>
          <w:sz w:val="28"/>
        </w:rPr>
        <w:t xml:space="preserve">
       белгіленген сақтандыру резервтері.             сақтандыру </w:t>
      </w:r>
      <w:r>
        <w:br/>
      </w:r>
      <w:r>
        <w:rPr>
          <w:rFonts w:ascii="Times New Roman"/>
          <w:b w:val="false"/>
          <w:i w:val="false"/>
          <w:color w:val="000000"/>
          <w:sz w:val="28"/>
        </w:rPr>
        <w:t xml:space="preserve">
       нің ең аз мөлшері                              сыйлықақысы </w:t>
      </w:r>
      <w:r>
        <w:br/>
      </w:r>
      <w:r>
        <w:rPr>
          <w:rFonts w:ascii="Times New Roman"/>
          <w:b w:val="false"/>
          <w:i w:val="false"/>
          <w:color w:val="000000"/>
          <w:sz w:val="28"/>
        </w:rPr>
        <w:t xml:space="preserve">
                                                    сомасынан түскен </w:t>
      </w:r>
      <w:r>
        <w:br/>
      </w:r>
      <w:r>
        <w:rPr>
          <w:rFonts w:ascii="Times New Roman"/>
          <w:b w:val="false"/>
          <w:i w:val="false"/>
          <w:color w:val="000000"/>
          <w:sz w:val="28"/>
        </w:rPr>
        <w:t xml:space="preserve">
                                                          үлес </w:t>
      </w:r>
      <w:r>
        <w:br/>
      </w:r>
      <w:r>
        <w:rPr>
          <w:rFonts w:ascii="Times New Roman"/>
          <w:b w:val="false"/>
          <w:i w:val="false"/>
          <w:color w:val="000000"/>
          <w:sz w:val="28"/>
        </w:rPr>
        <w:t xml:space="preserve">
2.1    Сақтандырудың ерікті нысаны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Сақтандырудың міндетті нысаны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Сақтандыру резервтерінің жиынтығы </w:t>
      </w:r>
      <w:r>
        <w:br/>
      </w:r>
      <w:r>
        <w:rPr>
          <w:rFonts w:ascii="Times New Roman"/>
          <w:b w:val="false"/>
          <w:i w:val="false"/>
          <w:color w:val="000000"/>
          <w:sz w:val="28"/>
        </w:rPr>
        <w:t xml:space="preserve">
       (2.1.+2.2.)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 </w:t>
      </w:r>
      <w:r>
        <w:br/>
      </w:r>
      <w:r>
        <w:rPr>
          <w:rFonts w:ascii="Times New Roman"/>
          <w:b w:val="false"/>
          <w:i w:val="false"/>
          <w:color w:val="000000"/>
          <w:sz w:val="28"/>
        </w:rPr>
        <w:t xml:space="preserve">
      Бас бухгалтер ____________________ </w:t>
      </w:r>
      <w:r>
        <w:br/>
      </w:r>
      <w:r>
        <w:rPr>
          <w:rFonts w:ascii="Times New Roman"/>
          <w:b w:val="false"/>
          <w:i w:val="false"/>
          <w:color w:val="000000"/>
          <w:sz w:val="28"/>
        </w:rPr>
        <w:t xml:space="preserve">
      Актуарий ____________________ </w:t>
      </w:r>
      <w:r>
        <w:br/>
      </w:r>
      <w:r>
        <w:rPr>
          <w:rFonts w:ascii="Times New Roman"/>
          <w:b w:val="false"/>
          <w:i w:val="false"/>
          <w:color w:val="000000"/>
          <w:sz w:val="28"/>
        </w:rPr>
        <w:t xml:space="preserve">
      Орындаушы ____________________ </w:t>
      </w:r>
      <w:r>
        <w:br/>
      </w:r>
      <w:r>
        <w:rPr>
          <w:rFonts w:ascii="Times New Roman"/>
          <w:b w:val="false"/>
          <w:i w:val="false"/>
          <w:color w:val="000000"/>
          <w:sz w:val="28"/>
        </w:rPr>
        <w:t xml:space="preserve">
      тел. ____________________ </w:t>
      </w:r>
      <w:r>
        <w:br/>
      </w: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000000"/>
          <w:sz w:val="28"/>
        </w:rPr>
        <w:t xml:space="preserve">      * Ескерту: 2, 2.1, 2.2. жолдарының талаптары 2004 жылғы </w:t>
      </w:r>
      <w:r>
        <w:br/>
      </w:r>
      <w:r>
        <w:rPr>
          <w:rFonts w:ascii="Times New Roman"/>
          <w:b w:val="false"/>
          <w:i w:val="false"/>
          <w:color w:val="000000"/>
          <w:sz w:val="28"/>
        </w:rPr>
        <w:t xml:space="preserve">
1 желтоқсанға дейін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