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0e2c" w14:textId="90f0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валюта заңдарын сақтау мәселелерi жөнiнде тексеру ұйымдастыру және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2002 жылғы 13 маусымдағы N 229 қаулысы. Қазақстан Республикасы Әділет министрлігінде 2002 жылғы 18 шілдеде тіркелді. Тіркеу N 1922. Қаулының күші жойылды - ҚР Ұлттық Банкі Басқармасының 2007 жылғы 18 қаңтардағы N 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Ұлттық Банкі Басқармасының 2007 жылғы 18 қаңтардағы N 3 (2007 жылғы 2 ақпанда N 17 "Заң газеті" газетінде жарияланған)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"Жеке кәсіпкерлік туралы" Қазақстан Республикасының 2006 жылғы 31 қаңтардағы Заңы 51-бабының 2-тармағына сәйкес Қазақстан Республикасы Ұлттық Банкінің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 қаулылардың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валюта заңдарын сақтау мәселелері жөнінде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тексеру ұйымдастыру және жүргізу ережесін бекіту туралы" 2002 жылғы 13 маусымдағы N 229 қаулысы (Нормативтік құқықтық актілерді мемлекеттік тіркеу тізілімінде N 1922 тіркелген, Қазақстан Республикасы Ұлттық Банкінің "Қазақстан Ұлттық Банкінің Хабаршысы» және»Вестник Национального Банка Казахстана ресми басылымдарында 2002 жылғы 29 шілде - 11 тамызда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Осы қаулының орындалуын бақылау Қазақстан Республикасының Ұлттық Банкі Төрағасының орынбасары Г.З.Айманбетоваға жүктелсін.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Төрағысы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валюта заңдарын сақтау мәселелерi жөнiнде тексеру ұйымдастыру және жүргiзу тәртiбiн белгiлейтiн нормативтiк құқықтық базаны жетiлдiру мақсатында Қазақстан Республикасы Ұлттық Банкiнiң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Қазақстан Республикасының валюта заңдарын сақтау мәселелерi жөнiнде тексеру ұйымдастыру және жүргiзу ережесi бекiтiлсiн. 
</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төрт күн өткеннен кейiн күшiне енгiзiледi. 
</w:t>
      </w:r>
      <w:r>
        <w:br/>
      </w:r>
      <w:r>
        <w:rPr>
          <w:rFonts w:ascii="Times New Roman"/>
          <w:b w:val="false"/>
          <w:i w:val="false"/>
          <w:color w:val="000000"/>
          <w:sz w:val="28"/>
        </w:rPr>
        <w:t>
      3. Валюталық реттеу және бақылау басқармасы (Мәженова Б.М.):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 шараларын қолдансын;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Қазақстан Республикасы Ұлттық Банкiнiң аумақтық филиалдарына және уәкiлеттi банктерге жiберсiн. 
</w:t>
      </w:r>
      <w:r>
        <w:br/>
      </w:r>
      <w:r>
        <w:rPr>
          <w:rFonts w:ascii="Times New Roman"/>
          <w:b w:val="false"/>
          <w:i w:val="false"/>
          <w:color w:val="000000"/>
          <w:sz w:val="28"/>
        </w:rPr>
        <w:t>
      4. Қазақстан Республикасы Ұлттық Банкiнiң аумақтық филиалдары Валюталық реттеу және бақылау басқармасынан алған күннен бастап төрт күндiк мерзiмде осы қаулыны банк операцияларының жекелеген түрлерiн жүзеге асыратын уәкiлеттi ұйымдарға және бөлшек сауданы жүзеге асыруға және қолма-қол шетелдiк валютаға қызмет көрсетуге Қазақстан Республикасы Ұлттық Банкiнiң лицензиясы бар тұлғаларға жiберсiн. 
</w:t>
      </w:r>
      <w:r>
        <w:br/>
      </w:r>
      <w:r>
        <w:rPr>
          <w:rFonts w:ascii="Times New Roman"/>
          <w:b w:val="false"/>
          <w:i w:val="false"/>
          <w:color w:val="000000"/>
          <w:sz w:val="28"/>
        </w:rPr>
        <w:t>
      5. Халықаралық қатынас және жұртшылықпен байланыс басқармасы (Мартюшев Ю.А.) осы қаулыны бұқаралық ақпарат құралдарында жариялайтын болсын. 
</w:t>
      </w:r>
      <w:r>
        <w:br/>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Г.З.Айманбетоваға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13 маусымдағы 
</w:t>
      </w:r>
      <w:r>
        <w:br/>
      </w:r>
      <w:r>
        <w:rPr>
          <w:rFonts w:ascii="Times New Roman"/>
          <w:b w:val="false"/>
          <w:i w:val="false"/>
          <w:color w:val="000000"/>
          <w:sz w:val="28"/>
        </w:rPr>
        <w:t>
N 229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валюта заңдарын сақтау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мәселелері жөнінде тексеру ұйымдастыру және жүргізу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
</w:t>
      </w:r>
      <w:r>
        <w:rPr>
          <w:rFonts w:ascii="Times New Roman"/>
          <w:b w:val="false"/>
          <w:i w:val="false"/>
          <w:color w:val="000000"/>
          <w:sz w:val="28"/>
        </w:rPr>
        <w:t xml:space="preserve"> Валюталық реттеу және валюталық бақылау туралы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Ұлттық Банкi </w:t>
      </w:r>
      <w:r>
        <w:rPr>
          <w:rFonts w:ascii="Times New Roman"/>
          <w:b w:val="false"/>
          <w:i w:val="false"/>
          <w:color w:val="000000"/>
          <w:sz w:val="28"/>
        </w:rPr>
        <w:t>
 туралы" Қазақстан Республикасының Заңдарына сәйкес әзiрлендi.
</w:t>
      </w:r>
      <w:r>
        <w:br/>
      </w:r>
      <w:r>
        <w:rPr>
          <w:rFonts w:ascii="Times New Roman"/>
          <w:b w:val="false"/>
          <w:i w:val="false"/>
          <w:color w:val="000000"/>
          <w:sz w:val="28"/>
        </w:rPr>
        <w:t>
      Ереже уәкiлеттi банктердiң, уәкiлеттi ұйымдардың, басқа заңды тұлғалардың және заңды тұлға құрмай кәсiпкерлiк қызметтi жүзеге асыратын жеке тұлғалардың (бұдан әрi - өзге тұлғалар) қызметтерiнiң Қазақстан Республикасының валюта заңнамасы талаптарына сәйкестiгiн айқындау жөнiнде Қазақстан Республикасы Ұлттық Банкiнiң (бұдан әрi - Ұлттық Банк) тексерулердi ұйымдастыру және жүргiзу тәртiбiн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 жаңа редакцияда жазылды - ҚР Ұлттық Банкі Басқармасының 2005 жылғы 15 қыркүйектегі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Тексеруді Ұлттық Банктің валюталық реттеу және бақылау функциясын орындайтын бөлімшесіне жетекшілік ететін Ұлттық Банк Төрағасының орынбасары не Ұлттық Банктің аумақтық филиалының басшысы бекіткен тапсырманың (нұсқаудың) негізінде Ұлттық Банкі дербес жүзеге асырады. Қажет болған кезде тексеруге басқа ұйымдардың мамандары тартылады (келісім бойынша).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өзгертулер енгізілді - ҚР Ұлттық Банкі Басқармасының 2004 жылғы 25 қыркүйектегі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15 қыркүйектегі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Тапсырма (нұсқау) Ереженің N 1 қосымшасына сәйкес жасалады және онда тексеру объектісінің атауы, мақсаты, тексеруге жататын қызмет кезеңі (қажет болған кезде), тексеру жүргізілетін мерзім, тексерілетін мәселелер тізбесі, тексеру басшысының (болған жағдайда) лауазымы, аты-жөні, сондай-ақ Ұлттық Банктің тексеруге жіберілетін қызметкерлерінің құрамы (бұдан әрі - тексеретін адамдар) болады. Тапсырмада (нұсқауда) сонымен қатар шаруашылық жүргізуші субъектілердің қызметтерін барлық тексерулердің ақпараттық есеп құжаттарын беру, тіркеу және жүргізу тәртібін реттейтін Қазақстан Республикасының нормативтік құқықтық актісіне сәйкес тапсырманы (нұсқауды) Қазақстан Республикасы Бас прокуратурасының Құқықтық статистика және арнайы есеп жүргізу жөніндегі комитетінің аумақтық органдарында тіркеу үшін қажетті мәліметтер көрсетіледі.
</w:t>
      </w:r>
      <w:r>
        <w:br/>
      </w:r>
      <w:r>
        <w:rPr>
          <w:rFonts w:ascii="Times New Roman"/>
          <w:b w:val="false"/>
          <w:i w:val="false"/>
          <w:color w:val="000000"/>
          <w:sz w:val="28"/>
        </w:rPr>
        <w:t>
      Тексеру белгілеу туралы тапсырма (нұсқау) Қазақстан Республикасы Бас прокуратурасының Құқықтық статистика және арнайы есеп жүргізу жөніндегі комитетінің аумақтық органдарында тіркелуге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толықтыру, өзгерту енгізілді - ҚР Ұлттық Банкі Басқармасының 2004 жылғы 25 қыркүйектегі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Ұлттық Банктің валюталық реттеу және бақылау функциясын орындайтын бөлімшесі (бұдан әрі - уәкілетті бөлімше): 
</w:t>
      </w:r>
      <w:r>
        <w:br/>
      </w:r>
      <w:r>
        <w:rPr>
          <w:rFonts w:ascii="Times New Roman"/>
          <w:b w:val="false"/>
          <w:i w:val="false"/>
          <w:color w:val="000000"/>
          <w:sz w:val="28"/>
        </w:rPr>
        <w:t>
      1) мемлекеттік органдар жүргізетін уәкілетті банктерді тексеруге өз құзыреті шегінде қатысуға;
</w:t>
      </w:r>
      <w:r>
        <w:br/>
      </w:r>
      <w:r>
        <w:rPr>
          <w:rFonts w:ascii="Times New Roman"/>
          <w:b w:val="false"/>
          <w:i w:val="false"/>
          <w:color w:val="000000"/>
          <w:sz w:val="28"/>
        </w:rPr>
        <w:t>
      2) Ұлттық Банк басшылығының тапсырмасы бойынша мынадай жағдайларда уәкілетті банктерге, уәкілетті ұйымдарға және өзге тұлғаларға жоспардан тыс: 
</w:t>
      </w:r>
      <w:r>
        <w:br/>
      </w:r>
      <w:r>
        <w:rPr>
          <w:rFonts w:ascii="Times New Roman"/>
          <w:b w:val="false"/>
          <w:i w:val="false"/>
          <w:color w:val="000000"/>
          <w:sz w:val="28"/>
        </w:rPr>
        <w:t>
      валюта заңдарының нормаларын бұзу туралы жеке және заңды тұлғалардың арыздары болғанда; 
</w:t>
      </w:r>
      <w:r>
        <w:br/>
      </w:r>
      <w:r>
        <w:rPr>
          <w:rFonts w:ascii="Times New Roman"/>
          <w:b w:val="false"/>
          <w:i w:val="false"/>
          <w:color w:val="000000"/>
          <w:sz w:val="28"/>
        </w:rPr>
        <w:t>
      салық, кеден, құқық қорғау және басқа мемлекеттік органдар валюта заңдарының сақталуын тексеру қажеттігі туралы өтініш білдіргенде; 
</w:t>
      </w:r>
      <w:r>
        <w:br/>
      </w:r>
      <w:r>
        <w:rPr>
          <w:rFonts w:ascii="Times New Roman"/>
          <w:b w:val="false"/>
          <w:i w:val="false"/>
          <w:color w:val="000000"/>
          <w:sz w:val="28"/>
        </w:rPr>
        <w:t>
      Ұлттық Банк басшылығымен келісілген басқа да негіздер болғанда тексеру жүргізуге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Ұлттық Банкі Басқармасының 2004 жылғы 25 қыркүйектегі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Ұлттық Банктің аумақтық филиалдарының валюталық операцияларды бақылау бөлімшесі (бұдан әрі - филиал): 
</w:t>
      </w:r>
      <w:r>
        <w:br/>
      </w:r>
      <w:r>
        <w:rPr>
          <w:rFonts w:ascii="Times New Roman"/>
          <w:b w:val="false"/>
          <w:i w:val="false"/>
          <w:color w:val="000000"/>
          <w:sz w:val="28"/>
        </w:rPr>
        <w:t>
      1) уәкiлеттi банктердi, уәкiлеттi ұйымдарды және қолма-қол шетел валютасымен бөлшек сауданы жүзеге асыруға және қызмет көрсетуге Ұлттық Банктiң лицензиясы бар тұлғаларды (бұдан әрi - бөлшек сауданы жүзеге асыратын тұлғалар) осы Ереженiң 2-тарауының талаптарына сәйкес жасалған және бекiтiлген жарты жылдық тексеру жоспарына сәйкес жүргiзiлетiн жоспарлы тексерулердi;
</w:t>
      </w:r>
      <w:r>
        <w:br/>
      </w:r>
      <w:r>
        <w:rPr>
          <w:rFonts w:ascii="Times New Roman"/>
          <w:b w:val="false"/>
          <w:i w:val="false"/>
          <w:color w:val="000000"/>
          <w:sz w:val="28"/>
        </w:rPr>
        <w:t>
      2) мынадай жағдайларда уәкілетті банктерге, уәкілетті ұйымдарға және өзге тұлғаларға жоспардан тыс: 
</w:t>
      </w:r>
      <w:r>
        <w:br/>
      </w:r>
      <w:r>
        <w:rPr>
          <w:rFonts w:ascii="Times New Roman"/>
          <w:b w:val="false"/>
          <w:i w:val="false"/>
          <w:color w:val="000000"/>
          <w:sz w:val="28"/>
        </w:rPr>
        <w:t>
      уәкілетті банктер, уәкілетті ұйымдар және өзге тұлғалар жол берген валюта заңдарының нормаларын бұзу туралы жеке және заңды тұлғалардың арыздары болғанда; 
</w:t>
      </w:r>
      <w:r>
        <w:br/>
      </w:r>
      <w:r>
        <w:rPr>
          <w:rFonts w:ascii="Times New Roman"/>
          <w:b w:val="false"/>
          <w:i w:val="false"/>
          <w:color w:val="000000"/>
          <w:sz w:val="28"/>
        </w:rPr>
        <w:t>
      салық, кеден, құқық қорғау және басқа мемлекеттік органдар валюта заңдарының сақталуын тексеру қажеттігі туралы өтініш білдіргенде; 
</w:t>
      </w:r>
      <w:r>
        <w:br/>
      </w:r>
      <w:r>
        <w:rPr>
          <w:rFonts w:ascii="Times New Roman"/>
          <w:b w:val="false"/>
          <w:i w:val="false"/>
          <w:color w:val="000000"/>
          <w:sz w:val="28"/>
        </w:rPr>
        <w:t>
      Ұлттық Банк басшылығының тапсырмасы бойынша; 
</w:t>
      </w:r>
      <w:r>
        <w:br/>
      </w:r>
      <w:r>
        <w:rPr>
          <w:rFonts w:ascii="Times New Roman"/>
          <w:b w:val="false"/>
          <w:i w:val="false"/>
          <w:color w:val="000000"/>
          <w:sz w:val="28"/>
        </w:rPr>
        <w:t>
      бұрын анықталған жөнсіздіктерді жоюға бақылауды жүзеге асырғанда; 
</w:t>
      </w:r>
      <w:r>
        <w:br/>
      </w:r>
      <w:r>
        <w:rPr>
          <w:rFonts w:ascii="Times New Roman"/>
          <w:b w:val="false"/>
          <w:i w:val="false"/>
          <w:color w:val="000000"/>
          <w:sz w:val="28"/>
        </w:rPr>
        <w:t>
      Ұлттық Банк басшылығымен келісілген басқа да негіздер болғанда тексеру жүргізуге құқылы. 
</w:t>
      </w:r>
      <w:r>
        <w:br/>
      </w:r>
      <w:r>
        <w:rPr>
          <w:rFonts w:ascii="Times New Roman"/>
          <w:b w:val="false"/>
          <w:i w:val="false"/>
          <w:color w:val="000000"/>
          <w:sz w:val="28"/>
        </w:rPr>
        <w:t>
      Жоспардан тыс тексерулерді бұрын анықталған жөнсіздіктерді жоюды бақылау бойынша тексерулерді қоспағанда, Ұлттық Банк басшылығының келісуі бойынша филиал жүргізеді.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өзгертулер енгізілді - ҚР Ұлттық Банкі Басқармасының 2005 жылғы 15 қыркүйектегі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Тексеру жоспарларын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бекіту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Тексеру жоспары әрбiр филиал бойынша екiншi деңгейдегi банктер бойынша бөлек, "Қазпошта" Акционерлiк қоғамы бойынша бөлек, шетел валютасымен айырбастау операцияларын ұйымдастыруға құқығы бар кредиттiк серiктестiктер бойынша бөлек, уәкiлеттi ұйымдар бойынша бөлек және бөлшек сауданы жүзеге асыратын тұлғалар бойынша бөлек жарты жылға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жазылды - ҚР Ұлттық Банкі Басқармасының 2005 жылғы 15 қыркүйектегі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Тексеру жоспарлары тексерудің тиісті тоқсан өткенге дейін жария етілмеуі тиіс. Уәкілетті бөлімшенің және филиалдардың тексеру жоспарларын жасауға рұқсат берілген және олардағы мәліметтерді жария етілмеуіне жауап беретін лауазымды адамдарының (бұдан әрі - жауапты адамдар) тізбесін: 
</w:t>
      </w:r>
      <w:r>
        <w:br/>
      </w:r>
      <w:r>
        <w:rPr>
          <w:rFonts w:ascii="Times New Roman"/>
          <w:b w:val="false"/>
          <w:i w:val="false"/>
          <w:color w:val="000000"/>
          <w:sz w:val="28"/>
        </w:rPr>
        <w:t>
      Ұлттық Банктің орталық аппаратында - Ұлттық Банктің Төрағасы; 
</w:t>
      </w:r>
      <w:r>
        <w:br/>
      </w:r>
      <w:r>
        <w:rPr>
          <w:rFonts w:ascii="Times New Roman"/>
          <w:b w:val="false"/>
          <w:i w:val="false"/>
          <w:color w:val="000000"/>
          <w:sz w:val="28"/>
        </w:rPr>
        <w:t>
      филиалдарда - филиалдың директоры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Ұлттық Банкі Басқармасының 2005 жылғы 15 қыркүйектегі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Уәкілетті банктердің, уәкілетті ұйымдардың және бөлшек сауданы жүзеге асыратын тұлғалардың қызметтерін тексеру жоспарларын филиалдардың жауапты адамдары тоқсанда бір рет жасайды және қарауға және кейін Ұлттық Банк басшылығының бекітуі үшін тиісінше 1 желтоқсаннан (келесі жылдың бірінші жарты жылдығына) және 1 наурыздың, 1 маусымның, 1 қыркүйектiң (екiншi, үшiншi, төртiншi тоқсанына) кешіктірмей уәкілетті бөлімшеге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Ұлттық Банкі Басқармасының 2005 жылғы 15 қыркүйектегі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Уәкілетті бөлімшенің жауапты адамдары тексеру жоспарларының жобаларын қарайды, қажет болған жағдайда оларды түзетеді және Ұлттық Банк Төрағасының уәкілетті бөлімшеге жетекшілік ететін орынбасарына бекітуге ұсынады. 
</w:t>
      </w:r>
      <w:r>
        <w:br/>
      </w:r>
      <w:r>
        <w:rPr>
          <w:rFonts w:ascii="Times New Roman"/>
          <w:b w:val="false"/>
          <w:i w:val="false"/>
          <w:color w:val="000000"/>
          <w:sz w:val="28"/>
        </w:rPr>
        <w:t>
      Бекiтiлген тексеру жоспарлары байланыстың қорғалған арналары бойынша филиалдарға жiберiледi.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 енгізілді - ҚР Ұлттық Банкі Басқармасының 2005 жылғы 15 қыркүйектегі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Филиалдың жауапты адамдары филиалдардың тексеруді жүзеге асыратын қызметкерлеріне тексеру фактісі және тексерілетін объект туралы тексеру басталғанға дейін бір күн бұрын не тексеру басталған күні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Бекітілген тексеру жоспарларына, оның ішінде филиалдың ұсынуы бойынша өзгерістер мен толықтырулар енгізілуі мүмкін. Енгізілетін өзгерістер мен толықтырулар филиалға Ұлттық Банк Төрағасының уәкілетті бөлімшеге жетекшілік ететін орынбасары қол қойған хатпен, не байланыстың қорғалған арнасы бойынша жіберіледі.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ҚР Ұлттық Банкі Басқармасының 2005 жылғы 15 қыркүйектегі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Тексерулерді ұйымдастыру және оларды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 үшін жағдай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Тексеру жетекшісі тексерілетін мәселелердің саны мен көлеміне байланысты тексеру жүргізу жөніндегі жұмыс жоспарын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Тексеруші адамдар уәкілетті банкке, уәкілетті ұйымға және өзге тұлғаға тексеру жүргізген уақытта тексеру объектісінің автоматтандырылған деректер базасына (ақпарат жүйелеріне) еркін кіруге, кез келген қажетті құжатты (мәліметті) қағазға шығарылған және электронды тасымалдаушымен бірінші талап етуі бойынша алуға, сондай-ақ оларды жүргізілген тексеру туралы актіге тіркеу үшін көшірме жасауға құқылы. 
</w:t>
      </w:r>
      <w:r>
        <w:br/>
      </w:r>
      <w:r>
        <w:rPr>
          <w:rFonts w:ascii="Times New Roman"/>
          <w:b w:val="false"/>
          <w:i w:val="false"/>
          <w:color w:val="000000"/>
          <w:sz w:val="28"/>
        </w:rPr>
        <w:t>
      Сонымен қатар тексеруші адамдар уәкілетті банктің, уәкілетті ұйымның, өзге тұлғаның кез келген қызметкерінен, оның ішінде басшы қызметкерлерінен жүргізіліп жатқан тексеруге, олардың қызметтік міндеттеріне және тексеру объектісінің қызметіне қатысты мәселелер бойынша түсініктемелер (жазбаша түсініктемелер)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13. Тексеретін адамдар тексеру жүргізілетін кезеңде уәкілетті банктің, уәкілетті ұйымның, өзге тұлғаның үй-жайынан еркін кіруге мүмкіндік болатын бөлек бөлме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14. Тексеруші адамдар тексеру жүргізу кезінде алынған құжаттардың (мәліметтердің) сақталуын қамтамасыз 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15. Уәкілетті банктер, уәкілетті ұйымдар, өзге тұлғалар Ұлттық Банктің нормативтік құқықтық актілеріне сәйкес валюталық бақылау органдарының талаптарын (нұсқауларын) орындайды. Уәкілетті банктің, уәкілетті ұйымның, заңды тұлғаның тексеру жүргізуге кедергі жасауы, оның ішінде тексеруші адамдардың үй-жайға кіруіне кедергі жасауы, талап етілген құжаттарды бермеуі, уәкілетті банктің, уәкілетті ұйымның, өзге тұлғаның қызметкерлерінің қажетті құжаттарды беруден, мәліметтер ұсынудан бас тартуы, сондай-ақ тексеру жүргізу барысында жазбаша түсініктеме беруден бас тартуы тексеру жүргізуге кедергі жасаған адамдарды заңдарға сәйкес жауапқа тартуға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Тексеру нәтижелерін ресімдеу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Тексеру нәтижелері бойынша жүргізілген тексеру туралы акті жасалады.
</w:t>
      </w:r>
      <w:r>
        <w:br/>
      </w:r>
      <w:r>
        <w:rPr>
          <w:rFonts w:ascii="Times New Roman"/>
          <w:b w:val="false"/>
          <w:i w:val="false"/>
          <w:color w:val="000000"/>
          <w:sz w:val="28"/>
        </w:rPr>
        <w:t>
      Актіде мынадай ақпарат болуы тиіс:
</w:t>
      </w:r>
      <w:r>
        <w:br/>
      </w:r>
      <w:r>
        <w:rPr>
          <w:rFonts w:ascii="Times New Roman"/>
          <w:b w:val="false"/>
          <w:i w:val="false"/>
          <w:color w:val="000000"/>
          <w:sz w:val="28"/>
        </w:rPr>
        <w:t>
      1) жасалған күні және орны;
</w:t>
      </w:r>
      <w:r>
        <w:br/>
      </w:r>
      <w:r>
        <w:rPr>
          <w:rFonts w:ascii="Times New Roman"/>
          <w:b w:val="false"/>
          <w:i w:val="false"/>
          <w:color w:val="000000"/>
          <w:sz w:val="28"/>
        </w:rPr>
        <w:t>
      2) тексеруші адамның лауазымы, аты-жөні;
</w:t>
      </w:r>
      <w:r>
        <w:br/>
      </w:r>
      <w:r>
        <w:rPr>
          <w:rFonts w:ascii="Times New Roman"/>
          <w:b w:val="false"/>
          <w:i w:val="false"/>
          <w:color w:val="000000"/>
          <w:sz w:val="28"/>
        </w:rPr>
        <w:t>
      3) тексеру объектісі (оның ұйымдық-құқықтық нысаны, орналасқан жері, банктік деректемелері, Ұлттық Банк, қаржы нарығын және қаржы ұйымдарын реттеу мен қадағалау жөніндегі уәкілетті органның лицензиясының нөмірі және күні туралы не оны мемлекеттік тіркеу туралы мәліметтер, тексеру объектісі басшысының аты-жөні); 
</w:t>
      </w:r>
      <w:r>
        <w:br/>
      </w:r>
      <w:r>
        <w:rPr>
          <w:rFonts w:ascii="Times New Roman"/>
          <w:b w:val="false"/>
          <w:i w:val="false"/>
          <w:color w:val="000000"/>
          <w:sz w:val="28"/>
        </w:rPr>
        <w:t>
      4) Ұлттық Банк тапсырмасының (нұсқауының) нөмірі және күні; 
</w:t>
      </w:r>
      <w:r>
        <w:br/>
      </w:r>
      <w:r>
        <w:rPr>
          <w:rFonts w:ascii="Times New Roman"/>
          <w:b w:val="false"/>
          <w:i w:val="false"/>
          <w:color w:val="000000"/>
          <w:sz w:val="28"/>
        </w:rPr>
        <w:t>
      5) тексеру мақсаты және міндеті, тексеруге жататын қызмет кезеңі; 
</w:t>
      </w:r>
      <w:r>
        <w:br/>
      </w:r>
      <w:r>
        <w:rPr>
          <w:rFonts w:ascii="Times New Roman"/>
          <w:b w:val="false"/>
          <w:i w:val="false"/>
          <w:color w:val="000000"/>
          <w:sz w:val="28"/>
        </w:rPr>
        <w:t>
      6) тексерілетін мәселелерге сәйкес тексерудің мәнін - тексеру нәтижесін, сондай-ақ үй-жайдың техникалық жай-күйін, егер тексеру мақсатында көзделген болса, қажетті ақпарат пен құжаттардың болуын сипаттау; 
</w:t>
      </w:r>
      <w:r>
        <w:br/>
      </w:r>
      <w:r>
        <w:rPr>
          <w:rFonts w:ascii="Times New Roman"/>
          <w:b w:val="false"/>
          <w:i w:val="false"/>
          <w:color w:val="000000"/>
          <w:sz w:val="28"/>
        </w:rPr>
        <w:t>
      7) жөнсіздіктер анықталған жағдайда - операция жүргізілген күнді, жөнсіздік фактісін растайтын құжаттардың деректемелерін (нөмірін, күнін, сомасын, құжат жасаушыны және басқаларды) көрсете отырып әр фактіні толық жазу және өзге де мәліметтер. 
</w:t>
      </w:r>
      <w:r>
        <w:br/>
      </w:r>
      <w:r>
        <w:rPr>
          <w:rFonts w:ascii="Times New Roman"/>
          <w:b w:val="false"/>
          <w:i w:val="false"/>
          <w:color w:val="000000"/>
          <w:sz w:val="28"/>
        </w:rPr>
        <w:t>
      Акті нысаны бойынша жалпы бөліктен және бөлімнен (бөлімдерден) тұрады. Жалпы бөлікте осы тармақтың 1)-ден бастап 5)-ке дейінгі тармақшаларда көрсетілген ақпарат көрсетіледі. Актінің әр бөлімінде тапсырмада көрсетілген бір мәселе көрсетіледі. Үй-жайдың техникалық жай-күйі, қажетті ақпараттың және құжаттардың болуын актіде бөлек бөліммен көрсету ұсынылады. Актінің соңғы бөлімінде тексеру нәтижелері (қорытындылары) болады. 
</w:t>
      </w:r>
      <w:r>
        <w:br/>
      </w:r>
      <w:r>
        <w:rPr>
          <w:rFonts w:ascii="Times New Roman"/>
          <w:b w:val="false"/>
          <w:i w:val="false"/>
          <w:color w:val="000000"/>
          <w:sz w:val="28"/>
        </w:rPr>
        <w:t>
      Жөнсіздіктер анықталған кезде мұндай жөнсіздіктерді растайтын құжаттардың көшірмелері актіге қоса беріледі, қосымшалар саны актіде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толықтыру енгізілді - ҚР Ұлттық Банкі Басқармасының 2004 жылғы 25 қыркүйектегі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алынып тасталды - ҚР Ұлттық Банкі Басқармасының 2004 жылғы 25 қыркүйектегі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Филиал уәкілетті банктерге, уәкілетті ұйымдарға және өзге тұлғаларға жоспарлы және жоспардан тыс тексеру, сондай-ақ уәкілетті бөлімше жоспардан тыс тексеру жүргізген кезде тексеру нәтижелері мынадай тәртіппен ресімделеді: 
</w:t>
      </w:r>
      <w:r>
        <w:br/>
      </w:r>
      <w:r>
        <w:rPr>
          <w:rFonts w:ascii="Times New Roman"/>
          <w:b w:val="false"/>
          <w:i w:val="false"/>
          <w:color w:val="000000"/>
          <w:sz w:val="28"/>
        </w:rPr>
        <w:t>
      1) тексеруші тұлғалар алдын ала (тексеру аяқталғанға дейін 3-5 күнтізбелік күн бұрын) осы Ереженің 16-тармағында белгіленген талаптарға сәйкес акт жасайды. Акт тексеру аяқталғанға дейін 2 жұмыс күні қалғанда уәкілетті банктің немесе оның филиалының, уәкілетті ұйымның басшысына және бас бухгалтеріне, осы актіге қол қоятын өзге тұлғаға келісу және танысу үшін  беріледі; 
</w:t>
      </w:r>
      <w:r>
        <w:br/>
      </w:r>
      <w:r>
        <w:rPr>
          <w:rFonts w:ascii="Times New Roman"/>
          <w:b w:val="false"/>
          <w:i w:val="false"/>
          <w:color w:val="000000"/>
          <w:sz w:val="28"/>
        </w:rPr>
        <w:t>
      2) актіде жазылған фактілермен келіспеген жағдайда уәкілетті банктің (немесе оның филиалының), уәкілетті ұйымның, өзге тұлғаның лауазымды тұлғасы осы тармақтың 1) тармақшасында көрсетілген мерзім ішінде жазбаша қарсы пікір жазады, растау құжаттарының көшірмелерімен бірге қол қойылған актіге қосып, тексеру жетекшісіне ұсынады; 
</w:t>
      </w:r>
      <w:r>
        <w:br/>
      </w:r>
      <w:r>
        <w:rPr>
          <w:rFonts w:ascii="Times New Roman"/>
          <w:b w:val="false"/>
          <w:i w:val="false"/>
          <w:color w:val="000000"/>
          <w:sz w:val="28"/>
        </w:rPr>
        <w:t>
      3) әкімшілік құқық бұзушылық анықталған жағдайда әкімшілік құқық бұзушылық туралы заңдарда белгіленген тәртіппен және мерзімде әкімшілік құқық бұзушылық туралы хаттама жасалады; 
</w:t>
      </w:r>
      <w:r>
        <w:br/>
      </w:r>
      <w:r>
        <w:rPr>
          <w:rFonts w:ascii="Times New Roman"/>
          <w:b w:val="false"/>
          <w:i w:val="false"/>
          <w:color w:val="000000"/>
          <w:sz w:val="28"/>
        </w:rPr>
        <w:t>
      Актіге тексеруші адамдардың және осы тармақтың 1) тармақшасында көрсетілген уәкілетті банктің, уәкілетті ұйымның, өзге тұлғаның лауазымды адамдарының қол қойған күні бұрыннан келе жатқан жөнсіздік анықталған күн болып табылады;
</w:t>
      </w:r>
      <w:r>
        <w:br/>
      </w:r>
      <w:r>
        <w:rPr>
          <w:rFonts w:ascii="Times New Roman"/>
          <w:b w:val="false"/>
          <w:i w:val="false"/>
          <w:color w:val="000000"/>
          <w:sz w:val="28"/>
        </w:rPr>
        <w:t>
      4) уәкiлеттi бөлiмше Ұлттық Банк Төрағасының жетекшiлiк ететiн орынбасарына құқық бұзушыларға қатысты шараларды қолдану жөнiндегi ұсыныстармен бiрге уәкiлеттi бөлiмшенiң қызметкерлерi жүргiзген тексеру барысында анықталған жөнсiздiктер туралы қорытынды дайындайды.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18-тармаққа өзгертулер енгізілді - ҚР Ұлттық Банкі Басқармасының 2004 жылғы 25 қыркүйектегі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15 қыркүйектегі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 Актіге уәкілетті банктің, уәкілетті ұйымның, өзге тұлғаның лауазымды адамдары қол қоюдан бас тартқан жағдайда оған тиісті белгі қойылады. Осы акті тексеру жүргізу нәтижелерін бекітетін түпкілікті және тиісті түрде ресімделген құжат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Тексеру нәтижелерін қарау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Уәкілетті банкті, уәкілетті ұйымды, өзге тұлғаны тексеру нәтижелерін қажет болған жағдайларда уәкілетті банктің, уәкілетті ұйымның, өзге тұлғаның басшыларын және өзге де лауазымды тұлғаларын шақыра отырып уәкілетті бөлімше не филиал қарайды. Тексеру актісі Ұлттық Банк Төрағасының уәкілетті бөлімшеге жетекшілік ететін орынбасарына не филиал басшысына қарау үшін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Тексеру барысында қолданылып жүрген валюта заңнамасын бұзу фактiлерi анықталған жағдайларда Ұлттық Банк не оның филиалы уәкiлеттi банкке, уәкiлеттi ұйымға анықталған жөнсiздiктерге байланысты заң актiлерiне сәйкес оларға және өзге тұлғаларға ықпал етудiң шектелген шараларын қолдануға, оның iшiнде уәкiлеттi банктiң, уәкiлеттi ұйымның анықталған кемшiлiктердi жою мерзiмдерiн белгiлеуге, сондай-ақ санкция қолдануға құқылы. 
</w:t>
      </w:r>
      <w:r>
        <w:br/>
      </w:r>
      <w:r>
        <w:rPr>
          <w:rFonts w:ascii="Times New Roman"/>
          <w:b w:val="false"/>
          <w:i w:val="false"/>
          <w:color w:val="000000"/>
          <w:sz w:val="28"/>
        </w:rPr>
        <w:t>
      Егер заңдарда санкция қолдануға Ұлттық Банк басшылығына немесе оның келісуімен ғана жол берілетін жағдайда филиал қажетті материалдарды Ұлттық Банктің орталық аппаратына жібереді. 
</w:t>
      </w:r>
      <w:r>
        <w:br/>
      </w:r>
      <w:r>
        <w:rPr>
          <w:rFonts w:ascii="Times New Roman"/>
          <w:b w:val="false"/>
          <w:i w:val="false"/>
          <w:color w:val="000000"/>
          <w:sz w:val="28"/>
        </w:rPr>
        <w:t>
      Бұл үшін жауапкершілік әкімшілік құқық бұзушылық туралы заңдарда көзделген жөнсіздіктер анықталған жағдайда материалдар әкімшілік құқық бұзушылық туралы заңдарға сәйкес әкімшілік құқық бұзушылық туралы істі қарауға уәкілетті сотқа, органға (лауазымды тұлғаға) қарау үшін жіберіледі.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21-тармаққа өзгертулер енгізілді - ҚР Ұлттық Банкі Басқармасының 2005 жылғы 15 қыркүйектегі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 Уәкілетті банк, уәкілетті ұйым, өзге тұлға анықталған жөнсіздіктерді уәкілетті бөлімше немесе филиал белгілеген мерзімде жояды, нәтижелері туралы Ұлттық Банкке (оның филиалына) жазбаша нысанда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Филиал ай сайын, есептіден кейінгі айдың 15-іне дейін ай ішінде жүргізілген жоспарлы және жоспардан тыс тексерулер, олардың нәтижелері және филиал қолданған шаралар туралы уәкілетті бөлімшеге хабарлауға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24. Осы Ережеде реттелмеген мәселелер қолданылып жүрген заңдарда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валюта заңдарын сақтау     
</w:t>
      </w:r>
      <w:r>
        <w:br/>
      </w:r>
      <w:r>
        <w:rPr>
          <w:rFonts w:ascii="Times New Roman"/>
          <w:b w:val="false"/>
          <w:i w:val="false"/>
          <w:color w:val="000000"/>
          <w:sz w:val="28"/>
        </w:rPr>
        <w:t>
                                   мәселелері жөнінде тексеру   
</w:t>
      </w:r>
      <w:r>
        <w:br/>
      </w:r>
      <w:r>
        <w:rPr>
          <w:rFonts w:ascii="Times New Roman"/>
          <w:b w:val="false"/>
          <w:i w:val="false"/>
          <w:color w:val="000000"/>
          <w:sz w:val="28"/>
        </w:rPr>
        <w:t>
                                    ұйымдастыру және жүргізу    
</w:t>
      </w:r>
      <w:r>
        <w:br/>
      </w:r>
      <w:r>
        <w:rPr>
          <w:rFonts w:ascii="Times New Roman"/>
          <w:b w:val="false"/>
          <w:i w:val="false"/>
          <w:color w:val="000000"/>
          <w:sz w:val="28"/>
        </w:rPr>
        <w:t>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 ҚР Ұлттық Банкі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2004 жылғы 25 қыркүйектегі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Төрағасының    
</w:t>
      </w:r>
      <w:r>
        <w:br/>
      </w:r>
      <w:r>
        <w:rPr>
          <w:rFonts w:ascii="Times New Roman"/>
          <w:b w:val="false"/>
          <w:i w:val="false"/>
          <w:color w:val="000000"/>
          <w:sz w:val="28"/>
        </w:rPr>
        <w:t>
                                  орынбасары/филиал директоры 
</w:t>
      </w:r>
      <w:r>
        <w:br/>
      </w:r>
      <w:r>
        <w:rPr>
          <w:rFonts w:ascii="Times New Roman"/>
          <w:b w:val="false"/>
          <w:i w:val="false"/>
          <w:color w:val="000000"/>
          <w:sz w:val="28"/>
        </w:rPr>
        <w:t>
                                  _______ жылғы "___"________ 
</w:t>
      </w:r>
      <w:r>
        <w:br/>
      </w:r>
      <w:r>
        <w:rPr>
          <w:rFonts w:ascii="Times New Roman"/>
          <w:b w:val="false"/>
          <w:i w:val="false"/>
          <w:color w:val="000000"/>
          <w:sz w:val="28"/>
        </w:rPr>
        <w:t>
                                  ___________________________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 тексеру жүргізуге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(тексеру объектісінің атауы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Тапсырма (нұсқау
</w:t>
      </w:r>
      <w:r>
        <w:rPr>
          <w:rFonts w:ascii="Times New Roman"/>
          <w:b w:val="false"/>
          <w:i w:val="false"/>
          <w:color w:val="000000"/>
          <w:sz w:val="28"/>
        </w:rPr>
        <w:t>
)
</w:t>
      </w:r>
    </w:p>
    <w:p>
      <w:pPr>
        <w:spacing w:after="0"/>
        <w:ind w:left="0"/>
        <w:jc w:val="both"/>
      </w:pPr>
      <w:r>
        <w:rPr>
          <w:rFonts w:ascii="Times New Roman"/>
          <w:b w:val="false"/>
          <w:i w:val="false"/>
          <w:color w:val="000000"/>
          <w:sz w:val="28"/>
        </w:rPr>
        <w:t>
      Тексеру мақсаты - ____________________________________
</w:t>
      </w:r>
      <w:r>
        <w:br/>
      </w:r>
      <w:r>
        <w:rPr>
          <w:rFonts w:ascii="Times New Roman"/>
          <w:b w:val="false"/>
          <w:i w:val="false"/>
          <w:color w:val="000000"/>
          <w:sz w:val="28"/>
        </w:rPr>
        <w:t>
      Тексеруге жататын кезең - _____________________________
</w:t>
      </w:r>
      <w:r>
        <w:br/>
      </w:r>
      <w:r>
        <w:rPr>
          <w:rFonts w:ascii="Times New Roman"/>
          <w:b w:val="false"/>
          <w:i w:val="false"/>
          <w:color w:val="000000"/>
          <w:sz w:val="28"/>
        </w:rPr>
        <w:t>
      Тексеру жүргізу мерзімі ______ жылғы "____" __________бастап
</w:t>
      </w:r>
      <w:r>
        <w:br/>
      </w:r>
      <w:r>
        <w:rPr>
          <w:rFonts w:ascii="Times New Roman"/>
          <w:b w:val="false"/>
          <w:i w:val="false"/>
          <w:color w:val="000000"/>
          <w:sz w:val="28"/>
        </w:rPr>
        <w:t>
"____"_________ қоса алғанға дейін.
</w:t>
      </w:r>
      <w:r>
        <w:br/>
      </w:r>
      <w:r>
        <w:rPr>
          <w:rFonts w:ascii="Times New Roman"/>
          <w:b w:val="false"/>
          <w:i w:val="false"/>
          <w:color w:val="000000"/>
          <w:sz w:val="28"/>
        </w:rPr>
        <w:t>
      Тексеруге жататын мәселелер: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Шаруашылық жүргізуші субъектілердің қызметтерін барлық
</w:t>
      </w:r>
      <w:r>
        <w:br/>
      </w:r>
      <w:r>
        <w:rPr>
          <w:rFonts w:ascii="Times New Roman"/>
          <w:b w:val="false"/>
          <w:i w:val="false"/>
          <w:color w:val="000000"/>
          <w:sz w:val="28"/>
        </w:rPr>
        <w:t>
тексерулердің ақпараттық есеп құжаттарын беру, тіркеу және жүргізу
</w:t>
      </w:r>
      <w:r>
        <w:br/>
      </w:r>
      <w:r>
        <w:rPr>
          <w:rFonts w:ascii="Times New Roman"/>
          <w:b w:val="false"/>
          <w:i w:val="false"/>
          <w:color w:val="000000"/>
          <w:sz w:val="28"/>
        </w:rPr>
        <w:t>
тәртібін реттейтін Қазақстан Республикасының нормативтік құқықтық
</w:t>
      </w:r>
      <w:r>
        <w:br/>
      </w:r>
      <w:r>
        <w:rPr>
          <w:rFonts w:ascii="Times New Roman"/>
          <w:b w:val="false"/>
          <w:i w:val="false"/>
          <w:color w:val="000000"/>
          <w:sz w:val="28"/>
        </w:rPr>
        <w:t>
актісіне сәйкес тапсырманы (нұсқауды) Қазақстан Республикасы Бас
</w:t>
      </w:r>
      <w:r>
        <w:br/>
      </w:r>
      <w:r>
        <w:rPr>
          <w:rFonts w:ascii="Times New Roman"/>
          <w:b w:val="false"/>
          <w:i w:val="false"/>
          <w:color w:val="000000"/>
          <w:sz w:val="28"/>
        </w:rPr>
        <w:t>
прокуратурасының Құқықтық статистика және арнайы есеп жүргізу
</w:t>
      </w:r>
      <w:r>
        <w:br/>
      </w:r>
      <w:r>
        <w:rPr>
          <w:rFonts w:ascii="Times New Roman"/>
          <w:b w:val="false"/>
          <w:i w:val="false"/>
          <w:color w:val="000000"/>
          <w:sz w:val="28"/>
        </w:rPr>
        <w:t>
жөніндегі комитетінің аумақтық органдарында тіркеу үшін қажетті
</w:t>
      </w:r>
      <w:r>
        <w:br/>
      </w:r>
      <w:r>
        <w:rPr>
          <w:rFonts w:ascii="Times New Roman"/>
          <w:b w:val="false"/>
          <w:i w:val="false"/>
          <w:color w:val="000000"/>
          <w:sz w:val="28"/>
        </w:rPr>
        <w:t>
мәліметтер: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Тексеруді жүзеге асыру үшін Ұлттық Банктің және/немесе Ұлттық
</w:t>
      </w:r>
      <w:r>
        <w:br/>
      </w:r>
      <w:r>
        <w:rPr>
          <w:rFonts w:ascii="Times New Roman"/>
          <w:b w:val="false"/>
          <w:i w:val="false"/>
          <w:color w:val="000000"/>
          <w:sz w:val="28"/>
        </w:rPr>
        <w:t>
Банк филиалының мынадай мамандары жіберілсін: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Тексеруге жалпы басшылық бойынша міндеттер ________________
</w:t>
      </w:r>
      <w:r>
        <w:br/>
      </w:r>
      <w:r>
        <w:rPr>
          <w:rFonts w:ascii="Times New Roman"/>
          <w:b w:val="false"/>
          <w:i w:val="false"/>
          <w:color w:val="000000"/>
          <w:sz w:val="28"/>
        </w:rPr>
        <w:t>
________________________________________________ жүктеледі.
</w:t>
      </w:r>
      <w:r>
        <w:br/>
      </w:r>
      <w:r>
        <w:rPr>
          <w:rFonts w:ascii="Times New Roman"/>
          <w:b w:val="false"/>
          <w:i w:val="false"/>
          <w:color w:val="000000"/>
          <w:sz w:val="28"/>
        </w:rPr>
        <w:t>
            (лауазымы, аты-жөні)
</w:t>
      </w:r>
      <w:r>
        <w:br/>
      </w:r>
      <w:r>
        <w:rPr>
          <w:rFonts w:ascii="Times New Roman"/>
          <w:b w:val="false"/>
          <w:i w:val="false"/>
          <w:color w:val="000000"/>
          <w:sz w:val="28"/>
        </w:rPr>
        <w:t>
      Ұлттық Банктің
</w:t>
      </w:r>
      <w:r>
        <w:br/>
      </w:r>
      <w:r>
        <w:rPr>
          <w:rFonts w:ascii="Times New Roman"/>
          <w:b w:val="false"/>
          <w:i w:val="false"/>
          <w:color w:val="000000"/>
          <w:sz w:val="28"/>
        </w:rPr>
        <w:t>
      валюталық реттеу және бақылау
</w:t>
      </w:r>
      <w:r>
        <w:br/>
      </w:r>
      <w:r>
        <w:rPr>
          <w:rFonts w:ascii="Times New Roman"/>
          <w:b w:val="false"/>
          <w:i w:val="false"/>
          <w:color w:val="000000"/>
          <w:sz w:val="28"/>
        </w:rPr>
        <w:t>
      бөлімшесінің басшысы/
</w:t>
      </w:r>
      <w:r>
        <w:br/>
      </w:r>
      <w:r>
        <w:rPr>
          <w:rFonts w:ascii="Times New Roman"/>
          <w:b w:val="false"/>
          <w:i w:val="false"/>
          <w:color w:val="000000"/>
          <w:sz w:val="28"/>
        </w:rPr>
        <w:t>
      Ұлттық Банк филиалының
</w:t>
      </w:r>
      <w:r>
        <w:br/>
      </w:r>
      <w:r>
        <w:rPr>
          <w:rFonts w:ascii="Times New Roman"/>
          <w:b w:val="false"/>
          <w:i w:val="false"/>
          <w:color w:val="000000"/>
          <w:sz w:val="28"/>
        </w:rPr>
        <w:t>
      валюталық операцияларды бақылау
</w:t>
      </w:r>
      <w:r>
        <w:br/>
      </w:r>
      <w:r>
        <w:rPr>
          <w:rFonts w:ascii="Times New Roman"/>
          <w:b w:val="false"/>
          <w:i w:val="false"/>
          <w:color w:val="000000"/>
          <w:sz w:val="28"/>
        </w:rPr>
        <w:t>
      бөлімшесінің басшысы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