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c634d" w14:textId="21c63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Оңалту рәсiмі, конкурстық іс жүргізу және борышкердi соттан тыс тарату мерзімдерін ұзарту және аяқтау туралы нұсқаулық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кіріс министрлігі Дәрменсіз борышкерлермен жұмыс жөніндегі комитеті төрағасының 2002 жылғы 11 шілдедегі N 69 бұйрығы. Қазақстан Республикасы Әділет министрлігінде 2002 жылғы 9 тамызда тіркелді. Тіркеу N 1942. Бұйрықтың күші жойылды - ҚР Қаржы министрлiгiнiң Дәрменсiз борышкерлермен жұмыс Комитетi төрағасының 2006 жылғы 20 наурыздағы N 12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Бұйрықтың күші жойылды - ҚР Қаржы министрлiгiнiң Дәрменсiз борышкерлермен жұмыс Комитетi төрағасының 2006 жылғы 20 наурыздағы N 12 бұйрығымен (2006 жылғы 8 желтоқсанда N 213-ші "Заң газеті" газетінде жарияланды). </w:t>
      </w:r>
    </w:p>
    <w:p>
      <w:pPr>
        <w:spacing w:after="0"/>
        <w:ind w:left="0"/>
        <w:jc w:val="both"/>
      </w:pPr>
      <w:r>
        <w:rPr>
          <w:rFonts w:ascii="Times New Roman"/>
          <w:b w:val="false"/>
          <w:i/>
          <w:color w:val="800000"/>
          <w:sz w:val="28"/>
        </w:rPr>
        <w:t xml:space="preserve">----------------Бұйрықтан үзінді--------------------- </w:t>
      </w:r>
    </w:p>
    <w:p>
      <w:pPr>
        <w:spacing w:after="0"/>
        <w:ind w:left="0"/>
        <w:jc w:val="both"/>
      </w:pPr>
      <w:r>
        <w:rPr>
          <w:rFonts w:ascii="Times New Roman"/>
          <w:b w:val="false"/>
          <w:i/>
          <w:color w:val="800000"/>
          <w:sz w:val="28"/>
        </w:rPr>
        <w:t xml:space="preserve">      Бұйырамын: </w:t>
      </w:r>
      <w:r>
        <w:br/>
      </w:r>
      <w:r>
        <w:rPr>
          <w:rFonts w:ascii="Times New Roman"/>
          <w:b w:val="false"/>
          <w:i w:val="false"/>
          <w:color w:val="000000"/>
          <w:sz w:val="28"/>
        </w:rPr>
        <w:t>
</w:t>
      </w:r>
      <w:r>
        <w:rPr>
          <w:rFonts w:ascii="Times New Roman"/>
          <w:b w:val="false"/>
          <w:i/>
          <w:color w:val="800000"/>
          <w:sz w:val="28"/>
        </w:rPr>
        <w:t xml:space="preserve">      1. Қазақстан Республикасы Қаржы министрлiгiнiң Дәрменсiз борышкерлермен жұмыс Комитетi Төрағасының кейбiр бұйрықтарының күшi жойылған деп танылсын. </w:t>
      </w:r>
      <w:r>
        <w:br/>
      </w:r>
      <w:r>
        <w:rPr>
          <w:rFonts w:ascii="Times New Roman"/>
          <w:b w:val="false"/>
          <w:i w:val="false"/>
          <w:color w:val="000000"/>
          <w:sz w:val="28"/>
        </w:rPr>
        <w:t>
</w:t>
      </w:r>
      <w:r>
        <w:rPr>
          <w:rFonts w:ascii="Times New Roman"/>
          <w:b w:val="false"/>
          <w:i/>
          <w:color w:val="800000"/>
          <w:sz w:val="28"/>
        </w:rPr>
        <w:t xml:space="preserve">      2. Осы бұйрық бірінші ресми жарияланған кейінгі он күнтізбелік күннен кейін қолданысқа енгізіледі. </w:t>
      </w:r>
    </w:p>
    <w:p>
      <w:pPr>
        <w:spacing w:after="0"/>
        <w:ind w:left="0"/>
        <w:jc w:val="both"/>
      </w:pPr>
      <w:r>
        <w:rPr>
          <w:rFonts w:ascii="Times New Roman"/>
          <w:b w:val="false"/>
          <w:i/>
          <w:color w:val="800000"/>
          <w:sz w:val="28"/>
        </w:rPr>
        <w:t xml:space="preserve">      Төраға   </w:t>
      </w:r>
    </w:p>
    <w:p>
      <w:pPr>
        <w:spacing w:after="0"/>
        <w:ind w:left="0"/>
        <w:jc w:val="both"/>
      </w:pPr>
      <w:r>
        <w:rPr>
          <w:rFonts w:ascii="Times New Roman"/>
          <w:b w:val="false"/>
          <w:i/>
          <w:color w:val="800000"/>
          <w:sz w:val="28"/>
        </w:rPr>
        <w:t xml:space="preserve">      Қазақстан Республикасы    </w:t>
      </w:r>
      <w:r>
        <w:br/>
      </w:r>
      <w:r>
        <w:rPr>
          <w:rFonts w:ascii="Times New Roman"/>
          <w:b w:val="false"/>
          <w:i w:val="false"/>
          <w:color w:val="000000"/>
          <w:sz w:val="28"/>
        </w:rPr>
        <w:t>
</w:t>
      </w:r>
      <w:r>
        <w:rPr>
          <w:rFonts w:ascii="Times New Roman"/>
          <w:b w:val="false"/>
          <w:i/>
          <w:color w:val="800000"/>
          <w:sz w:val="28"/>
        </w:rPr>
        <w:t xml:space="preserve">Қаржы министрлiгiнiң Дәрменсiз </w:t>
      </w:r>
      <w:r>
        <w:br/>
      </w:r>
      <w:r>
        <w:rPr>
          <w:rFonts w:ascii="Times New Roman"/>
          <w:b w:val="false"/>
          <w:i w:val="false"/>
          <w:color w:val="000000"/>
          <w:sz w:val="28"/>
        </w:rPr>
        <w:t>
</w:t>
      </w:r>
      <w:r>
        <w:rPr>
          <w:rFonts w:ascii="Times New Roman"/>
          <w:b w:val="false"/>
          <w:i/>
          <w:color w:val="800000"/>
          <w:sz w:val="28"/>
        </w:rPr>
        <w:t xml:space="preserve">борышкерлермен жұмыс Комитетi </w:t>
      </w:r>
      <w:r>
        <w:br/>
      </w:r>
      <w:r>
        <w:rPr>
          <w:rFonts w:ascii="Times New Roman"/>
          <w:b w:val="false"/>
          <w:i w:val="false"/>
          <w:color w:val="000000"/>
          <w:sz w:val="28"/>
        </w:rPr>
        <w:t>
</w:t>
      </w:r>
      <w:r>
        <w:rPr>
          <w:rFonts w:ascii="Times New Roman"/>
          <w:b w:val="false"/>
          <w:i/>
          <w:color w:val="800000"/>
          <w:sz w:val="28"/>
        </w:rPr>
        <w:t xml:space="preserve">төрағасының 2006 жылғы    </w:t>
      </w:r>
      <w:r>
        <w:br/>
      </w:r>
      <w:r>
        <w:rPr>
          <w:rFonts w:ascii="Times New Roman"/>
          <w:b w:val="false"/>
          <w:i w:val="false"/>
          <w:color w:val="000000"/>
          <w:sz w:val="28"/>
        </w:rPr>
        <w:t>
</w:t>
      </w:r>
      <w:r>
        <w:rPr>
          <w:rFonts w:ascii="Times New Roman"/>
          <w:b w:val="false"/>
          <w:i/>
          <w:color w:val="800000"/>
          <w:sz w:val="28"/>
        </w:rPr>
        <w:t xml:space="preserve">20 наурыздағы N 12 бұйрығына  </w:t>
      </w:r>
      <w:r>
        <w:br/>
      </w:r>
      <w:r>
        <w:rPr>
          <w:rFonts w:ascii="Times New Roman"/>
          <w:b w:val="false"/>
          <w:i w:val="false"/>
          <w:color w:val="000000"/>
          <w:sz w:val="28"/>
        </w:rPr>
        <w:t>
</w:t>
      </w:r>
      <w:r>
        <w:rPr>
          <w:rFonts w:ascii="Times New Roman"/>
          <w:b w:val="false"/>
          <w:i/>
          <w:color w:val="800000"/>
          <w:sz w:val="28"/>
        </w:rPr>
        <w:t xml:space="preserve">қосымша            </w:t>
      </w:r>
    </w:p>
    <w:p>
      <w:pPr>
        <w:spacing w:after="0"/>
        <w:ind w:left="0"/>
        <w:jc w:val="both"/>
      </w:pPr>
      <w:r>
        <w:rPr>
          <w:rFonts w:ascii="Times New Roman"/>
          <w:b w:val="false"/>
          <w:i/>
          <w:color w:val="800000"/>
          <w:sz w:val="28"/>
        </w:rPr>
        <w:t xml:space="preserve">Қазақстан Республикасы Қаржы министрлiгiнiң </w:t>
      </w:r>
      <w:r>
        <w:br/>
      </w:r>
      <w:r>
        <w:rPr>
          <w:rFonts w:ascii="Times New Roman"/>
          <w:b w:val="false"/>
          <w:i w:val="false"/>
          <w:color w:val="000000"/>
          <w:sz w:val="28"/>
        </w:rPr>
        <w:t>
</w:t>
      </w:r>
      <w:r>
        <w:rPr>
          <w:rFonts w:ascii="Times New Roman"/>
          <w:b w:val="false"/>
          <w:i/>
          <w:color w:val="800000"/>
          <w:sz w:val="28"/>
        </w:rPr>
        <w:t xml:space="preserve">Дәрменсiз борышкерлермен жұмыс </w:t>
      </w:r>
      <w:r>
        <w:br/>
      </w:r>
      <w:r>
        <w:rPr>
          <w:rFonts w:ascii="Times New Roman"/>
          <w:b w:val="false"/>
          <w:i w:val="false"/>
          <w:color w:val="000000"/>
          <w:sz w:val="28"/>
        </w:rPr>
        <w:t>
</w:t>
      </w:r>
      <w:r>
        <w:rPr>
          <w:rFonts w:ascii="Times New Roman"/>
          <w:b w:val="false"/>
          <w:i/>
          <w:color w:val="800000"/>
          <w:sz w:val="28"/>
        </w:rPr>
        <w:t xml:space="preserve">Комитетi Төрағасының күшi жойылған кейбiр </w:t>
      </w:r>
      <w:r>
        <w:br/>
      </w:r>
      <w:r>
        <w:rPr>
          <w:rFonts w:ascii="Times New Roman"/>
          <w:b w:val="false"/>
          <w:i w:val="false"/>
          <w:color w:val="000000"/>
          <w:sz w:val="28"/>
        </w:rPr>
        <w:t>
</w:t>
      </w:r>
      <w:r>
        <w:rPr>
          <w:rFonts w:ascii="Times New Roman"/>
          <w:b w:val="false"/>
          <w:i/>
          <w:color w:val="800000"/>
          <w:sz w:val="28"/>
        </w:rPr>
        <w:t xml:space="preserve">бұйрықтарының тiзiмi </w:t>
      </w:r>
    </w:p>
    <w:p>
      <w:pPr>
        <w:spacing w:after="0"/>
        <w:ind w:left="0"/>
        <w:jc w:val="both"/>
      </w:pPr>
      <w:r>
        <w:rPr>
          <w:rFonts w:ascii="Times New Roman"/>
          <w:b w:val="false"/>
          <w:i/>
          <w:color w:val="800000"/>
          <w:sz w:val="28"/>
        </w:rPr>
        <w:t xml:space="preserve">      ... </w:t>
      </w:r>
      <w:r>
        <w:br/>
      </w:r>
      <w:r>
        <w:rPr>
          <w:rFonts w:ascii="Times New Roman"/>
          <w:b w:val="false"/>
          <w:i w:val="false"/>
          <w:color w:val="000000"/>
          <w:sz w:val="28"/>
        </w:rPr>
        <w:t>
</w:t>
      </w:r>
      <w:r>
        <w:rPr>
          <w:rFonts w:ascii="Times New Roman"/>
          <w:b w:val="false"/>
          <w:i/>
          <w:color w:val="800000"/>
          <w:sz w:val="28"/>
        </w:rPr>
        <w:t xml:space="preserve">      3. "Оңалту рәсiмi, конкурстық iс жүргiзу және борышкердi соттан тыс тарату мерзiмдерiн ұзарту және аяқтау туралы нұсқаулықты бекiту туралы" Қазақстан Республикасы Мемлекеттiк кiрiс министрлiгiнiң Дәрменсiз борышкерлермен жұмыс жөнiндегi комитетi Төрағасының 2002 жылғы 11 шiлдедегi N 69 бұйрығы, Нормативтiк құқықтық актiлердi мемлекеттiк тiркеу тiзiлiмiнде N 1942 тiркелген... </w:t>
      </w:r>
      <w:r>
        <w:br/>
      </w:r>
      <w:r>
        <w:rPr>
          <w:rFonts w:ascii="Times New Roman"/>
          <w:b w:val="false"/>
          <w:i w:val="false"/>
          <w:color w:val="000000"/>
          <w:sz w:val="28"/>
        </w:rPr>
        <w:t>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xml:space="preserve">      Қазақстан Республикасының 1997 жылғы 21 қаңтардағы "Банкроттық туралы"  </w:t>
      </w:r>
      <w:r>
        <w:rPr>
          <w:rFonts w:ascii="Times New Roman"/>
          <w:b w:val="false"/>
          <w:i w:val="false"/>
          <w:color w:val="000000"/>
          <w:sz w:val="28"/>
        </w:rPr>
        <w:t xml:space="preserve">Заңын </w:t>
      </w:r>
      <w:r>
        <w:rPr>
          <w:rFonts w:ascii="Times New Roman"/>
          <w:b w:val="false"/>
          <w:i w:val="false"/>
          <w:color w:val="000000"/>
          <w:sz w:val="28"/>
        </w:rPr>
        <w:t xml:space="preserve"> іске асыру және құру тәртібі жөніндегі комитеттің өз қызметі шегінде банкроттық рәсімін өткізуге бақылау жүргізуді іске асыру мақсатында, БҰЙЫРАМЫН:  </w:t>
      </w:r>
      <w:r>
        <w:br/>
      </w:r>
      <w:r>
        <w:rPr>
          <w:rFonts w:ascii="Times New Roman"/>
          <w:b w:val="false"/>
          <w:i w:val="false"/>
          <w:color w:val="000000"/>
          <w:sz w:val="28"/>
        </w:rPr>
        <w:t xml:space="preserve">
      1. Оңалту рәсiмі, конкурстық іс жүргізу және борышкердi соттан тыс тарату мерзімдерін ұзарту және аяқтау туралы Нұсқаулық бекітілсін.  </w:t>
      </w:r>
      <w:r>
        <w:br/>
      </w:r>
      <w:r>
        <w:rPr>
          <w:rFonts w:ascii="Times New Roman"/>
          <w:b w:val="false"/>
          <w:i w:val="false"/>
          <w:color w:val="000000"/>
          <w:sz w:val="28"/>
        </w:rPr>
        <w:t xml:space="preserve">
      2. Осы бұйрықтың орындалуын бақылау Қазақстан Республикасы Мемлекеттік кіріс министрлігінің Дәрменсіз борышкерлермен жұмыс жөніндегі комитет Төрағасының орынбасары Н.Қ.Мақажановқа жүктелсін.  </w:t>
      </w:r>
      <w:r>
        <w:br/>
      </w: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өз күшіне енеді.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министрлігінің  </w:t>
      </w:r>
      <w:r>
        <w:br/>
      </w:r>
      <w:r>
        <w:rPr>
          <w:rFonts w:ascii="Times New Roman"/>
          <w:b w:val="false"/>
          <w:i w:val="false"/>
          <w:color w:val="000000"/>
          <w:sz w:val="28"/>
        </w:rPr>
        <w:t xml:space="preserve">
Дәрменсіз борышкерлермен жұмыс   </w:t>
      </w:r>
      <w:r>
        <w:br/>
      </w:r>
      <w:r>
        <w:rPr>
          <w:rFonts w:ascii="Times New Roman"/>
          <w:b w:val="false"/>
          <w:i w:val="false"/>
          <w:color w:val="000000"/>
          <w:sz w:val="28"/>
        </w:rPr>
        <w:t xml:space="preserve">
жөніндегі комитет төрағасының   </w:t>
      </w:r>
      <w:r>
        <w:br/>
      </w:r>
      <w:r>
        <w:rPr>
          <w:rFonts w:ascii="Times New Roman"/>
          <w:b w:val="false"/>
          <w:i w:val="false"/>
          <w:color w:val="000000"/>
          <w:sz w:val="28"/>
        </w:rPr>
        <w:t xml:space="preserve">
2002 жылғы 11 шілде N 69 бұйрығымен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Оңалту рәсiмі, конкурстық іс жүргізу және борышкердi </w:t>
      </w:r>
      <w:r>
        <w:br/>
      </w:r>
      <w:r>
        <w:rPr>
          <w:rFonts w:ascii="Times New Roman"/>
          <w:b w:val="false"/>
          <w:i w:val="false"/>
          <w:color w:val="000000"/>
          <w:sz w:val="28"/>
        </w:rPr>
        <w:t>
</w:t>
      </w:r>
      <w:r>
        <w:rPr>
          <w:rFonts w:ascii="Times New Roman"/>
          <w:b/>
          <w:i w:val="false"/>
          <w:color w:val="000080"/>
          <w:sz w:val="28"/>
        </w:rPr>
        <w:t xml:space="preserve">соттан тыс тарату мерзімдерін ұзарту және аяқтау туралы </w:t>
      </w:r>
      <w:r>
        <w:br/>
      </w:r>
      <w:r>
        <w:rPr>
          <w:rFonts w:ascii="Times New Roman"/>
          <w:b w:val="false"/>
          <w:i w:val="false"/>
          <w:color w:val="000000"/>
          <w:sz w:val="28"/>
        </w:rPr>
        <w:t>
</w:t>
      </w:r>
      <w:r>
        <w:rPr>
          <w:rFonts w:ascii="Times New Roman"/>
          <w:b/>
          <w:i w:val="false"/>
          <w:color w:val="000080"/>
          <w:sz w:val="28"/>
        </w:rPr>
        <w:t xml:space="preserve">нұсқаулық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Осы Оңалту рәсiмі, конкурстық іс жүргізу және борышкердi соттан тыс тарату мерзімдерін ұзарту және аяқтау туралы нұсқаулық (бұдан әрі - нұсқаулық). "Банкроттық туралы" Қазақстан Республикасының 1997 жылғы 21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әзірленген (бұдан әрі - Заң).  </w:t>
      </w:r>
      <w:r>
        <w:br/>
      </w:r>
      <w:r>
        <w:rPr>
          <w:rFonts w:ascii="Times New Roman"/>
          <w:b w:val="false"/>
          <w:i w:val="false"/>
          <w:color w:val="000000"/>
          <w:sz w:val="28"/>
        </w:rPr>
        <w:t xml:space="preserve">
      Осы нұсқаулық Қазақстан Республикасы Мемлекеттік кіріс министрлігінің Дәрменсіз борышкерлермен жұмыс жөніндегі комитеті (бұдан әрі - Комитет) мен оның аумақтық органының оңалту рәсiмі, конкурстық іс жүргізу және борышкердi соттан тыс тарату мерзімдерін ұзарту және аяқтау сұрақтарын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Оңалту рәсiмі мерзімдерін ұзарту және аяқтау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Оңалту рәсiмiн жүзеге асырудың ұзақтығы екi жылдан аспауға тиiс.  </w:t>
      </w:r>
      <w:r>
        <w:br/>
      </w:r>
      <w:r>
        <w:rPr>
          <w:rFonts w:ascii="Times New Roman"/>
          <w:b w:val="false"/>
          <w:i w:val="false"/>
          <w:color w:val="000000"/>
          <w:sz w:val="28"/>
        </w:rPr>
        <w:t xml:space="preserve">
      2. Оңалту рәсiмін тоқтатқан жағдайда оңалтуды басқарушы кредиторлар комитетiнiң келiсiмi негізінде борышкерге қатысты оңалту рәсiмін аяқтағаны жөнінде сотқа өтiнiш жібереді:  </w:t>
      </w:r>
      <w:r>
        <w:br/>
      </w:r>
      <w:r>
        <w:rPr>
          <w:rFonts w:ascii="Times New Roman"/>
          <w:b w:val="false"/>
          <w:i w:val="false"/>
          <w:color w:val="000000"/>
          <w:sz w:val="28"/>
        </w:rPr>
        <w:t xml:space="preserve">
      борышкерге қатысты оңалту рәсiмiн жүзеге асыру мақсатына қол жеткiзгенде;  </w:t>
      </w:r>
      <w:r>
        <w:br/>
      </w:r>
      <w:r>
        <w:rPr>
          <w:rFonts w:ascii="Times New Roman"/>
          <w:b w:val="false"/>
          <w:i w:val="false"/>
          <w:color w:val="000000"/>
          <w:sz w:val="28"/>
        </w:rPr>
        <w:t xml:space="preserve">
      егер бұл мақсатқа қол жеткiзу мүмкін болмаған жағдайда. Осындай жағдайда Комитет қорытындысымен немесе оның аумақтық органының қорытындысымен оңалту ісін басқарушы  </w:t>
      </w:r>
      <w:r>
        <w:rPr>
          <w:rFonts w:ascii="Times New Roman"/>
          <w:b w:val="false"/>
          <w:i w:val="false"/>
          <w:color w:val="000000"/>
          <w:sz w:val="28"/>
        </w:rPr>
        <w:t xml:space="preserve">Заңның </w:t>
      </w:r>
      <w:r>
        <w:rPr>
          <w:rFonts w:ascii="Times New Roman"/>
          <w:b w:val="false"/>
          <w:i w:val="false"/>
          <w:color w:val="000000"/>
          <w:sz w:val="28"/>
        </w:rPr>
        <w:t xml:space="preserve"> 36 бабының 1-ші тармағының 5) тармақшасына сәйкес сотқа жүгінеді.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Оңалтуды басқарушы кредиторлар комитетiнiң алдында оңалту рәсiмін ұзартуға өтініш жасауға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Кредиторлар комитетiнiң келiсiмi бар болғанда Комитет пен оның аумақтық орган оңалтуды басқарушы тапсырған құжаттарды (1-қосымша), оның ішінде оңалту рәсiмін жүргізу есебін қарайды және оңалту рәсiмін жүргізудің нәтижесі бойынша қорытынды береді.  </w:t>
      </w:r>
      <w:r>
        <w:br/>
      </w:r>
      <w:r>
        <w:rPr>
          <w:rFonts w:ascii="Times New Roman"/>
          <w:b w:val="false"/>
          <w:i w:val="false"/>
          <w:color w:val="000000"/>
          <w:sz w:val="28"/>
        </w:rPr>
        <w:t xml:space="preserve">
      5. Сот оның жүзеге асыру мерзiмiн ұзартуға қақылы, бiрақ ол 6 айдан аспауға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Конкурстық іс жүргізу және борышкердi соттан тыс тарату  </w:t>
      </w:r>
      <w:r>
        <w:br/>
      </w:r>
      <w:r>
        <w:rPr>
          <w:rFonts w:ascii="Times New Roman"/>
          <w:b w:val="false"/>
          <w:i w:val="false"/>
          <w:color w:val="000000"/>
          <w:sz w:val="28"/>
        </w:rPr>
        <w:t>
</w:t>
      </w:r>
      <w:r>
        <w:rPr>
          <w:rFonts w:ascii="Times New Roman"/>
          <w:b/>
          <w:i w:val="false"/>
          <w:color w:val="000080"/>
          <w:sz w:val="28"/>
        </w:rPr>
        <w:t xml:space="preserve">мерзімдерін ұзарту және аяқтау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Конкурстық іс жүргізу және борышкердi соттан тыс таратуды жүргізу мерзімі алты айдан аспауы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Оңалтуды басқарушының оңалту рәсiмін ұзарту жөніндегі өтініші Комитетке немесе оның аумақтық органына конкурстық іс жүргізу мерзімінің аяқталуына дейін он бес күннен кешіктірмей тапсыруы тиіс (2-қосымша).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Табиғи монополиялар субъектілері немесе тауар нарығында үстем (монополиялық) жағдайға ие болған нарық субъектілері болып табылатын, немесе республиканың экономикасы үшін зор стратегиялық маңызы бар, азаматтардың өміріне, денсаулығына, ұлттық қауіпсіздікке немесе қоршаған ортаға ықпал ете алатын ұйымдар банкрот болған, сондай-ақ мемлекеттің бастамашылығымен банкрот деп танылған жағдайда, конкурсты басқарушының өтініші бойынша кредиторлар комитетiнiң келiсiмiмен Комитет немесе оның аумақтық органы конкурстық іс жүргізуді ұзартуы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Комитет немесе оның аумақтық органы конкурсты басқарушының өтінішінің негіздемесін, сондай-ақ  </w:t>
      </w:r>
      <w:r>
        <w:rPr>
          <w:rFonts w:ascii="Times New Roman"/>
          <w:b w:val="false"/>
          <w:i w:val="false"/>
          <w:color w:val="000000"/>
          <w:sz w:val="28"/>
        </w:rPr>
        <w:t xml:space="preserve">Заңның </w:t>
      </w:r>
      <w:r>
        <w:rPr>
          <w:rFonts w:ascii="Times New Roman"/>
          <w:b w:val="false"/>
          <w:i w:val="false"/>
          <w:color w:val="000000"/>
          <w:sz w:val="28"/>
        </w:rPr>
        <w:t xml:space="preserve"> 10-1-бабына сәйкес оның аралық есебін қарап, тиісті құжаттардың түскен күнінен бастап бес күн ішінде конкурстық іс жүргізу (соттан тыс тарату) мерзімін ұзартуы мүмкін (3-қосымша).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Конкурстық іс жүргізуді аяқтағанда оның мерзімдерін ұзартылғаны ескеріле отырып, конкурсты басқарушы Комитет немесе оның аумақтық органымен келісіп өзінің қызметі туралы және сотқа тарату балансын, соттан тыс тарату рәсімінде - кредиторлар комитетіне қорытынды есеп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Сот  </w:t>
      </w:r>
      <w:r>
        <w:rPr>
          <w:rFonts w:ascii="Times New Roman"/>
          <w:b w:val="false"/>
          <w:i w:val="false"/>
          <w:color w:val="000000"/>
          <w:sz w:val="28"/>
        </w:rPr>
        <w:t xml:space="preserve">Заңның </w:t>
      </w:r>
      <w:r>
        <w:rPr>
          <w:rFonts w:ascii="Times New Roman"/>
          <w:b w:val="false"/>
          <w:i w:val="false"/>
          <w:color w:val="000000"/>
          <w:sz w:val="28"/>
        </w:rPr>
        <w:t xml:space="preserve"> 87-бабының 2-тармағына сәйкес осы Нұсқаулықтың 10-тармағында көрсетілген құжаттарды табыс еткен кезден бастап он бес күннен кешiктiрiлмейтiн мерзiмде конкурстық iс жүргiзудi аяқтау туралы ұйғарым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Соттан тыс тарату рәсiмiнде конкурстық iс жүргiзудi аяқтау туралы шешiмді  </w:t>
      </w:r>
      <w:r>
        <w:rPr>
          <w:rFonts w:ascii="Times New Roman"/>
          <w:b w:val="false"/>
          <w:i w:val="false"/>
          <w:color w:val="000000"/>
          <w:sz w:val="28"/>
        </w:rPr>
        <w:t xml:space="preserve">Заңның </w:t>
      </w:r>
      <w:r>
        <w:rPr>
          <w:rFonts w:ascii="Times New Roman"/>
          <w:b w:val="false"/>
          <w:i w:val="false"/>
          <w:color w:val="000000"/>
          <w:sz w:val="28"/>
        </w:rPr>
        <w:t xml:space="preserve"> 99-бабының 3-тармағына сәйкес кредиторлар комитеті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министрлігінің </w:t>
      </w:r>
      <w:r>
        <w:br/>
      </w:r>
      <w:r>
        <w:rPr>
          <w:rFonts w:ascii="Times New Roman"/>
          <w:b w:val="false"/>
          <w:i w:val="false"/>
          <w:color w:val="000000"/>
          <w:sz w:val="28"/>
        </w:rPr>
        <w:t xml:space="preserve">
Дәрменсіз борышкерлермен жұмыс  </w:t>
      </w:r>
      <w:r>
        <w:br/>
      </w:r>
      <w:r>
        <w:rPr>
          <w:rFonts w:ascii="Times New Roman"/>
          <w:b w:val="false"/>
          <w:i w:val="false"/>
          <w:color w:val="000000"/>
          <w:sz w:val="28"/>
        </w:rPr>
        <w:t xml:space="preserve">
жөніндегі комитет Төрағасының  </w:t>
      </w:r>
      <w:r>
        <w:br/>
      </w:r>
      <w:r>
        <w:rPr>
          <w:rFonts w:ascii="Times New Roman"/>
          <w:b w:val="false"/>
          <w:i w:val="false"/>
          <w:color w:val="000000"/>
          <w:sz w:val="28"/>
        </w:rPr>
        <w:t xml:space="preserve">
2002 жылғы 11 шілде N 69 бұйрығымен </w:t>
      </w:r>
      <w:r>
        <w:br/>
      </w:r>
      <w:r>
        <w:rPr>
          <w:rFonts w:ascii="Times New Roman"/>
          <w:b w:val="false"/>
          <w:i w:val="false"/>
          <w:color w:val="000000"/>
          <w:sz w:val="28"/>
        </w:rPr>
        <w:t xml:space="preserve">
бекітілген, Оңалту рәсiмі,    </w:t>
      </w:r>
      <w:r>
        <w:br/>
      </w:r>
      <w:r>
        <w:rPr>
          <w:rFonts w:ascii="Times New Roman"/>
          <w:b w:val="false"/>
          <w:i w:val="false"/>
          <w:color w:val="000000"/>
          <w:sz w:val="28"/>
        </w:rPr>
        <w:t xml:space="preserve">
конкурстық іс жүргізу және     </w:t>
      </w:r>
      <w:r>
        <w:br/>
      </w:r>
      <w:r>
        <w:rPr>
          <w:rFonts w:ascii="Times New Roman"/>
          <w:b w:val="false"/>
          <w:i w:val="false"/>
          <w:color w:val="000000"/>
          <w:sz w:val="28"/>
        </w:rPr>
        <w:t xml:space="preserve">
борышкердi соттан тыс тарату    </w:t>
      </w:r>
      <w:r>
        <w:br/>
      </w:r>
      <w:r>
        <w:rPr>
          <w:rFonts w:ascii="Times New Roman"/>
          <w:b w:val="false"/>
          <w:i w:val="false"/>
          <w:color w:val="000000"/>
          <w:sz w:val="28"/>
        </w:rPr>
        <w:t xml:space="preserve">
мерзімдерін ұзарту және аяқтау  </w:t>
      </w:r>
      <w:r>
        <w:br/>
      </w:r>
      <w:r>
        <w:rPr>
          <w:rFonts w:ascii="Times New Roman"/>
          <w:b w:val="false"/>
          <w:i w:val="false"/>
          <w:color w:val="000000"/>
          <w:sz w:val="28"/>
        </w:rPr>
        <w:t xml:space="preserve">
туралы нұсқаулықтың     </w:t>
      </w:r>
      <w:r>
        <w:br/>
      </w:r>
      <w:r>
        <w:rPr>
          <w:rFonts w:ascii="Times New Roman"/>
          <w:b w:val="false"/>
          <w:i w:val="false"/>
          <w:color w:val="000000"/>
          <w:sz w:val="28"/>
        </w:rPr>
        <w:t xml:space="preserve">
1-қосымшасы         </w:t>
      </w:r>
    </w:p>
    <w:p>
      <w:pPr>
        <w:spacing w:after="0"/>
        <w:ind w:left="0"/>
        <w:jc w:val="both"/>
      </w:pPr>
      <w:r>
        <w:rPr>
          <w:rFonts w:ascii="Times New Roman"/>
          <w:b w:val="false"/>
          <w:i w:val="false"/>
          <w:color w:val="000000"/>
          <w:sz w:val="28"/>
        </w:rPr>
        <w:t xml:space="preserve">Қазақстан Республикасы Мемлекеттік </w:t>
      </w:r>
      <w:r>
        <w:br/>
      </w:r>
      <w:r>
        <w:rPr>
          <w:rFonts w:ascii="Times New Roman"/>
          <w:b w:val="false"/>
          <w:i w:val="false"/>
          <w:color w:val="000000"/>
          <w:sz w:val="28"/>
        </w:rPr>
        <w:t xml:space="preserve">
кіріс министрлігінің Дәрменсіз  </w:t>
      </w:r>
      <w:r>
        <w:br/>
      </w:r>
      <w:r>
        <w:rPr>
          <w:rFonts w:ascii="Times New Roman"/>
          <w:b w:val="false"/>
          <w:i w:val="false"/>
          <w:color w:val="000000"/>
          <w:sz w:val="28"/>
        </w:rPr>
        <w:t xml:space="preserve">
борышкерлермен жұмыс жөніндегі </w:t>
      </w:r>
      <w:r>
        <w:br/>
      </w:r>
      <w:r>
        <w:rPr>
          <w:rFonts w:ascii="Times New Roman"/>
          <w:b w:val="false"/>
          <w:i w:val="false"/>
          <w:color w:val="000000"/>
          <w:sz w:val="28"/>
        </w:rPr>
        <w:t xml:space="preserve">
комитетінің ____________________  </w:t>
      </w:r>
      <w:r>
        <w:br/>
      </w:r>
      <w:r>
        <w:rPr>
          <w:rFonts w:ascii="Times New Roman"/>
          <w:b w:val="false"/>
          <w:i w:val="false"/>
          <w:color w:val="000000"/>
          <w:sz w:val="28"/>
        </w:rPr>
        <w:t xml:space="preserve">
облысы бойынша басқармасы </w:t>
      </w:r>
    </w:p>
    <w:p>
      <w:pPr>
        <w:spacing w:after="0"/>
        <w:ind w:left="0"/>
        <w:jc w:val="both"/>
      </w:pPr>
      <w:r>
        <w:rPr>
          <w:rFonts w:ascii="Times New Roman"/>
          <w:b/>
          <w:i w:val="false"/>
          <w:color w:val="000000"/>
          <w:sz w:val="28"/>
        </w:rPr>
        <w:t xml:space="preserve">Өтініш </w:t>
      </w:r>
    </w:p>
    <w:p>
      <w:pPr>
        <w:spacing w:after="0"/>
        <w:ind w:left="0"/>
        <w:jc w:val="both"/>
      </w:pPr>
      <w:r>
        <w:rPr>
          <w:rFonts w:ascii="Times New Roman"/>
          <w:b w:val="false"/>
          <w:i w:val="false"/>
          <w:color w:val="000000"/>
          <w:sz w:val="28"/>
        </w:rPr>
        <w:t xml:space="preserve">____________________ сотының 20__ жылғы "___" ___________ шешімімен  </w:t>
      </w:r>
      <w:r>
        <w:br/>
      </w:r>
      <w:r>
        <w:rPr>
          <w:rFonts w:ascii="Times New Roman"/>
          <w:b w:val="false"/>
          <w:i w:val="false"/>
          <w:color w:val="000000"/>
          <w:sz w:val="28"/>
        </w:rPr>
        <w:t xml:space="preserve">
_____________________________________ оңалту рәсiмi енгізілді. </w:t>
      </w:r>
      <w:r>
        <w:br/>
      </w:r>
      <w:r>
        <w:rPr>
          <w:rFonts w:ascii="Times New Roman"/>
          <w:b w:val="false"/>
          <w:i w:val="false"/>
          <w:color w:val="000000"/>
          <w:sz w:val="28"/>
        </w:rPr>
        <w:t xml:space="preserve">
    (банкрот-ұйымның атауы) </w:t>
      </w:r>
      <w:r>
        <w:br/>
      </w:r>
      <w:r>
        <w:rPr>
          <w:rFonts w:ascii="Times New Roman"/>
          <w:b w:val="false"/>
          <w:i w:val="false"/>
          <w:color w:val="000000"/>
          <w:sz w:val="28"/>
        </w:rPr>
        <w:t xml:space="preserve">
     "Банкроттық туралы" Қазақстан Республикасының 1997 жылғы 21 қаңтардағы  </w:t>
      </w:r>
      <w:r>
        <w:rPr>
          <w:rFonts w:ascii="Times New Roman"/>
          <w:b w:val="false"/>
          <w:i w:val="false"/>
          <w:color w:val="000000"/>
          <w:sz w:val="28"/>
        </w:rPr>
        <w:t xml:space="preserve">Заңның </w:t>
      </w:r>
      <w:r>
        <w:rPr>
          <w:rFonts w:ascii="Times New Roman"/>
          <w:b w:val="false"/>
          <w:i w:val="false"/>
          <w:color w:val="000000"/>
          <w:sz w:val="28"/>
        </w:rPr>
        <w:t xml:space="preserve"> 50-бабына сәйкес оңалту рәсімінің мерзiмін ұзарту туралы уәкілетті органның қорытындысын алу үшін қарауға құжаттарды тапсырамын. </w:t>
      </w:r>
    </w:p>
    <w:p>
      <w:pPr>
        <w:spacing w:after="0"/>
        <w:ind w:left="0"/>
        <w:jc w:val="both"/>
      </w:pPr>
      <w:r>
        <w:rPr>
          <w:rFonts w:ascii="Times New Roman"/>
          <w:b w:val="false"/>
          <w:i w:val="false"/>
          <w:color w:val="000000"/>
          <w:sz w:val="28"/>
        </w:rPr>
        <w:t xml:space="preserve">     Қосымша:  </w:t>
      </w:r>
      <w:r>
        <w:br/>
      </w:r>
      <w:r>
        <w:rPr>
          <w:rFonts w:ascii="Times New Roman"/>
          <w:b w:val="false"/>
          <w:i w:val="false"/>
          <w:color w:val="000000"/>
          <w:sz w:val="28"/>
        </w:rPr>
        <w:t xml:space="preserve">
     1. Оңалту рәсімінің мерзiмін ұзарту туралы кредиторлар комитеті отырысының хаттамасы, ___ б. </w:t>
      </w:r>
      <w:r>
        <w:br/>
      </w:r>
      <w:r>
        <w:rPr>
          <w:rFonts w:ascii="Times New Roman"/>
          <w:b w:val="false"/>
          <w:i w:val="false"/>
          <w:color w:val="000000"/>
          <w:sz w:val="28"/>
        </w:rPr>
        <w:t xml:space="preserve">
     2. Оңалтуды басқарушының оңалту рәсімінің мерзiмін ұзартуға  </w:t>
      </w:r>
      <w:r>
        <w:br/>
      </w:r>
      <w:r>
        <w:rPr>
          <w:rFonts w:ascii="Times New Roman"/>
          <w:b w:val="false"/>
          <w:i w:val="false"/>
          <w:color w:val="000000"/>
          <w:sz w:val="28"/>
        </w:rPr>
        <w:t xml:space="preserve">
негіздемесі, ___ б.  </w:t>
      </w:r>
      <w:r>
        <w:br/>
      </w:r>
      <w:r>
        <w:rPr>
          <w:rFonts w:ascii="Times New Roman"/>
          <w:b w:val="false"/>
          <w:i w:val="false"/>
          <w:color w:val="000000"/>
          <w:sz w:val="28"/>
        </w:rPr>
        <w:t xml:space="preserve">
     3. Оңалтуды басқарушының оңалту рәсiмін жүргізу барысы туралы есебі, ___ б.  </w:t>
      </w:r>
      <w:r>
        <w:br/>
      </w:r>
      <w:r>
        <w:rPr>
          <w:rFonts w:ascii="Times New Roman"/>
          <w:b w:val="false"/>
          <w:i w:val="false"/>
          <w:color w:val="000000"/>
          <w:sz w:val="28"/>
        </w:rPr>
        <w:t xml:space="preserve">
     4. Өзгелер, ___ б. </w:t>
      </w:r>
      <w:r>
        <w:br/>
      </w:r>
      <w:r>
        <w:rPr>
          <w:rFonts w:ascii="Times New Roman"/>
          <w:b w:val="false"/>
          <w:i w:val="false"/>
          <w:color w:val="000000"/>
          <w:sz w:val="28"/>
        </w:rPr>
        <w:t xml:space="preserve">
     Оңалтушы басқарушы  </w:t>
      </w:r>
      <w:r>
        <w:br/>
      </w:r>
      <w:r>
        <w:rPr>
          <w:rFonts w:ascii="Times New Roman"/>
          <w:b w:val="false"/>
          <w:i w:val="false"/>
          <w:color w:val="000000"/>
          <w:sz w:val="28"/>
        </w:rPr>
        <w:t xml:space="preserve">
     ______________________     _________________   _______________ </w:t>
      </w:r>
      <w:r>
        <w:br/>
      </w:r>
      <w:r>
        <w:rPr>
          <w:rFonts w:ascii="Times New Roman"/>
          <w:b w:val="false"/>
          <w:i w:val="false"/>
          <w:color w:val="000000"/>
          <w:sz w:val="28"/>
        </w:rPr>
        <w:t xml:space="preserve">
     (банкрот-ұйымның атауы)          (қолы)          (аты-жөні)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министрлігінің </w:t>
      </w:r>
      <w:r>
        <w:br/>
      </w:r>
      <w:r>
        <w:rPr>
          <w:rFonts w:ascii="Times New Roman"/>
          <w:b w:val="false"/>
          <w:i w:val="false"/>
          <w:color w:val="000000"/>
          <w:sz w:val="28"/>
        </w:rPr>
        <w:t xml:space="preserve">
Дәрменсіз борышкерлермен жұмыс  </w:t>
      </w:r>
      <w:r>
        <w:br/>
      </w:r>
      <w:r>
        <w:rPr>
          <w:rFonts w:ascii="Times New Roman"/>
          <w:b w:val="false"/>
          <w:i w:val="false"/>
          <w:color w:val="000000"/>
          <w:sz w:val="28"/>
        </w:rPr>
        <w:t xml:space="preserve">
жөніндегі комитет Төрағасының  </w:t>
      </w:r>
      <w:r>
        <w:br/>
      </w:r>
      <w:r>
        <w:rPr>
          <w:rFonts w:ascii="Times New Roman"/>
          <w:b w:val="false"/>
          <w:i w:val="false"/>
          <w:color w:val="000000"/>
          <w:sz w:val="28"/>
        </w:rPr>
        <w:t xml:space="preserve">
2002 жылғы 11 шілде N 69 бұйрығымен </w:t>
      </w:r>
      <w:r>
        <w:br/>
      </w:r>
      <w:r>
        <w:rPr>
          <w:rFonts w:ascii="Times New Roman"/>
          <w:b w:val="false"/>
          <w:i w:val="false"/>
          <w:color w:val="000000"/>
          <w:sz w:val="28"/>
        </w:rPr>
        <w:t xml:space="preserve">
бекітілген, Оңалту рәсiмі,    </w:t>
      </w:r>
      <w:r>
        <w:br/>
      </w:r>
      <w:r>
        <w:rPr>
          <w:rFonts w:ascii="Times New Roman"/>
          <w:b w:val="false"/>
          <w:i w:val="false"/>
          <w:color w:val="000000"/>
          <w:sz w:val="28"/>
        </w:rPr>
        <w:t xml:space="preserve">
конкурстық іс жүргізу және     </w:t>
      </w:r>
      <w:r>
        <w:br/>
      </w:r>
      <w:r>
        <w:rPr>
          <w:rFonts w:ascii="Times New Roman"/>
          <w:b w:val="false"/>
          <w:i w:val="false"/>
          <w:color w:val="000000"/>
          <w:sz w:val="28"/>
        </w:rPr>
        <w:t xml:space="preserve">
борышкердi соттан тыс тарату    </w:t>
      </w:r>
      <w:r>
        <w:br/>
      </w:r>
      <w:r>
        <w:rPr>
          <w:rFonts w:ascii="Times New Roman"/>
          <w:b w:val="false"/>
          <w:i w:val="false"/>
          <w:color w:val="000000"/>
          <w:sz w:val="28"/>
        </w:rPr>
        <w:t xml:space="preserve">
мерзімдерін ұзарту және аяқтау  </w:t>
      </w:r>
      <w:r>
        <w:br/>
      </w:r>
      <w:r>
        <w:rPr>
          <w:rFonts w:ascii="Times New Roman"/>
          <w:b w:val="false"/>
          <w:i w:val="false"/>
          <w:color w:val="000000"/>
          <w:sz w:val="28"/>
        </w:rPr>
        <w:t xml:space="preserve">
туралы нұсқаулықтың     </w:t>
      </w:r>
      <w:r>
        <w:br/>
      </w:r>
      <w:r>
        <w:rPr>
          <w:rFonts w:ascii="Times New Roman"/>
          <w:b w:val="false"/>
          <w:i w:val="false"/>
          <w:color w:val="000000"/>
          <w:sz w:val="28"/>
        </w:rPr>
        <w:t xml:space="preserve">
2-қосымшасы          </w:t>
      </w:r>
    </w:p>
    <w:p>
      <w:pPr>
        <w:spacing w:after="0"/>
        <w:ind w:left="0"/>
        <w:jc w:val="both"/>
      </w:pPr>
      <w:r>
        <w:rPr>
          <w:rFonts w:ascii="Times New Roman"/>
          <w:b w:val="false"/>
          <w:i w:val="false"/>
          <w:color w:val="000000"/>
          <w:sz w:val="28"/>
        </w:rPr>
        <w:t xml:space="preserve">Қазақстан Республикасы Мемлекеттік </w:t>
      </w:r>
      <w:r>
        <w:br/>
      </w:r>
      <w:r>
        <w:rPr>
          <w:rFonts w:ascii="Times New Roman"/>
          <w:b w:val="false"/>
          <w:i w:val="false"/>
          <w:color w:val="000000"/>
          <w:sz w:val="28"/>
        </w:rPr>
        <w:t xml:space="preserve">
кіріс министрлігінің Дәрменсіз  </w:t>
      </w:r>
      <w:r>
        <w:br/>
      </w:r>
      <w:r>
        <w:rPr>
          <w:rFonts w:ascii="Times New Roman"/>
          <w:b w:val="false"/>
          <w:i w:val="false"/>
          <w:color w:val="000000"/>
          <w:sz w:val="28"/>
        </w:rPr>
        <w:t xml:space="preserve">
борышкерлермен жұмыс жөніндегі </w:t>
      </w:r>
      <w:r>
        <w:br/>
      </w:r>
      <w:r>
        <w:rPr>
          <w:rFonts w:ascii="Times New Roman"/>
          <w:b w:val="false"/>
          <w:i w:val="false"/>
          <w:color w:val="000000"/>
          <w:sz w:val="28"/>
        </w:rPr>
        <w:t xml:space="preserve">
комитетінің ____________________  </w:t>
      </w:r>
      <w:r>
        <w:br/>
      </w:r>
      <w:r>
        <w:rPr>
          <w:rFonts w:ascii="Times New Roman"/>
          <w:b w:val="false"/>
          <w:i w:val="false"/>
          <w:color w:val="000000"/>
          <w:sz w:val="28"/>
        </w:rPr>
        <w:t xml:space="preserve">
облысы бойынша басқармасы </w:t>
      </w:r>
    </w:p>
    <w:p>
      <w:pPr>
        <w:spacing w:after="0"/>
        <w:ind w:left="0"/>
        <w:jc w:val="both"/>
      </w:pPr>
      <w:r>
        <w:rPr>
          <w:rFonts w:ascii="Times New Roman"/>
          <w:b/>
          <w:i w:val="false"/>
          <w:color w:val="000000"/>
          <w:sz w:val="28"/>
        </w:rPr>
        <w:t xml:space="preserve">Өтініш </w:t>
      </w:r>
    </w:p>
    <w:p>
      <w:pPr>
        <w:spacing w:after="0"/>
        <w:ind w:left="0"/>
        <w:jc w:val="both"/>
      </w:pPr>
      <w:r>
        <w:rPr>
          <w:rFonts w:ascii="Times New Roman"/>
          <w:b w:val="false"/>
          <w:i w:val="false"/>
          <w:color w:val="000000"/>
          <w:sz w:val="28"/>
        </w:rPr>
        <w:t xml:space="preserve">      ____________________ сотының (уәкілетті органның) 20__ жылғы "___" _____________ шешімімен _____________________________________  </w:t>
      </w:r>
      <w:r>
        <w:br/>
      </w:r>
      <w:r>
        <w:rPr>
          <w:rFonts w:ascii="Times New Roman"/>
          <w:b w:val="false"/>
          <w:i w:val="false"/>
          <w:color w:val="000000"/>
          <w:sz w:val="28"/>
        </w:rPr>
        <w:t xml:space="preserve">
                              (банкрот-ұйымның атауы)  </w:t>
      </w:r>
      <w:r>
        <w:br/>
      </w:r>
      <w:r>
        <w:rPr>
          <w:rFonts w:ascii="Times New Roman"/>
          <w:b w:val="false"/>
          <w:i w:val="false"/>
          <w:color w:val="000000"/>
          <w:sz w:val="28"/>
        </w:rPr>
        <w:t xml:space="preserve">
банкрот деп танылып конкурстық iс жүргiзу (соттан тыс тарату рәсімі) енгізілді. </w:t>
      </w:r>
      <w:r>
        <w:br/>
      </w:r>
      <w:r>
        <w:rPr>
          <w:rFonts w:ascii="Times New Roman"/>
          <w:b w:val="false"/>
          <w:i w:val="false"/>
          <w:color w:val="000000"/>
          <w:sz w:val="28"/>
        </w:rPr>
        <w:t xml:space="preserve">
     "Банкроттық туралы" Қазақстан Республикасының 1997 жылғы 21 қаңтардағы  </w:t>
      </w:r>
      <w:r>
        <w:rPr>
          <w:rFonts w:ascii="Times New Roman"/>
          <w:b w:val="false"/>
          <w:i w:val="false"/>
          <w:color w:val="000000"/>
          <w:sz w:val="28"/>
        </w:rPr>
        <w:t xml:space="preserve">Заңның </w:t>
      </w:r>
      <w:r>
        <w:rPr>
          <w:rFonts w:ascii="Times New Roman"/>
          <w:b w:val="false"/>
          <w:i w:val="false"/>
          <w:color w:val="000000"/>
          <w:sz w:val="28"/>
        </w:rPr>
        <w:t xml:space="preserve"> 10-1-бабының 13-тармағына сәйкес конкурстық iс жүргiзу (соттан тыс тарату рәсімі) мерзiмін ұзарту үшін қарауға құжаттарды тапсырамын. </w:t>
      </w:r>
    </w:p>
    <w:p>
      <w:pPr>
        <w:spacing w:after="0"/>
        <w:ind w:left="0"/>
        <w:jc w:val="both"/>
      </w:pPr>
      <w:r>
        <w:rPr>
          <w:rFonts w:ascii="Times New Roman"/>
          <w:b w:val="false"/>
          <w:i w:val="false"/>
          <w:color w:val="000000"/>
          <w:sz w:val="28"/>
        </w:rPr>
        <w:t xml:space="preserve">      Қосымша:  </w:t>
      </w:r>
      <w:r>
        <w:br/>
      </w:r>
      <w:r>
        <w:rPr>
          <w:rFonts w:ascii="Times New Roman"/>
          <w:b w:val="false"/>
          <w:i w:val="false"/>
          <w:color w:val="000000"/>
          <w:sz w:val="28"/>
        </w:rPr>
        <w:t xml:space="preserve">
      1. Конкурстық iс жүргiзу мерзiмін ұзарту туралы кредиторлар комитеті отырысының хаттамасы, ___ б.  </w:t>
      </w:r>
      <w:r>
        <w:br/>
      </w:r>
      <w:r>
        <w:rPr>
          <w:rFonts w:ascii="Times New Roman"/>
          <w:b w:val="false"/>
          <w:i w:val="false"/>
          <w:color w:val="000000"/>
          <w:sz w:val="28"/>
        </w:rPr>
        <w:t xml:space="preserve">
      2. Оңалтуды басқарушының конкурстық iс жүргiзу мерзiмін ұзартуға негіздемесі, ___ б.  </w:t>
      </w:r>
      <w:r>
        <w:br/>
      </w:r>
      <w:r>
        <w:rPr>
          <w:rFonts w:ascii="Times New Roman"/>
          <w:b w:val="false"/>
          <w:i w:val="false"/>
          <w:color w:val="000000"/>
          <w:sz w:val="28"/>
        </w:rPr>
        <w:t xml:space="preserve">
      3. Оңалтуды басқарушының аралық есебі, ___ б.  </w:t>
      </w:r>
      <w:r>
        <w:br/>
      </w:r>
      <w:r>
        <w:rPr>
          <w:rFonts w:ascii="Times New Roman"/>
          <w:b w:val="false"/>
          <w:i w:val="false"/>
          <w:color w:val="000000"/>
          <w:sz w:val="28"/>
        </w:rPr>
        <w:t xml:space="preserve">
      4. Өзгелер, ___ б. </w:t>
      </w:r>
      <w:r>
        <w:br/>
      </w:r>
      <w:r>
        <w:rPr>
          <w:rFonts w:ascii="Times New Roman"/>
          <w:b w:val="false"/>
          <w:i w:val="false"/>
          <w:color w:val="000000"/>
          <w:sz w:val="28"/>
        </w:rPr>
        <w:t xml:space="preserve">
      Конкурстық басқарушы  </w:t>
      </w:r>
      <w:r>
        <w:br/>
      </w:r>
      <w:r>
        <w:rPr>
          <w:rFonts w:ascii="Times New Roman"/>
          <w:b w:val="false"/>
          <w:i w:val="false"/>
          <w:color w:val="000000"/>
          <w:sz w:val="28"/>
        </w:rPr>
        <w:t xml:space="preserve">
     ______________________       _________________  _______________ </w:t>
      </w:r>
      <w:r>
        <w:br/>
      </w:r>
      <w:r>
        <w:rPr>
          <w:rFonts w:ascii="Times New Roman"/>
          <w:b w:val="false"/>
          <w:i w:val="false"/>
          <w:color w:val="000000"/>
          <w:sz w:val="28"/>
        </w:rPr>
        <w:t xml:space="preserve">
    (банкрот-ұйымның атауы)           (қолы)           (аты-жөні)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министрлігінің </w:t>
      </w:r>
      <w:r>
        <w:br/>
      </w:r>
      <w:r>
        <w:rPr>
          <w:rFonts w:ascii="Times New Roman"/>
          <w:b w:val="false"/>
          <w:i w:val="false"/>
          <w:color w:val="000000"/>
          <w:sz w:val="28"/>
        </w:rPr>
        <w:t xml:space="preserve">
Дәрменсіз борышкерлермен жұмыс  </w:t>
      </w:r>
      <w:r>
        <w:br/>
      </w:r>
      <w:r>
        <w:rPr>
          <w:rFonts w:ascii="Times New Roman"/>
          <w:b w:val="false"/>
          <w:i w:val="false"/>
          <w:color w:val="000000"/>
          <w:sz w:val="28"/>
        </w:rPr>
        <w:t xml:space="preserve">
жөніндегі комитет Төрағасының  </w:t>
      </w:r>
      <w:r>
        <w:br/>
      </w:r>
      <w:r>
        <w:rPr>
          <w:rFonts w:ascii="Times New Roman"/>
          <w:b w:val="false"/>
          <w:i w:val="false"/>
          <w:color w:val="000000"/>
          <w:sz w:val="28"/>
        </w:rPr>
        <w:t xml:space="preserve">
2002 жылғы 11 шілде N 69 бұйрығымен </w:t>
      </w:r>
      <w:r>
        <w:br/>
      </w:r>
      <w:r>
        <w:rPr>
          <w:rFonts w:ascii="Times New Roman"/>
          <w:b w:val="false"/>
          <w:i w:val="false"/>
          <w:color w:val="000000"/>
          <w:sz w:val="28"/>
        </w:rPr>
        <w:t xml:space="preserve">
бекітілген, Оңалту рәсiмі,    </w:t>
      </w:r>
      <w:r>
        <w:br/>
      </w:r>
      <w:r>
        <w:rPr>
          <w:rFonts w:ascii="Times New Roman"/>
          <w:b w:val="false"/>
          <w:i w:val="false"/>
          <w:color w:val="000000"/>
          <w:sz w:val="28"/>
        </w:rPr>
        <w:t xml:space="preserve">
конкурстық іс жүргізу және     </w:t>
      </w:r>
      <w:r>
        <w:br/>
      </w:r>
      <w:r>
        <w:rPr>
          <w:rFonts w:ascii="Times New Roman"/>
          <w:b w:val="false"/>
          <w:i w:val="false"/>
          <w:color w:val="000000"/>
          <w:sz w:val="28"/>
        </w:rPr>
        <w:t xml:space="preserve">
борышкердi соттан тыс тарату    </w:t>
      </w:r>
      <w:r>
        <w:br/>
      </w:r>
      <w:r>
        <w:rPr>
          <w:rFonts w:ascii="Times New Roman"/>
          <w:b w:val="false"/>
          <w:i w:val="false"/>
          <w:color w:val="000000"/>
          <w:sz w:val="28"/>
        </w:rPr>
        <w:t xml:space="preserve">
мерзімдерін ұзарту және аяқтау  </w:t>
      </w:r>
      <w:r>
        <w:br/>
      </w:r>
      <w:r>
        <w:rPr>
          <w:rFonts w:ascii="Times New Roman"/>
          <w:b w:val="false"/>
          <w:i w:val="false"/>
          <w:color w:val="000000"/>
          <w:sz w:val="28"/>
        </w:rPr>
        <w:t xml:space="preserve">
туралы нұсқаулықтың     </w:t>
      </w:r>
      <w:r>
        <w:br/>
      </w:r>
      <w:r>
        <w:rPr>
          <w:rFonts w:ascii="Times New Roman"/>
          <w:b w:val="false"/>
          <w:i w:val="false"/>
          <w:color w:val="000000"/>
          <w:sz w:val="28"/>
        </w:rPr>
        <w:t xml:space="preserve">
3-қосымшасы           </w:t>
      </w:r>
    </w:p>
    <w:p>
      <w:pPr>
        <w:spacing w:after="0"/>
        <w:ind w:left="0"/>
        <w:jc w:val="both"/>
      </w:pPr>
      <w:r>
        <w:rPr>
          <w:rFonts w:ascii="Times New Roman"/>
          <w:b w:val="false"/>
          <w:i/>
          <w:color w:val="800000"/>
          <w:sz w:val="28"/>
        </w:rPr>
        <w:t xml:space="preserve">       Ескерту: 3-қосымша өзгертілді - ҚР Қаржы министрлігі  Дәрменсіз борышкерлермен жұмыс жөніндегі комитеті төрағасының 2003 жылғы 25 ақпандағы N 16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БҰЙРЫҚ </w:t>
      </w:r>
    </w:p>
    <w:p>
      <w:pPr>
        <w:spacing w:after="0"/>
        <w:ind w:left="0"/>
        <w:jc w:val="both"/>
      </w:pPr>
      <w:r>
        <w:rPr>
          <w:rFonts w:ascii="Times New Roman"/>
          <w:b w:val="false"/>
          <w:i w:val="false"/>
          <w:color w:val="000000"/>
          <w:sz w:val="28"/>
        </w:rPr>
        <w:t xml:space="preserve">      Конкурстық iс жүргiзу  </w:t>
      </w:r>
      <w:r>
        <w:br/>
      </w:r>
      <w:r>
        <w:rPr>
          <w:rFonts w:ascii="Times New Roman"/>
          <w:b w:val="false"/>
          <w:i w:val="false"/>
          <w:color w:val="000000"/>
          <w:sz w:val="28"/>
        </w:rPr>
        <w:t xml:space="preserve">
      (соттан тыс тарату)  </w:t>
      </w:r>
      <w:r>
        <w:br/>
      </w:r>
      <w:r>
        <w:rPr>
          <w:rFonts w:ascii="Times New Roman"/>
          <w:b w:val="false"/>
          <w:i w:val="false"/>
          <w:color w:val="000000"/>
          <w:sz w:val="28"/>
        </w:rPr>
        <w:t xml:space="preserve">
      мерзiмін ұзарту туралы  </w:t>
      </w:r>
    </w:p>
    <w:p>
      <w:pPr>
        <w:spacing w:after="0"/>
        <w:ind w:left="0"/>
        <w:jc w:val="both"/>
      </w:pPr>
      <w:r>
        <w:rPr>
          <w:rFonts w:ascii="Times New Roman"/>
          <w:b w:val="false"/>
          <w:i w:val="false"/>
          <w:color w:val="000000"/>
          <w:sz w:val="28"/>
        </w:rPr>
        <w:t xml:space="preserve">      ____________________ сотының (уәкілетті органның) 20__ жылғы "___" _____________ бұйрығымен _____________________________________ </w:t>
      </w:r>
      <w:r>
        <w:br/>
      </w:r>
      <w:r>
        <w:rPr>
          <w:rFonts w:ascii="Times New Roman"/>
          <w:b w:val="false"/>
          <w:i w:val="false"/>
          <w:color w:val="000000"/>
          <w:sz w:val="28"/>
        </w:rPr>
        <w:t xml:space="preserve">
                                   (банкрот-ұйымның атауы) банкрот деп танылып конкурстық iс жүргiзу (соттан тыс тарату рәсімі) енгізілді.  </w:t>
      </w:r>
      <w:r>
        <w:br/>
      </w:r>
      <w:r>
        <w:rPr>
          <w:rFonts w:ascii="Times New Roman"/>
          <w:b w:val="false"/>
          <w:i w:val="false"/>
          <w:color w:val="000000"/>
          <w:sz w:val="28"/>
        </w:rPr>
        <w:t xml:space="preserve">
      "Банкроттық туралы" Қазақстан Республикасының 1997 жылғы 21 қаңтардағы Заңның  </w:t>
      </w:r>
      <w:r>
        <w:rPr>
          <w:rFonts w:ascii="Times New Roman"/>
          <w:b w:val="false"/>
          <w:i w:val="false"/>
          <w:color w:val="000000"/>
          <w:sz w:val="28"/>
        </w:rPr>
        <w:t xml:space="preserve">10-1-бабының </w:t>
      </w:r>
      <w:r>
        <w:rPr>
          <w:rFonts w:ascii="Times New Roman"/>
          <w:b w:val="false"/>
          <w:i w:val="false"/>
          <w:color w:val="000000"/>
          <w:sz w:val="28"/>
        </w:rPr>
        <w:t xml:space="preserve"> 13-тармағына, Қазақстан Республикасы Үкіметінің 2002 жылғы 28 қарашадағы  </w:t>
      </w:r>
      <w:r>
        <w:rPr>
          <w:rFonts w:ascii="Times New Roman"/>
          <w:b w:val="false"/>
          <w:i w:val="false"/>
          <w:color w:val="000000"/>
          <w:sz w:val="28"/>
        </w:rPr>
        <w:t xml:space="preserve">N 1268 </w:t>
      </w:r>
      <w:r>
        <w:rPr>
          <w:rFonts w:ascii="Times New Roman"/>
          <w:b w:val="false"/>
          <w:i w:val="false"/>
          <w:color w:val="000000"/>
          <w:sz w:val="28"/>
        </w:rPr>
        <w:t xml:space="preserve"> "Қаржы Министрлігінің жекелеген мәселелері" туралы қаулысы және Қазақстан Республикасы Мемлекеттік кіріс министрлігінің Дәрменсіз борышкерлермен жұмыс жөніндегі комитеті төрағасының 2002 жылғы 11 шілде N 69 бұйрығымен бекітілген "Оңалту рәсiмі, конкурстық іс жүргізу және борышкердi соттан тыс тарату мерзімдерін ұзарту және аяқтау туралы" Нұсқаулыққа сәйкес _________________________________ </w:t>
      </w:r>
      <w:r>
        <w:br/>
      </w:r>
      <w:r>
        <w:rPr>
          <w:rFonts w:ascii="Times New Roman"/>
          <w:b w:val="false"/>
          <w:i w:val="false"/>
          <w:color w:val="000000"/>
          <w:sz w:val="28"/>
        </w:rPr>
        <w:t xml:space="preserve">
                                 (конкурсты басқарушының аты-жөні)  </w:t>
      </w:r>
      <w:r>
        <w:br/>
      </w:r>
      <w:r>
        <w:rPr>
          <w:rFonts w:ascii="Times New Roman"/>
          <w:b w:val="false"/>
          <w:i w:val="false"/>
          <w:color w:val="000000"/>
          <w:sz w:val="28"/>
        </w:rPr>
        <w:t xml:space="preserve">
конкурстық басқарушының өтініші негізінде__________________________                                          (банкрот-ұйымның атауы) </w:t>
      </w:r>
      <w:r>
        <w:br/>
      </w:r>
      <w:r>
        <w:rPr>
          <w:rFonts w:ascii="Times New Roman"/>
          <w:b w:val="false"/>
          <w:i w:val="false"/>
          <w:color w:val="000000"/>
          <w:sz w:val="28"/>
        </w:rPr>
        <w:t xml:space="preserve">
кредиторлар комитеті: </w:t>
      </w:r>
      <w:r>
        <w:br/>
      </w:r>
      <w:r>
        <w:rPr>
          <w:rFonts w:ascii="Times New Roman"/>
          <w:b w:val="false"/>
          <w:i w:val="false"/>
          <w:color w:val="000000"/>
          <w:sz w:val="28"/>
        </w:rPr>
        <w:t xml:space="preserve">
     1. _________________________конкурстық іс жүргізу (борышкердi  </w:t>
      </w:r>
      <w:r>
        <w:br/>
      </w:r>
      <w:r>
        <w:rPr>
          <w:rFonts w:ascii="Times New Roman"/>
          <w:b w:val="false"/>
          <w:i w:val="false"/>
          <w:color w:val="000000"/>
          <w:sz w:val="28"/>
        </w:rPr>
        <w:t xml:space="preserve">
         (банкрот-ұйымның атауы)  </w:t>
      </w:r>
      <w:r>
        <w:br/>
      </w:r>
      <w:r>
        <w:rPr>
          <w:rFonts w:ascii="Times New Roman"/>
          <w:b w:val="false"/>
          <w:i w:val="false"/>
          <w:color w:val="000000"/>
          <w:sz w:val="28"/>
        </w:rPr>
        <w:t xml:space="preserve">
соттан тыс тарату) мерзімін ____________ айға, 200__ жылғы "___"  </w:t>
      </w:r>
      <w:r>
        <w:br/>
      </w:r>
      <w:r>
        <w:rPr>
          <w:rFonts w:ascii="Times New Roman"/>
          <w:b w:val="false"/>
          <w:i w:val="false"/>
          <w:color w:val="000000"/>
          <w:sz w:val="28"/>
        </w:rPr>
        <w:t xml:space="preserve">
_____________ дейін ұзартсын деп шешті. </w:t>
      </w:r>
      <w:r>
        <w:br/>
      </w:r>
      <w:r>
        <w:rPr>
          <w:rFonts w:ascii="Times New Roman"/>
          <w:b w:val="false"/>
          <w:i w:val="false"/>
          <w:color w:val="000000"/>
          <w:sz w:val="28"/>
        </w:rPr>
        <w:t xml:space="preserve">
     2. Конкурсты басқарушы________________________________________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конкурстық іс жүргізуді заңмен белгіленген тәртіппен жоғарыда көрсетілген мерзімде аяқтауды қамтамасыз етсін. </w:t>
      </w:r>
      <w:r>
        <w:br/>
      </w:r>
      <w:r>
        <w:rPr>
          <w:rFonts w:ascii="Times New Roman"/>
          <w:b w:val="false"/>
          <w:i w:val="false"/>
          <w:color w:val="000000"/>
          <w:sz w:val="28"/>
        </w:rPr>
        <w:t xml:space="preserve">
     3. Осы бұйрықтың орындалуын бақылау___________________________                                                 (аты-жөні)  </w:t>
      </w:r>
      <w:r>
        <w:br/>
      </w:r>
      <w:r>
        <w:rPr>
          <w:rFonts w:ascii="Times New Roman"/>
          <w:b w:val="false"/>
          <w:i w:val="false"/>
          <w:color w:val="000000"/>
          <w:sz w:val="28"/>
        </w:rPr>
        <w:t xml:space="preserve">
     комитеті басқармасы бастығының орынбасарына жүктелсін. </w:t>
      </w:r>
    </w:p>
    <w:p>
      <w:pPr>
        <w:spacing w:after="0"/>
        <w:ind w:left="0"/>
        <w:jc w:val="both"/>
      </w:pPr>
      <w:r>
        <w:rPr>
          <w:rFonts w:ascii="Times New Roman"/>
          <w:b w:val="false"/>
          <w:i/>
          <w:color w:val="000000"/>
          <w:sz w:val="28"/>
        </w:rPr>
        <w:t xml:space="preserve">      Комитет төрағасы </w:t>
      </w:r>
      <w:r>
        <w:br/>
      </w:r>
      <w:r>
        <w:rPr>
          <w:rFonts w:ascii="Times New Roman"/>
          <w:b w:val="false"/>
          <w:i w:val="false"/>
          <w:color w:val="000000"/>
          <w:sz w:val="28"/>
        </w:rPr>
        <w:t>
</w:t>
      </w:r>
      <w:r>
        <w:rPr>
          <w:rFonts w:ascii="Times New Roman"/>
          <w:b w:val="false"/>
          <w:i/>
          <w:color w:val="000000"/>
          <w:sz w:val="28"/>
        </w:rPr>
        <w:t xml:space="preserve">     (Басқарманың бастығы) _________________     _______________ </w:t>
      </w:r>
      <w:r>
        <w:br/>
      </w:r>
      <w:r>
        <w:rPr>
          <w:rFonts w:ascii="Times New Roman"/>
          <w:b w:val="false"/>
          <w:i w:val="false"/>
          <w:color w:val="000000"/>
          <w:sz w:val="28"/>
        </w:rPr>
        <w:t>
</w:t>
      </w:r>
      <w:r>
        <w:rPr>
          <w:rFonts w:ascii="Times New Roman"/>
          <w:b w:val="false"/>
          <w:i/>
          <w:color w:val="000000"/>
          <w:sz w:val="28"/>
        </w:rPr>
        <w:t xml:space="preserve">                                 (қолы)            (аты-жөні)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