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f77c" w14:textId="8fcf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"Әділет аттестациялық комиссиясы туралы" Қазақстан  Республикасы Әділет министрінің 2001 жылғы 8 қазандағы N№113 бұйрығына өзгерістер енгізу 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2002 жылғы 14 тамыздағы N 114 бұйрығы. Қазақстан Республикасы Әділет министрлігінде 2002 жылғы 21 тамызда тіркелді. Тіркеу N 1957. Күші жойылды - Қазақстан Республикасы Әділет министрінің 2007 жылғы 26 маусымдағы N 189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------------Бұйрықтан үзінді------------------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"Әділет органдары туралы" Қазақстан Республикасы Заңының 7-бабына сәйкес,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Мыналардың күші жойылды деп танылсын: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"Қазақстан  Республикасы Әділет министрінің 2001 жылғы 8 қазандағы N№113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"Әдiлет аттестациялық комиссиясы туралы" бұйрығына өзгерістер енгізу туралы" Қазақстан Республикасы Әдiлет министрiнiң 2002 жылғы 15 тамыздағы N 114 бұйрығы (N 1957 нөмірімен Нормативтік құқықтық актілерді мемлекеттік тіркеу тізілімінде тіркелген, Қазақстан Республикасының орталық арқарушы және өзге де мемлекеттік органдары нормативтік құқықтық актілерінің бюллетенінде жарияланды 2002 жылы, N 36, 687-құжат);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 аттестациялық комиссиясы құрамының өзгеруіне байланысты, "Әділет органдары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7-бабының 2-тармағының 3-тармақшасын, Қазақстан Республикасы Үкіметінің 1999 жылғы 11 наурыздағы N 223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бекітілген, Қазақстан Республикасы Әділет министрлігі туралы ережесінің 19-тармағын басшылыққа ала отырып,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"Әділет аттестациялық комиссиясы туралы"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Әділет министрінің 2001 жылғы 8 қазандағы N 113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бұйрықпен бекітілген Әділет аттестациялық комиссиясы жұмысының регламентіне: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5-тармақтағы "7" деген саны "5"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19-тармақтағы "5" деген саны "3" деген санмен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Бұйрық мемлекеттік тіркелген күнінен бастап күшіне енеді.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