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3eb8" w14:textId="06e3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Ішкіісминінде медициналық, санаторлық-курорттық көмек көрсетуді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2002 жылғы 8 тамыздағы N 536 бұйрығы. Қазақстан Республикасы Әділет министрілігінде 2002 жылғы 6 қыркүйекте тіркелді. Тіркеу N 1970. Күші жойылды - Қазақстан Республикасы Ішкі істер министрінің 2009 жылғы 26 қарашадағы N 443 Бұйрығымен.</w:t>
      </w:r>
    </w:p>
    <w:p>
      <w:pPr>
        <w:spacing w:after="0"/>
        <w:ind w:left="0"/>
        <w:jc w:val="both"/>
      </w:pPr>
      <w:r>
        <w:rPr>
          <w:rFonts w:ascii="Times New Roman"/>
          <w:b w:val="false"/>
          <w:i w:val="false"/>
          <w:color w:val="ff0000"/>
          <w:sz w:val="28"/>
        </w:rPr>
        <w:t xml:space="preserve">      Күші жойылды - ҚР Ішкі істер министрінің 2009.11.26 N 443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"Ішкі істер органдарының қызметкерлеріне және олармен бірге тұратын отбасы мүшелеріне, сондай-ақ ішкі істер органдарының зейнеткерлеріне медициналық және санаторлық-курорттық қызмет көрсетудің Ережесін бекіту туралы" Қазақстан Республикасы Үкіметінің 2002 жылғы 16 қаңтардағы N 53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Ұсынылып отырған Қазақстан Республикасының Ішкіісминінде медициналық, сараптамалық, санаторлық-курорттық көмек көрсетуді ұйымдастырудың тәртібі туралы нұсқаулық бекітілсін.  </w:t>
      </w:r>
      <w:r>
        <w:br/>
      </w:r>
      <w:r>
        <w:rPr>
          <w:rFonts w:ascii="Times New Roman"/>
          <w:b w:val="false"/>
          <w:i w:val="false"/>
          <w:color w:val="000000"/>
          <w:sz w:val="28"/>
        </w:rPr>
        <w:t xml:space="preserve">
      2. Астана қаласының ІІББ, Алматы қаласының ІІББ, облыстардағы ІІББ-ІІБ медициналық қызметтерінің басшыларына:  </w:t>
      </w:r>
      <w:r>
        <w:br/>
      </w:r>
      <w:r>
        <w:rPr>
          <w:rFonts w:ascii="Times New Roman"/>
          <w:b w:val="false"/>
          <w:i w:val="false"/>
          <w:color w:val="000000"/>
          <w:sz w:val="28"/>
        </w:rPr>
        <w:t xml:space="preserve">
      1) ішкі істер органдарының мемлекеттік денсаулық сақтау мекемелерін осы бұйрықпен бекітілген Нұсқаулықпен қамтамасыз етсін. </w:t>
      </w:r>
      <w:r>
        <w:br/>
      </w:r>
      <w:r>
        <w:rPr>
          <w:rFonts w:ascii="Times New Roman"/>
          <w:b w:val="false"/>
          <w:i w:val="false"/>
          <w:color w:val="000000"/>
          <w:sz w:val="28"/>
        </w:rPr>
        <w:t xml:space="preserve">
      2) Астана қаласы ІІББ-нің, Алматы қаласы ІІББ-нің, облыстардағы ІІББ-ІІБ-нің мемлекеттік денсаулық сақтау мекемелерінің жұмысын Нұсқаулыққа сәйкес ұйымдастырсын. </w:t>
      </w:r>
      <w:r>
        <w:br/>
      </w:r>
      <w:r>
        <w:rPr>
          <w:rFonts w:ascii="Times New Roman"/>
          <w:b w:val="false"/>
          <w:i w:val="false"/>
          <w:color w:val="000000"/>
          <w:sz w:val="28"/>
        </w:rPr>
        <w:t xml:space="preserve">
      3. Осы бұйрықтың орындалуын бақылау Қазақстан Республикасының Ішкі істер вице-министрі ішкі қызмет генерал-майоры Н.А.Власовқа және Медициналық басқармаға (Б.Х.Әлібековке) жүктелсін.  </w:t>
      </w:r>
    </w:p>
    <w:bookmarkEnd w:id="0"/>
    <w:p>
      <w:pPr>
        <w:spacing w:after="0"/>
        <w:ind w:left="0"/>
        <w:jc w:val="both"/>
      </w:pPr>
      <w:r>
        <w:rPr>
          <w:rFonts w:ascii="Times New Roman"/>
          <w:b w:val="false"/>
          <w:i/>
          <w:color w:val="000000"/>
          <w:sz w:val="28"/>
        </w:rPr>
        <w:t xml:space="preserve">       Министрдің міндетін атқарушы </w:t>
      </w:r>
      <w:r>
        <w:br/>
      </w:r>
      <w:r>
        <w:rPr>
          <w:rFonts w:ascii="Times New Roman"/>
          <w:b w:val="false"/>
          <w:i w:val="false"/>
          <w:color w:val="000000"/>
          <w:sz w:val="28"/>
        </w:rPr>
        <w:t>
</w:t>
      </w:r>
      <w:r>
        <w:rPr>
          <w:rFonts w:ascii="Times New Roman"/>
          <w:b w:val="false"/>
          <w:i/>
          <w:color w:val="000000"/>
          <w:sz w:val="28"/>
        </w:rPr>
        <w:t xml:space="preserve">      милиция генерал-майоры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2002 жылғы 08 тамыз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2002 жылғы 08 тамыздағы   </w:t>
      </w:r>
      <w:r>
        <w:br/>
      </w:r>
      <w:r>
        <w:rPr>
          <w:rFonts w:ascii="Times New Roman"/>
          <w:b w:val="false"/>
          <w:i w:val="false"/>
          <w:color w:val="000000"/>
          <w:sz w:val="28"/>
        </w:rPr>
        <w:t xml:space="preserve">
N 536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Ішкіісминінде медициналық, </w:t>
      </w:r>
      <w:r>
        <w:br/>
      </w:r>
      <w:r>
        <w:rPr>
          <w:rFonts w:ascii="Times New Roman"/>
          <w:b/>
          <w:i w:val="false"/>
          <w:color w:val="000000"/>
        </w:rPr>
        <w:t xml:space="preserve">
санаторлық-курорттық көмек көрсету туралы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 Қазақстан Республикасы ішкі істер органдарының, ТЖА  </w:t>
      </w:r>
      <w:r>
        <w:br/>
      </w:r>
      <w:r>
        <w:rPr>
          <w:rFonts w:ascii="Times New Roman"/>
          <w:b/>
          <w:i w:val="false"/>
          <w:color w:val="000000"/>
        </w:rPr>
        <w:t xml:space="preserve">
мемлекеттік өртке қарсы қызметінің және ішкі әскерлердің қатардағы </w:t>
      </w:r>
      <w:r>
        <w:br/>
      </w:r>
      <w:r>
        <w:rPr>
          <w:rFonts w:ascii="Times New Roman"/>
          <w:b/>
          <w:i w:val="false"/>
          <w:color w:val="000000"/>
        </w:rPr>
        <w:t xml:space="preserve">
және басшы құрамындағы адамдарға, әскери қызметшілерге медициналық көмек көрсетуді ұйымдастырудың жалпы ережелері </w:t>
      </w:r>
    </w:p>
    <w:bookmarkEnd w:id="2"/>
    <w:bookmarkStart w:name="z4" w:id="3"/>
    <w:p>
      <w:pPr>
        <w:spacing w:after="0"/>
        <w:ind w:left="0"/>
        <w:jc w:val="both"/>
      </w:pPr>
      <w:r>
        <w:rPr>
          <w:rFonts w:ascii="Times New Roman"/>
          <w:b w:val="false"/>
          <w:i w:val="false"/>
          <w:color w:val="000000"/>
          <w:sz w:val="28"/>
        </w:rPr>
        <w:t>
        1. Ішкі істер органдары медициналық ұйымдарының жұмыстары Қазақстан Республикасының 1997 жылғы 19 мамырдағы "Қазақстан Республикасында азаматтарының денсаулығын сақтау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1995 жылғы 21 желтоқсандағы "Қазақстан Республикасының ішкі істер органдары туралы" Заң күші бар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1996 жылғы 27 желтоқсандағы "Қазақстан Республикасының ішкі істер органдарының қатардағы және басшы құрамында қызмет өтеу ережесін бекіту туралы" N   </w:t>
      </w:r>
      <w:r>
        <w:rPr>
          <w:rFonts w:ascii="Times New Roman"/>
          <w:b w:val="false"/>
          <w:i w:val="false"/>
          <w:color w:val="000000"/>
          <w:sz w:val="28"/>
        </w:rPr>
        <w:t>1644</w:t>
      </w:r>
      <w:r>
        <w:rPr>
          <w:rFonts w:ascii="Times New Roman"/>
          <w:b w:val="false"/>
          <w:i w:val="false"/>
          <w:color w:val="000000"/>
          <w:sz w:val="28"/>
        </w:rPr>
        <w:t xml:space="preserve"> және Қазақстан Республикасы Үкіметінің 2002 жылғы 16 қаңтардағы "Ішкі істер органдарының қызметкерлерін және олармен бірге тұратын отбасы мүшелерін, сондай-ақ ішкі істер органдарының зейнеткерлерін медициналық және санаторлық-курорттық қамтамасыз ету Тәртібін бекіту туралы" </w:t>
      </w:r>
      <w:r>
        <w:rPr>
          <w:rFonts w:ascii="Times New Roman"/>
          <w:b w:val="false"/>
          <w:i w:val="false"/>
          <w:color w:val="000000"/>
          <w:sz w:val="28"/>
        </w:rPr>
        <w:t>N 53</w:t>
      </w:r>
      <w:r>
        <w:rPr>
          <w:rFonts w:ascii="Times New Roman"/>
          <w:b w:val="false"/>
          <w:i w:val="false"/>
          <w:color w:val="000000"/>
          <w:sz w:val="28"/>
        </w:rPr>
        <w:t xml:space="preserve"> қаулыларына және осы Нұсқаулыққа сәйкес ұйымдастырылады. </w:t>
      </w:r>
      <w:r>
        <w:rPr>
          <w:rFonts w:ascii="Times New Roman"/>
          <w:b w:val="false"/>
          <w:i w:val="false"/>
          <w:color w:val="000000"/>
          <w:sz w:val="28"/>
        </w:rPr>
        <w:t>Қараныз K090000193</w:t>
      </w:r>
    </w:p>
    <w:bookmarkEnd w:id="3"/>
    <w:bookmarkStart w:name="z5" w:id="4"/>
    <w:p>
      <w:pPr>
        <w:spacing w:after="0"/>
        <w:ind w:left="0"/>
        <w:jc w:val="both"/>
      </w:pPr>
      <w:r>
        <w:rPr>
          <w:rFonts w:ascii="Times New Roman"/>
          <w:b w:val="false"/>
          <w:i w:val="false"/>
          <w:color w:val="000000"/>
          <w:sz w:val="28"/>
        </w:rPr>
        <w:t xml:space="preserve">
      2. Медициналық ұйымдардың қызметі созылмалы және жұқпалы емес арулардың, жарақаттар мен уланулардың алдын алу және динамикалық медициналық бақылау, дер кезінде диагностикалау және емдеу арқылы жүзеге асырылады.  </w:t>
      </w:r>
    </w:p>
    <w:bookmarkEnd w:id="4"/>
    <w:bookmarkStart w:name="z6" w:id="5"/>
    <w:p>
      <w:pPr>
        <w:spacing w:after="0"/>
        <w:ind w:left="0"/>
        <w:jc w:val="both"/>
      </w:pPr>
      <w:r>
        <w:rPr>
          <w:rFonts w:ascii="Times New Roman"/>
          <w:b w:val="false"/>
          <w:i w:val="false"/>
          <w:color w:val="000000"/>
          <w:sz w:val="28"/>
        </w:rPr>
        <w:t>
      3. Ішкі істер органдары медициналық ұйымдарының жұмысы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Денсаулық сақтау министрлігінің ұйымдарымен, басқа да министрліктермен және ведомстволармен бірлесіп жүргізіледі.  </w:t>
      </w:r>
    </w:p>
    <w:bookmarkEnd w:id="5"/>
    <w:bookmarkStart w:name="z7" w:id="6"/>
    <w:p>
      <w:pPr>
        <w:spacing w:after="0"/>
        <w:ind w:left="0"/>
        <w:jc w:val="both"/>
      </w:pPr>
      <w:r>
        <w:rPr>
          <w:rFonts w:ascii="Times New Roman"/>
          <w:b w:val="false"/>
          <w:i w:val="false"/>
          <w:color w:val="000000"/>
          <w:sz w:val="28"/>
        </w:rPr>
        <w:t xml:space="preserve">
      4. Медициналық ұйымдар көрсетулер бойынша үйде көмек көрсетеді. Медициналық ұйымдардың жетекшілері медициналық көмек көрсетудің кестесін автокөліктің бар болуын, бекітілген контингенттің тұрғылықты орнының ара қашықтығын ескере отырып белгілейді.  </w:t>
      </w:r>
    </w:p>
    <w:bookmarkEnd w:id="6"/>
    <w:bookmarkStart w:name="z8" w:id="7"/>
    <w:p>
      <w:pPr>
        <w:spacing w:after="0"/>
        <w:ind w:left="0"/>
        <w:jc w:val="both"/>
      </w:pPr>
      <w:r>
        <w:rPr>
          <w:rFonts w:ascii="Times New Roman"/>
          <w:b w:val="false"/>
          <w:i w:val="false"/>
          <w:color w:val="000000"/>
          <w:sz w:val="28"/>
        </w:rPr>
        <w:t xml:space="preserve">
      5. Қызметтік борышын немесе қызметтік міндеттерін атқару кезінде мертіккен немесе ауруға ұшыраған қатардағы және басшы құрамның қызметкерлерін емдеуге жұмсалған шығындарды көрсетілген адамдар бекітілген ішкі істер органдарының медициналық ұйымдары өтейді.  </w:t>
      </w:r>
    </w:p>
    <w:bookmarkEnd w:id="7"/>
    <w:bookmarkStart w:name="z9" w:id="8"/>
    <w:p>
      <w:pPr>
        <w:spacing w:after="0"/>
        <w:ind w:left="0"/>
        <w:jc w:val="left"/>
      </w:pPr>
      <w:r>
        <w:rPr>
          <w:rFonts w:ascii="Times New Roman"/>
          <w:b/>
          <w:i w:val="false"/>
          <w:color w:val="000000"/>
        </w:rPr>
        <w:t xml:space="preserve"> 
  2. Медициналық көмек алу үшін ішкі істер органдарының медициналық ұйымдарына бекітудің тәртібі </w:t>
      </w:r>
    </w:p>
    <w:bookmarkEnd w:id="8"/>
    <w:bookmarkStart w:name="z10" w:id="9"/>
    <w:p>
      <w:pPr>
        <w:spacing w:after="0"/>
        <w:ind w:left="0"/>
        <w:jc w:val="both"/>
      </w:pPr>
      <w:r>
        <w:rPr>
          <w:rFonts w:ascii="Times New Roman"/>
          <w:b w:val="false"/>
          <w:i w:val="false"/>
          <w:color w:val="000000"/>
          <w:sz w:val="28"/>
        </w:rPr>
        <w:t xml:space="preserve">
        6. Ішкі істер органдарының медициналық ұйымдарында медициналық көмек тиісті бюджеттер қаражаты есебінен көрсетіледі:  </w:t>
      </w:r>
      <w:r>
        <w:br/>
      </w:r>
      <w:r>
        <w:rPr>
          <w:rFonts w:ascii="Times New Roman"/>
          <w:b w:val="false"/>
          <w:i w:val="false"/>
          <w:color w:val="000000"/>
          <w:sz w:val="28"/>
        </w:rPr>
        <w:t xml:space="preserve">
      1) ішкі істер органдарының қатардағы және басшы құрамының қызметкерлеріне;  </w:t>
      </w:r>
      <w:r>
        <w:br/>
      </w:r>
      <w:r>
        <w:rPr>
          <w:rFonts w:ascii="Times New Roman"/>
          <w:b w:val="false"/>
          <w:i w:val="false"/>
          <w:color w:val="000000"/>
          <w:sz w:val="28"/>
        </w:rPr>
        <w:t xml:space="preserve">
      2) ішкі әскерлердің, оның ішінде мерзімді қызметтің әскери қызметшілеріне;  </w:t>
      </w:r>
      <w:r>
        <w:br/>
      </w:r>
      <w:r>
        <w:rPr>
          <w:rFonts w:ascii="Times New Roman"/>
          <w:b w:val="false"/>
          <w:i w:val="false"/>
          <w:color w:val="000000"/>
          <w:sz w:val="28"/>
        </w:rPr>
        <w:t xml:space="preserve">
      3) Ішкіісмин жүйесіндегі әскери-оқу, арнайы оқу орындарының тыңдаушылары мен курсанттарына.  </w:t>
      </w:r>
      <w:r>
        <w:br/>
      </w:r>
      <w:r>
        <w:rPr>
          <w:rFonts w:ascii="Times New Roman"/>
          <w:b w:val="false"/>
          <w:i w:val="false"/>
          <w:color w:val="000000"/>
          <w:sz w:val="28"/>
        </w:rPr>
        <w:t xml:space="preserve">
      Оның барысында, медициналық және дәрі-дәрмектік көмек ауруды емдеуге қажетті мөлшерде және құрамда көрсетіледі.  </w:t>
      </w:r>
    </w:p>
    <w:bookmarkEnd w:id="9"/>
    <w:bookmarkStart w:name="z11" w:id="10"/>
    <w:p>
      <w:pPr>
        <w:spacing w:after="0"/>
        <w:ind w:left="0"/>
        <w:jc w:val="both"/>
      </w:pPr>
      <w:r>
        <w:rPr>
          <w:rFonts w:ascii="Times New Roman"/>
          <w:b w:val="false"/>
          <w:i w:val="false"/>
          <w:color w:val="000000"/>
          <w:sz w:val="28"/>
        </w:rPr>
        <w:t xml:space="preserve">
      7. Ішкі істер органдары жүйесінің медициналық ұйымдарында әскери қызметшілердің, қызметкерлердің отбасы мүшелеріне, (отбасы мүшелеріне: әйелі (күйеуі), 18-қа дейінгі жастағы балалары, сондай-ақ олармен бірге тұратын туысқандары жатады).  </w:t>
      </w:r>
      <w:r>
        <w:br/>
      </w:r>
      <w:r>
        <w:rPr>
          <w:rFonts w:ascii="Times New Roman"/>
          <w:b w:val="false"/>
          <w:i w:val="false"/>
          <w:color w:val="000000"/>
          <w:sz w:val="28"/>
        </w:rPr>
        <w:t>
      </w:t>
      </w:r>
      <w:r>
        <w:rPr>
          <w:rFonts w:ascii="Times New Roman"/>
          <w:b w:val="false"/>
          <w:i w:val="false"/>
          <w:color w:val="000000"/>
          <w:sz w:val="28"/>
        </w:rPr>
        <w:t>Кепілдік көлемдегі ақысыз медициналық</w:t>
      </w:r>
      <w:r>
        <w:rPr>
          <w:rFonts w:ascii="Times New Roman"/>
          <w:b w:val="false"/>
          <w:i w:val="false"/>
          <w:color w:val="000000"/>
          <w:sz w:val="28"/>
        </w:rPr>
        <w:t xml:space="preserve"> көмек әскери қызметшілердің және қызметкерлердің отбасы мүшелеріне аумақтық денсаулық сақтау мекемелерінде олардың қалауы бойынша көрсетіледі.  </w:t>
      </w:r>
    </w:p>
    <w:bookmarkEnd w:id="10"/>
    <w:bookmarkStart w:name="z12" w:id="11"/>
    <w:p>
      <w:pPr>
        <w:spacing w:after="0"/>
        <w:ind w:left="0"/>
        <w:jc w:val="both"/>
      </w:pPr>
      <w:r>
        <w:rPr>
          <w:rFonts w:ascii="Times New Roman"/>
          <w:b w:val="false"/>
          <w:i w:val="false"/>
          <w:color w:val="000000"/>
          <w:sz w:val="28"/>
        </w:rPr>
        <w:t xml:space="preserve">
      8. Ішкі істер органдарының медициналық мекемелері медициналық көмек алу үшін бекітілуін ресімдеуді жыл сайын кадр аппараттарының ағымдағы жылдың бірінші желтоқсанға дейін ұсынатын сұраныс-тізімінің негізінде, зейнеткерлерге - облыстардағы ІІББ-ІІБ-нің зейнет бөлімінің сұраныс-тізімі бойынша жүргізеді. Әрбір бекітілген адамға амбулаторлық-емханалық тіркеу бөлімінде сақталатын медициналық амбулаторлық карта ашылады.  </w:t>
      </w:r>
    </w:p>
    <w:bookmarkEnd w:id="11"/>
    <w:bookmarkStart w:name="z13" w:id="12"/>
    <w:p>
      <w:pPr>
        <w:spacing w:after="0"/>
        <w:ind w:left="0"/>
        <w:jc w:val="both"/>
      </w:pPr>
      <w:r>
        <w:rPr>
          <w:rFonts w:ascii="Times New Roman"/>
          <w:b w:val="false"/>
          <w:i w:val="false"/>
          <w:color w:val="000000"/>
          <w:sz w:val="28"/>
        </w:rPr>
        <w:t xml:space="preserve">
      9. Ішкі істер органдарының медициналық ұйымдарында медициналық көмек алу құқығы жойылған адамдардың медициналық құжаттары қолына беріледі.  </w:t>
      </w:r>
    </w:p>
    <w:bookmarkEnd w:id="12"/>
    <w:bookmarkStart w:name="z14" w:id="13"/>
    <w:p>
      <w:pPr>
        <w:spacing w:after="0"/>
        <w:ind w:left="0"/>
        <w:jc w:val="left"/>
      </w:pPr>
      <w:r>
        <w:rPr>
          <w:rFonts w:ascii="Times New Roman"/>
          <w:b/>
          <w:i w:val="false"/>
          <w:color w:val="000000"/>
        </w:rPr>
        <w:t xml:space="preserve"> 
  3. Ішкі істер органдарының және ішкі әскерлерінің қызметкерлері мен әскери қызметшілерін Қазақстан Республикасы Ішкіісминінің республикалық медициналық ұйымдарына жіберудің тәртібі </w:t>
      </w:r>
    </w:p>
    <w:bookmarkEnd w:id="13"/>
    <w:bookmarkStart w:name="z15" w:id="14"/>
    <w:p>
      <w:pPr>
        <w:spacing w:after="0"/>
        <w:ind w:left="0"/>
        <w:jc w:val="both"/>
      </w:pPr>
      <w:r>
        <w:rPr>
          <w:rFonts w:ascii="Times New Roman"/>
          <w:b w:val="false"/>
          <w:i w:val="false"/>
          <w:color w:val="000000"/>
          <w:sz w:val="28"/>
        </w:rPr>
        <w:t xml:space="preserve">
        10. Астана қаласы ІІББ және Алматы қаласы ІІББ, облыстық ІІББ, ІІБ медициналық қызметтері республикалық медициналық ұйымдарына емделуші контингентті Қазақстан Республикасы Ішкіісминінің Медициналық басқармасы бастығының рұқсатымен бағыттайды (одан әрі - ІІМ).  </w:t>
      </w:r>
      <w:r>
        <w:br/>
      </w:r>
      <w:r>
        <w:rPr>
          <w:rFonts w:ascii="Times New Roman"/>
          <w:b w:val="false"/>
          <w:i w:val="false"/>
          <w:color w:val="000000"/>
          <w:sz w:val="28"/>
        </w:rPr>
        <w:t xml:space="preserve">
      Қазақстан Республикасы Ішкіісминінің Медициналық басқармасына себебі негізделген сұраным және сырқаттың жағдайы туралы қажетті клиникалық мәліметтер, жүргізілген тексерулер мен емдеудің нәтижелері көрсетілген медициналық құжаттардың толық көшірмесі жіберіледі.  </w:t>
      </w:r>
    </w:p>
    <w:bookmarkEnd w:id="14"/>
    <w:bookmarkStart w:name="z16" w:id="15"/>
    <w:p>
      <w:pPr>
        <w:spacing w:after="0"/>
        <w:ind w:left="0"/>
        <w:jc w:val="both"/>
      </w:pPr>
      <w:r>
        <w:rPr>
          <w:rFonts w:ascii="Times New Roman"/>
          <w:b w:val="false"/>
          <w:i w:val="false"/>
          <w:color w:val="000000"/>
          <w:sz w:val="28"/>
        </w:rPr>
        <w:t>
      11. Кеңес алуға және емделуге жіберілген сырқаттарға берілетін еңбекке жарамсыздығы туралы қағаз Қазақстан Республикасы Денсаулық сақтау істері жөніндегі агенттігінің 2000 жылғы 29 желтоқсандағы  </w:t>
      </w:r>
      <w:r>
        <w:rPr>
          <w:rFonts w:ascii="Times New Roman"/>
          <w:b w:val="false"/>
          <w:i w:val="false"/>
          <w:color w:val="000000"/>
          <w:sz w:val="28"/>
        </w:rPr>
        <w:t>N 859/1</w:t>
      </w:r>
      <w:r>
        <w:rPr>
          <w:rFonts w:ascii="Times New Roman"/>
          <w:b w:val="false"/>
          <w:i w:val="false"/>
          <w:color w:val="000000"/>
          <w:sz w:val="28"/>
        </w:rPr>
        <w:t xml:space="preserve"> бұйрығына сәйкес ресімделеді. </w:t>
      </w:r>
      <w:r>
        <w:rPr>
          <w:rFonts w:ascii="Times New Roman"/>
          <w:b w:val="false"/>
          <w:i w:val="false"/>
          <w:color w:val="000000"/>
          <w:sz w:val="28"/>
        </w:rPr>
        <w:t>V095860</w:t>
      </w:r>
    </w:p>
    <w:bookmarkEnd w:id="15"/>
    <w:bookmarkStart w:name="z17" w:id="16"/>
    <w:p>
      <w:pPr>
        <w:spacing w:after="0"/>
        <w:ind w:left="0"/>
        <w:jc w:val="both"/>
      </w:pPr>
      <w:r>
        <w:rPr>
          <w:rFonts w:ascii="Times New Roman"/>
          <w:b w:val="false"/>
          <w:i w:val="false"/>
          <w:color w:val="000000"/>
          <w:sz w:val="28"/>
        </w:rPr>
        <w:t xml:space="preserve">
      12. Сырқаттың амбулаторлық тексерілуі және кеңес алуы мерзіміне амбулаторлық карта (025-у нысаны) толтырылады. Сырқаттың тексерілуі немесе кеңес алуы аяқталғаннан кейін жүргізілген тексерілудің және кеңес алудың нәтижелері, әрі қарай емделуі және емделу орны туралы анық ұсыныстары толық жазылған медициналық қорытынды - сырқаттың амбулаторлық картасынан көшірме беріледі.  </w:t>
      </w:r>
    </w:p>
    <w:bookmarkEnd w:id="16"/>
    <w:bookmarkStart w:name="z18" w:id="17"/>
    <w:p>
      <w:pPr>
        <w:spacing w:after="0"/>
        <w:ind w:left="0"/>
        <w:jc w:val="both"/>
      </w:pPr>
      <w:r>
        <w:rPr>
          <w:rFonts w:ascii="Times New Roman"/>
          <w:b w:val="false"/>
          <w:i w:val="false"/>
          <w:color w:val="000000"/>
          <w:sz w:val="28"/>
        </w:rPr>
        <w:t xml:space="preserve">
      13. Амбулаторлық тексерілудің мерзімі үш күннен аспау керек, бірақ қажетті кезде оны дәрігерлік-кеңес беру комиссиясы (бұдан әрі - ДКК) ұзартуы мүмкін.  </w:t>
      </w:r>
    </w:p>
    <w:bookmarkEnd w:id="17"/>
    <w:bookmarkStart w:name="z19" w:id="18"/>
    <w:p>
      <w:pPr>
        <w:spacing w:after="0"/>
        <w:ind w:left="0"/>
        <w:jc w:val="both"/>
      </w:pPr>
      <w:r>
        <w:rPr>
          <w:rFonts w:ascii="Times New Roman"/>
          <w:b w:val="false"/>
          <w:i w:val="false"/>
          <w:color w:val="000000"/>
          <w:sz w:val="28"/>
        </w:rPr>
        <w:t xml:space="preserve">
      14. Сырқаттануына байланысты берілетін демалыс кезекті демалыстың есебіне кірмейді. Қазақстан Республикасының Ішкі істер министрлігі жүйесіндегі емдеу мекемелерінің жолдамасы бойынша емдеу орнына бару және қайту жолақысын төлеу ішкі істер органдарының қаражаты есебінен жүргізіледі.  </w:t>
      </w:r>
    </w:p>
    <w:bookmarkEnd w:id="18"/>
    <w:bookmarkStart w:name="z20" w:id="19"/>
    <w:p>
      <w:pPr>
        <w:spacing w:after="0"/>
        <w:ind w:left="0"/>
        <w:jc w:val="both"/>
      </w:pPr>
      <w:r>
        <w:rPr>
          <w:rFonts w:ascii="Times New Roman"/>
          <w:b w:val="false"/>
          <w:i w:val="false"/>
          <w:color w:val="000000"/>
          <w:sz w:val="28"/>
        </w:rPr>
        <w:t xml:space="preserve">
      15. Қатардағы және басшы құрам қызметкерлерінің қызметтік міндеттерін және қызметтік борышын орындау кезінде алған жаралануларына, естен тануларына немесе жарақаттануларына байланысты емделуде болу уақыты мерзіммен шектелмейді. Көрсетілген адамдар емдеу аяқталғаннан кейін немесе аурудың немен аяқталатыны анықталғаннан кейін медициналық куәландыруға жіберіледі.  </w:t>
      </w:r>
    </w:p>
    <w:bookmarkEnd w:id="19"/>
    <w:bookmarkStart w:name="z21" w:id="20"/>
    <w:p>
      <w:pPr>
        <w:spacing w:after="0"/>
        <w:ind w:left="0"/>
        <w:jc w:val="left"/>
      </w:pPr>
      <w:r>
        <w:rPr>
          <w:rFonts w:ascii="Times New Roman"/>
          <w:b/>
          <w:i w:val="false"/>
          <w:color w:val="000000"/>
        </w:rPr>
        <w:t xml:space="preserve"> 
  4. Санаторлық-курорттық қызмет көрсету </w:t>
      </w:r>
    </w:p>
    <w:bookmarkEnd w:id="20"/>
    <w:bookmarkStart w:name="z22" w:id="21"/>
    <w:p>
      <w:pPr>
        <w:spacing w:after="0"/>
        <w:ind w:left="0"/>
        <w:jc w:val="both"/>
      </w:pPr>
      <w:r>
        <w:rPr>
          <w:rFonts w:ascii="Times New Roman"/>
          <w:b w:val="false"/>
          <w:i w:val="false"/>
          <w:color w:val="000000"/>
          <w:sz w:val="28"/>
        </w:rPr>
        <w:t xml:space="preserve">
      16. Санаторлық-курорттық және реабилитациялық емдеу оның алдында емханалы госпитальда алған емімен сабақтастықты қамтамасыз етеді және медициналық реабилитацияның кезеңдерінің бірі болып табылады. Санаторлық-курорттық және реабилитациялық емдеудің қажеттілігі туралы қорытынды осы диспансерлік бақылаудың негізінде жасалады.  </w:t>
      </w:r>
    </w:p>
    <w:bookmarkEnd w:id="21"/>
    <w:bookmarkStart w:name="z23" w:id="22"/>
    <w:p>
      <w:pPr>
        <w:spacing w:after="0"/>
        <w:ind w:left="0"/>
        <w:jc w:val="both"/>
      </w:pPr>
      <w:r>
        <w:rPr>
          <w:rFonts w:ascii="Times New Roman"/>
          <w:b w:val="false"/>
          <w:i w:val="false"/>
          <w:color w:val="000000"/>
          <w:sz w:val="28"/>
        </w:rPr>
        <w:t xml:space="preserve">
      17. Санаторлық-курорттық емдеуге немесе демалуға жіберу кезінде санаторлық-курорттық картаны ресімдеу қажет, онда мыналардың көрсетілуі міндетті.  </w:t>
      </w:r>
    </w:p>
    <w:bookmarkEnd w:id="22"/>
    <w:bookmarkStart w:name="z24" w:id="23"/>
    <w:p>
      <w:pPr>
        <w:spacing w:after="0"/>
        <w:ind w:left="0"/>
        <w:jc w:val="both"/>
      </w:pPr>
      <w:r>
        <w:rPr>
          <w:rFonts w:ascii="Times New Roman"/>
          <w:b w:val="false"/>
          <w:i w:val="false"/>
          <w:color w:val="000000"/>
          <w:sz w:val="28"/>
        </w:rPr>
        <w:t xml:space="preserve">
      18. Санаторлық-курорттық, реабилитациялық емделуге немесе демалуға жолдама алу үшін қызметкер рапорт (өтініш) жазады. Санаторийге жолдама алу үшін жазылған рапорт жолдама алған жерге қалдырылады. Қызметкерлер мен әскери қызметшілер санаторлық-курорттық емделу төлемін санаторияларда жүргізеді.  </w:t>
      </w:r>
    </w:p>
    <w:bookmarkEnd w:id="23"/>
    <w:bookmarkStart w:name="z25" w:id="24"/>
    <w:p>
      <w:pPr>
        <w:spacing w:after="0"/>
        <w:ind w:left="0"/>
        <w:jc w:val="both"/>
      </w:pPr>
      <w:r>
        <w:rPr>
          <w:rFonts w:ascii="Times New Roman"/>
          <w:b w:val="false"/>
          <w:i w:val="false"/>
          <w:color w:val="000000"/>
          <w:sz w:val="28"/>
        </w:rPr>
        <w:t xml:space="preserve">
      19. Қазақстан Республикасы Ішкіісминінің Медициналық басқармасы:  </w:t>
      </w:r>
      <w:r>
        <w:br/>
      </w:r>
      <w:r>
        <w:rPr>
          <w:rFonts w:ascii="Times New Roman"/>
          <w:b w:val="false"/>
          <w:i w:val="false"/>
          <w:color w:val="000000"/>
          <w:sz w:val="28"/>
        </w:rPr>
        <w:t xml:space="preserve">
      1) Қазақстан Республикасының Ішкіісмині мен ІӘҚББ орталық аппараттарының, тікелей бағыныстағы бөлімшелердің қатардағы және басшы құрамдағы адамдарына және әскери қызметшілеріне, олардың отбасы мүшелеріне;  </w:t>
      </w:r>
      <w:r>
        <w:br/>
      </w:r>
      <w:r>
        <w:rPr>
          <w:rFonts w:ascii="Times New Roman"/>
          <w:b w:val="false"/>
          <w:i w:val="false"/>
          <w:color w:val="000000"/>
          <w:sz w:val="28"/>
        </w:rPr>
        <w:t xml:space="preserve">
      2) Астана қаласының ІІББ, Алматы қаласының ІІББ, ІІББ-ІІБ (К) ішкі істер органдарының қатардағы және басшы құрамдағы адамдарына және әскери қызметшілеріне (көліктегі ішкі істер органдарының жеке құрамын, Ішкіісмин жүйесіндегі жоғары және орта оқу орындарын қоса алғанда), олардың отбасы мүшелеріне;  </w:t>
      </w:r>
      <w:r>
        <w:br/>
      </w:r>
      <w:r>
        <w:rPr>
          <w:rFonts w:ascii="Times New Roman"/>
          <w:b w:val="false"/>
          <w:i w:val="false"/>
          <w:color w:val="000000"/>
          <w:sz w:val="28"/>
        </w:rPr>
        <w:t xml:space="preserve">
      3) Қазақстан Республикасы Ішкіісминінің Медициналық басқармасына ІӘҚББ Медициналық басқармасының тоқсан сайын ұсынатын тапсырыстары негізінде - ішкі әскерлердің әскери қызметшілеріне;  </w:t>
      </w:r>
      <w:r>
        <w:br/>
      </w:r>
      <w:r>
        <w:rPr>
          <w:rFonts w:ascii="Times New Roman"/>
          <w:b w:val="false"/>
          <w:i w:val="false"/>
          <w:color w:val="000000"/>
          <w:sz w:val="28"/>
        </w:rPr>
        <w:t xml:space="preserve">
      4) ішкі істер жүйесіндегі санаториялар - Ішкіісминнің қатардағы және басшы құрамындағы адамдарына және әскери қызметшілеріне, зейнеткерлеріне, олардың отбасы мүшелеріне, басқа да адамдарға Ішкіісминнің санаторийіне жолдама береді.  </w:t>
      </w:r>
    </w:p>
    <w:bookmarkEnd w:id="24"/>
    <w:bookmarkStart w:name="z26" w:id="25"/>
    <w:p>
      <w:pPr>
        <w:spacing w:after="0"/>
        <w:ind w:left="0"/>
        <w:jc w:val="both"/>
      </w:pPr>
      <w:r>
        <w:rPr>
          <w:rFonts w:ascii="Times New Roman"/>
          <w:b w:val="false"/>
          <w:i w:val="false"/>
          <w:color w:val="000000"/>
          <w:sz w:val="28"/>
        </w:rPr>
        <w:t xml:space="preserve">
      20. Жолдамалар қатаң есептегі бланкілер ретінде сақталады және есебі берілу орнындағы жолдамалардың есеп журналында жүргізіледі (2 және 3-қосымшалар).  </w:t>
      </w:r>
    </w:p>
    <w:bookmarkEnd w:id="25"/>
    <w:bookmarkStart w:name="z27" w:id="26"/>
    <w:p>
      <w:pPr>
        <w:spacing w:after="0"/>
        <w:ind w:left="0"/>
        <w:jc w:val="both"/>
      </w:pPr>
      <w:r>
        <w:rPr>
          <w:rFonts w:ascii="Times New Roman"/>
          <w:b w:val="false"/>
          <w:i w:val="false"/>
          <w:color w:val="000000"/>
          <w:sz w:val="28"/>
        </w:rPr>
        <w:t xml:space="preserve">
      21. Санаторийге келуші адамның толтырылған жолдамасы және санаторлық-курорттық картасы (немесе денсаулығы туралы анықтамасы - 3-қосымша) болуы тиіс. Сонымен қатар жеке куәлігі (балалар үшін тууы туралы куәлік) немесе қызметтік куәлігі болуы керек.  </w:t>
      </w:r>
    </w:p>
    <w:bookmarkEnd w:id="26"/>
    <w:bookmarkStart w:name="z28" w:id="27"/>
    <w:p>
      <w:pPr>
        <w:spacing w:after="0"/>
        <w:ind w:left="0"/>
        <w:jc w:val="both"/>
      </w:pPr>
      <w:r>
        <w:rPr>
          <w:rFonts w:ascii="Times New Roman"/>
          <w:b w:val="false"/>
          <w:i w:val="false"/>
          <w:color w:val="000000"/>
          <w:sz w:val="28"/>
        </w:rPr>
        <w:t xml:space="preserve">
      22. Санаторийде болу мерзімі аяқталған соң санаторлық-курорттық карта пациенттің қолына беріледі, онда бекітілген жеріндегі емханаға көрсету үшін жүргізілген санаторлық тексеру мен емдеу туралы деректер, оның тиімділігі, одан әрі емдеу, еңбек режимі, тамақтану және демалу бойынша ұсынымдар жазылады. </w:t>
      </w:r>
    </w:p>
    <w:bookmarkEnd w:id="27"/>
    <w:bookmarkStart w:name="z29" w:id="28"/>
    <w:p>
      <w:pPr>
        <w:spacing w:after="0"/>
        <w:ind w:left="0"/>
        <w:jc w:val="both"/>
      </w:pPr>
      <w:r>
        <w:rPr>
          <w:rFonts w:ascii="Times New Roman"/>
          <w:b w:val="false"/>
          <w:i w:val="false"/>
          <w:color w:val="000000"/>
          <w:sz w:val="28"/>
        </w:rPr>
        <w:t xml:space="preserve">
      23. Санаторийде демалушының немесе науқастың кенеттен қатты ауырған кезінде орнынан қозғауға болмайтындықтан госпитальға жатқызу мүмкін болмаған жағдайдан басқа кезде науқас мамандандырылған стационарға ауыстырылғанға дейін (санаторий есебінен) госпитальдық режимге ауыстырылып, емделеді және тамақтандырылады. </w:t>
      </w:r>
    </w:p>
    <w:bookmarkEnd w:id="28"/>
    <w:bookmarkStart w:name="z30" w:id="2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Ішкіісминінде медициналық, </w:t>
      </w:r>
      <w:r>
        <w:br/>
      </w:r>
      <w:r>
        <w:rPr>
          <w:rFonts w:ascii="Times New Roman"/>
          <w:b w:val="false"/>
          <w:i w:val="false"/>
          <w:color w:val="000000"/>
          <w:sz w:val="28"/>
        </w:rPr>
        <w:t xml:space="preserve">
санаторлық-курорттық көмек </w:t>
      </w:r>
      <w:r>
        <w:br/>
      </w:r>
      <w:r>
        <w:rPr>
          <w:rFonts w:ascii="Times New Roman"/>
          <w:b w:val="false"/>
          <w:i w:val="false"/>
          <w:color w:val="000000"/>
          <w:sz w:val="28"/>
        </w:rPr>
        <w:t xml:space="preserve">
көрсетуді ұйымдастырудың </w:t>
      </w:r>
      <w:r>
        <w:br/>
      </w:r>
      <w:r>
        <w:rPr>
          <w:rFonts w:ascii="Times New Roman"/>
          <w:b w:val="false"/>
          <w:i w:val="false"/>
          <w:color w:val="000000"/>
          <w:sz w:val="28"/>
        </w:rPr>
        <w:t xml:space="preserve">
тәртібі туралы      </w:t>
      </w:r>
      <w:r>
        <w:br/>
      </w:r>
      <w:r>
        <w:rPr>
          <w:rFonts w:ascii="Times New Roman"/>
          <w:b w:val="false"/>
          <w:i w:val="false"/>
          <w:color w:val="000000"/>
          <w:sz w:val="28"/>
        </w:rPr>
        <w:t xml:space="preserve">
нұсқаулыққа 1-қосымша   </w:t>
      </w:r>
    </w:p>
    <w:bookmarkEnd w:id="29"/>
    <w:p>
      <w:pPr>
        <w:spacing w:after="0"/>
        <w:ind w:left="0"/>
        <w:jc w:val="left"/>
      </w:pPr>
      <w:r>
        <w:rPr>
          <w:rFonts w:ascii="Times New Roman"/>
          <w:b/>
          <w:i w:val="false"/>
          <w:color w:val="000000"/>
        </w:rPr>
        <w:t xml:space="preserve"> Қазақстан Республикасы Ішкіісминінің </w:t>
      </w:r>
      <w:r>
        <w:br/>
      </w:r>
      <w:r>
        <w:rPr>
          <w:rFonts w:ascii="Times New Roman"/>
          <w:b/>
          <w:i w:val="false"/>
          <w:color w:val="000000"/>
        </w:rPr>
        <w:t xml:space="preserve">
____________________________________ </w:t>
      </w:r>
      <w:r>
        <w:br/>
      </w:r>
      <w:r>
        <w:rPr>
          <w:rFonts w:ascii="Times New Roman"/>
          <w:b/>
          <w:i w:val="false"/>
          <w:color w:val="000000"/>
        </w:rPr>
        <w:t xml:space="preserve">
(қызметтің атауы) </w:t>
      </w:r>
      <w:r>
        <w:br/>
      </w:r>
      <w:r>
        <w:rPr>
          <w:rFonts w:ascii="Times New Roman"/>
          <w:b/>
          <w:i w:val="false"/>
          <w:color w:val="000000"/>
        </w:rPr>
        <w:t xml:space="preserve">
Қызметкердің және отбасы мүшелерінің </w:t>
      </w:r>
      <w:r>
        <w:br/>
      </w:r>
      <w:r>
        <w:rPr>
          <w:rFonts w:ascii="Times New Roman"/>
          <w:b/>
          <w:i w:val="false"/>
          <w:color w:val="000000"/>
        </w:rPr>
        <w:t xml:space="preserve">
ТІЗІМІ </w:t>
      </w:r>
      <w:r>
        <w:br/>
      </w:r>
      <w:r>
        <w:rPr>
          <w:rFonts w:ascii="Times New Roman"/>
          <w:b/>
          <w:i w:val="false"/>
          <w:color w:val="000000"/>
        </w:rPr>
        <w:t xml:space="preserve">
(тапсырыс)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Т.А.Ә.    ! Атағы,  !Туған!Отбасы мүшелері !Мекен-жайы, </w:t>
      </w:r>
      <w:r>
        <w:br/>
      </w:r>
      <w:r>
        <w:rPr>
          <w:rFonts w:ascii="Times New Roman"/>
          <w:b w:val="false"/>
          <w:i w:val="false"/>
          <w:color w:val="000000"/>
          <w:sz w:val="28"/>
        </w:rPr>
        <w:t xml:space="preserve">
р/р!                   !Лауазымы ! жылы!----------------!  телефоны </w:t>
      </w:r>
      <w:r>
        <w:br/>
      </w:r>
      <w:r>
        <w:rPr>
          <w:rFonts w:ascii="Times New Roman"/>
          <w:b w:val="false"/>
          <w:i w:val="false"/>
          <w:color w:val="000000"/>
          <w:sz w:val="28"/>
        </w:rPr>
        <w:t xml:space="preserve">
   !                   !         !     !Қызмет. !Жұмыс, ! </w:t>
      </w:r>
      <w:r>
        <w:br/>
      </w:r>
      <w:r>
        <w:rPr>
          <w:rFonts w:ascii="Times New Roman"/>
          <w:b w:val="false"/>
          <w:i w:val="false"/>
          <w:color w:val="000000"/>
          <w:sz w:val="28"/>
        </w:rPr>
        <w:t xml:space="preserve">
   !                   !         !     !керге   ! оқу   ! </w:t>
      </w:r>
      <w:r>
        <w:br/>
      </w:r>
      <w:r>
        <w:rPr>
          <w:rFonts w:ascii="Times New Roman"/>
          <w:b w:val="false"/>
          <w:i w:val="false"/>
          <w:color w:val="000000"/>
          <w:sz w:val="28"/>
        </w:rPr>
        <w:t xml:space="preserve">
   !                   !         !     !қатысы  ! орны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w:t>
      </w:r>
      <w:r>
        <w:br/>
      </w:r>
      <w:r>
        <w:rPr>
          <w:rFonts w:ascii="Times New Roman"/>
          <w:b w:val="false"/>
          <w:i w:val="false"/>
          <w:color w:val="000000"/>
          <w:sz w:val="28"/>
        </w:rPr>
        <w:t xml:space="preserve">
18.       </w:t>
      </w:r>
      <w:r>
        <w:br/>
      </w:r>
      <w:r>
        <w:rPr>
          <w:rFonts w:ascii="Times New Roman"/>
          <w:b w:val="false"/>
          <w:i w:val="false"/>
          <w:color w:val="000000"/>
          <w:sz w:val="28"/>
        </w:rPr>
        <w:t xml:space="preserve">
19.       </w:t>
      </w:r>
      <w:r>
        <w:br/>
      </w:r>
      <w:r>
        <w:rPr>
          <w:rFonts w:ascii="Times New Roman"/>
          <w:b w:val="false"/>
          <w:i w:val="false"/>
          <w:color w:val="000000"/>
          <w:sz w:val="28"/>
        </w:rPr>
        <w:t xml:space="preserve">
20.      -------------------------------------------------------------------- </w:t>
      </w:r>
    </w:p>
    <w:bookmarkStart w:name="z31" w:id="30"/>
    <w:p>
      <w:pPr>
        <w:spacing w:after="0"/>
        <w:ind w:left="0"/>
        <w:jc w:val="both"/>
      </w:pPr>
      <w:r>
        <w:rPr>
          <w:rFonts w:ascii="Times New Roman"/>
          <w:b w:val="false"/>
          <w:i w:val="false"/>
          <w:color w:val="000000"/>
          <w:sz w:val="28"/>
        </w:rPr>
        <w:t xml:space="preserve">
Қазақстан Республикасының Ішкіісминінде  </w:t>
      </w:r>
      <w:r>
        <w:br/>
      </w:r>
      <w:r>
        <w:rPr>
          <w:rFonts w:ascii="Times New Roman"/>
          <w:b w:val="false"/>
          <w:i w:val="false"/>
          <w:color w:val="000000"/>
          <w:sz w:val="28"/>
        </w:rPr>
        <w:t xml:space="preserve">
медициналық, санаторлық-курорттық көмек </w:t>
      </w:r>
      <w:r>
        <w:br/>
      </w:r>
      <w:r>
        <w:rPr>
          <w:rFonts w:ascii="Times New Roman"/>
          <w:b w:val="false"/>
          <w:i w:val="false"/>
          <w:color w:val="000000"/>
          <w:sz w:val="28"/>
        </w:rPr>
        <w:t xml:space="preserve">
көрсетуді ұйымдастырудың тәртібі туралы </w:t>
      </w:r>
      <w:r>
        <w:br/>
      </w:r>
      <w:r>
        <w:rPr>
          <w:rFonts w:ascii="Times New Roman"/>
          <w:b w:val="false"/>
          <w:i w:val="false"/>
          <w:color w:val="000000"/>
          <w:sz w:val="28"/>
        </w:rPr>
        <w:t xml:space="preserve">
нұсқаулыққа 2-қосымша        </w:t>
      </w:r>
    </w:p>
    <w:bookmarkEnd w:id="30"/>
    <w:p>
      <w:pPr>
        <w:spacing w:after="0"/>
        <w:ind w:left="0"/>
        <w:jc w:val="left"/>
      </w:pPr>
      <w:r>
        <w:rPr>
          <w:rFonts w:ascii="Times New Roman"/>
          <w:b/>
          <w:i w:val="false"/>
          <w:color w:val="000000"/>
        </w:rPr>
        <w:t xml:space="preserve"> _______________________________________________________ </w:t>
      </w:r>
      <w:r>
        <w:br/>
      </w:r>
      <w:r>
        <w:rPr>
          <w:rFonts w:ascii="Times New Roman"/>
          <w:b/>
          <w:i w:val="false"/>
          <w:color w:val="000000"/>
        </w:rPr>
        <w:t xml:space="preserve">
(мекеменің атауы) </w:t>
      </w:r>
      <w:r>
        <w:br/>
      </w:r>
      <w:r>
        <w:rPr>
          <w:rFonts w:ascii="Times New Roman"/>
          <w:b/>
          <w:i w:val="false"/>
          <w:color w:val="000000"/>
        </w:rPr>
        <w:t xml:space="preserve">
жолдамаларды беру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200____ жылғы "____" ___________ басталды. </w:t>
      </w:r>
      <w:r>
        <w:br/>
      </w:r>
      <w:r>
        <w:rPr>
          <w:rFonts w:ascii="Times New Roman"/>
          <w:b w:val="false"/>
          <w:i w:val="false"/>
          <w:color w:val="000000"/>
          <w:sz w:val="28"/>
        </w:rPr>
        <w:t xml:space="preserve">
200____ жылғы "____" ___________ аяқталды.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р/р!Беру  !Курорттың!Т.А.Ә.!Жолдама!Кіріс   !Жолдама!Жолдама!Жол. </w:t>
      </w:r>
      <w:r>
        <w:br/>
      </w:r>
      <w:r>
        <w:rPr>
          <w:rFonts w:ascii="Times New Roman"/>
          <w:b w:val="false"/>
          <w:i w:val="false"/>
          <w:color w:val="000000"/>
          <w:sz w:val="28"/>
        </w:rPr>
        <w:t xml:space="preserve">
     !датасы!атауы    !      !кімге  !квитан. !   N   !мерзімі!дама </w:t>
      </w:r>
      <w:r>
        <w:br/>
      </w:r>
      <w:r>
        <w:rPr>
          <w:rFonts w:ascii="Times New Roman"/>
          <w:b w:val="false"/>
          <w:i w:val="false"/>
          <w:color w:val="000000"/>
          <w:sz w:val="28"/>
        </w:rPr>
        <w:t xml:space="preserve">
     !      !         !      !берілді!циясының!       !       !ба. </w:t>
      </w:r>
      <w:r>
        <w:br/>
      </w:r>
      <w:r>
        <w:rPr>
          <w:rFonts w:ascii="Times New Roman"/>
          <w:b w:val="false"/>
          <w:i w:val="false"/>
          <w:color w:val="000000"/>
          <w:sz w:val="28"/>
        </w:rPr>
        <w:t xml:space="preserve">
     !      !         !      !-------!N       !       !       !ғасы </w:t>
      </w:r>
      <w:r>
        <w:br/>
      </w:r>
      <w:r>
        <w:rPr>
          <w:rFonts w:ascii="Times New Roman"/>
          <w:b w:val="false"/>
          <w:i w:val="false"/>
          <w:color w:val="000000"/>
          <w:sz w:val="28"/>
        </w:rPr>
        <w:t xml:space="preserve">
     !      !         !      !Жұ.!Куә!        !       !       ! </w:t>
      </w:r>
      <w:r>
        <w:br/>
      </w:r>
      <w:r>
        <w:rPr>
          <w:rFonts w:ascii="Times New Roman"/>
          <w:b w:val="false"/>
          <w:i w:val="false"/>
          <w:color w:val="000000"/>
          <w:sz w:val="28"/>
        </w:rPr>
        <w:t xml:space="preserve">
     !      !         !      !мыс!лік!        !       !       ! </w:t>
      </w:r>
      <w:r>
        <w:br/>
      </w:r>
      <w:r>
        <w:rPr>
          <w:rFonts w:ascii="Times New Roman"/>
          <w:b w:val="false"/>
          <w:i w:val="false"/>
          <w:color w:val="000000"/>
          <w:sz w:val="28"/>
        </w:rPr>
        <w:t xml:space="preserve">
     !      !         !      !ор.! N !        !       !       ! </w:t>
      </w:r>
      <w:r>
        <w:br/>
      </w:r>
      <w:r>
        <w:rPr>
          <w:rFonts w:ascii="Times New Roman"/>
          <w:b w:val="false"/>
          <w:i w:val="false"/>
          <w:color w:val="000000"/>
          <w:sz w:val="28"/>
        </w:rPr>
        <w:t xml:space="preserve">
     !      !         !      !ны !   !        !       !       ! </w:t>
      </w:r>
      <w:r>
        <w:br/>
      </w:r>
      <w:r>
        <w:rPr>
          <w:rFonts w:ascii="Times New Roman"/>
          <w:b w:val="false"/>
          <w:i w:val="false"/>
          <w:color w:val="000000"/>
          <w:sz w:val="28"/>
        </w:rPr>
        <w:t xml:space="preserve">
     !      !         !      !лау!   !        !       !       ! </w:t>
      </w:r>
      <w:r>
        <w:br/>
      </w:r>
      <w:r>
        <w:rPr>
          <w:rFonts w:ascii="Times New Roman"/>
          <w:b w:val="false"/>
          <w:i w:val="false"/>
          <w:color w:val="000000"/>
          <w:sz w:val="28"/>
        </w:rPr>
        <w:t xml:space="preserve">
     !      !         !      !азы!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Start w:name="z32" w:id="31"/>
    <w:p>
      <w:pPr>
        <w:spacing w:after="0"/>
        <w:ind w:left="0"/>
        <w:jc w:val="both"/>
      </w:pPr>
      <w:r>
        <w:rPr>
          <w:rFonts w:ascii="Times New Roman"/>
          <w:b w:val="false"/>
          <w:i w:val="false"/>
          <w:color w:val="000000"/>
          <w:sz w:val="28"/>
        </w:rPr>
        <w:t xml:space="preserve">
Қазақстан Республикасының Ішкіісминінде </w:t>
      </w:r>
      <w:r>
        <w:br/>
      </w:r>
      <w:r>
        <w:rPr>
          <w:rFonts w:ascii="Times New Roman"/>
          <w:b w:val="false"/>
          <w:i w:val="false"/>
          <w:color w:val="000000"/>
          <w:sz w:val="28"/>
        </w:rPr>
        <w:t xml:space="preserve">
медициналық, санаторлық-курорттық көмек </w:t>
      </w:r>
      <w:r>
        <w:br/>
      </w:r>
      <w:r>
        <w:rPr>
          <w:rFonts w:ascii="Times New Roman"/>
          <w:b w:val="false"/>
          <w:i w:val="false"/>
          <w:color w:val="000000"/>
          <w:sz w:val="28"/>
        </w:rPr>
        <w:t xml:space="preserve">
көрсетуді ұйымдастырудың тәртібі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3-қосымша                </w:t>
      </w:r>
    </w:p>
    <w:bookmarkEnd w:id="31"/>
    <w:p>
      <w:pPr>
        <w:spacing w:after="0"/>
        <w:ind w:left="0"/>
        <w:jc w:val="left"/>
      </w:pPr>
      <w:r>
        <w:rPr>
          <w:rFonts w:ascii="Times New Roman"/>
          <w:b/>
          <w:i w:val="false"/>
          <w:color w:val="000000"/>
        </w:rPr>
        <w:t xml:space="preserve"> _______________________________________________________ </w:t>
      </w:r>
      <w:r>
        <w:br/>
      </w:r>
      <w:r>
        <w:rPr>
          <w:rFonts w:ascii="Times New Roman"/>
          <w:b/>
          <w:i w:val="false"/>
          <w:color w:val="000000"/>
        </w:rPr>
        <w:t xml:space="preserve">
(мекеменің атауы) </w:t>
      </w:r>
      <w:r>
        <w:br/>
      </w:r>
      <w:r>
        <w:rPr>
          <w:rFonts w:ascii="Times New Roman"/>
          <w:b/>
          <w:i w:val="false"/>
          <w:color w:val="000000"/>
        </w:rPr>
        <w:t xml:space="preserve">
жолдамаларды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200____ жылғы "____" ___________ басталды. </w:t>
      </w:r>
      <w:r>
        <w:br/>
      </w:r>
      <w:r>
        <w:rPr>
          <w:rFonts w:ascii="Times New Roman"/>
          <w:b w:val="false"/>
          <w:i w:val="false"/>
          <w:color w:val="000000"/>
          <w:sz w:val="28"/>
        </w:rPr>
        <w:t xml:space="preserve">
                           200____ жылғы "____" ___________аяқталды. </w:t>
      </w:r>
      <w:r>
        <w:br/>
      </w:r>
      <w:r>
        <w:rPr>
          <w:rFonts w:ascii="Times New Roman"/>
          <w:b w:val="false"/>
          <w:i w:val="false"/>
          <w:color w:val="000000"/>
          <w:sz w:val="28"/>
        </w:rPr>
        <w:t xml:space="preserve">
-------------------------------------------------------------------- </w:t>
      </w:r>
      <w:r>
        <w:br/>
      </w:r>
      <w:r>
        <w:rPr>
          <w:rFonts w:ascii="Times New Roman"/>
          <w:b w:val="false"/>
          <w:i w:val="false"/>
          <w:color w:val="000000"/>
          <w:sz w:val="28"/>
        </w:rPr>
        <w:t xml:space="preserve">
N р/р!Датасы! Жазбаның      ! Кіріс      !     Шығыс    !  Қалдық </w:t>
      </w:r>
      <w:r>
        <w:br/>
      </w:r>
      <w:r>
        <w:rPr>
          <w:rFonts w:ascii="Times New Roman"/>
          <w:b w:val="false"/>
          <w:i w:val="false"/>
          <w:color w:val="000000"/>
          <w:sz w:val="28"/>
        </w:rPr>
        <w:t xml:space="preserve">
     !      !қысқа мазмұны  !--------------------------------------- </w:t>
      </w:r>
      <w:r>
        <w:br/>
      </w:r>
      <w:r>
        <w:rPr>
          <w:rFonts w:ascii="Times New Roman"/>
          <w:b w:val="false"/>
          <w:i w:val="false"/>
          <w:color w:val="000000"/>
          <w:sz w:val="28"/>
        </w:rPr>
        <w:t xml:space="preserve">
     !      !(кімнен алынды,!саны !сомасы! саны !сомасы !саны!сомасы </w:t>
      </w:r>
      <w:r>
        <w:br/>
      </w:r>
      <w:r>
        <w:rPr>
          <w:rFonts w:ascii="Times New Roman"/>
          <w:b w:val="false"/>
          <w:i w:val="false"/>
          <w:color w:val="000000"/>
          <w:sz w:val="28"/>
        </w:rPr>
        <w:t xml:space="preserve">
     !      !кімге берілді)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