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b60c" w14:textId="60ab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"Түзеу мекемелері iшкi тәртiбi ережелерiн бекiту туралы" Қазақстан Республикасының Әдiлет министрiнiң 2001 жылғы 11 желтоқсандағы N 148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министрінің 2002 жылғы 20 қарашадағы N 167 бұйрығы. Қазақстан Республикасы Әділет министрлігінде 2002 жылғы 12 желтоқсанда тіркелді. Тіркеу N 2083. Күші жойылды - Қазақстан Республикасы Ішкі істер министрінің 2012 жылғы 29 наурыздағы № 182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Ішкі істер министрінің 2012.03.29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"КЕЛІСІЛДІ"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 ПРОКУРОРЫ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ДӘРЕЖЕЛІ МЕМЛЕКЕТТІК ӘДІЛЕТ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КЕҢЕСШІСІ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19 қараша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"ЖҚТБ ауруының алдын алу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"Түзеу мекемелерi iшкi тәртiбi ережелерiн бекiту туралы" Қазақстан Республикасының Әдiлет министрi 2001 жылғы 11 желтоқсандағы N 148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Түзеу мекемелерi iшкi тәртiбiнiң ережелерiнде: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 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мемлекеттiк тiркеуден өткен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