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8c07" w14:textId="4828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әскери-техникалық мектебі" республикалық мемлекеттік қазыналық кәсіпорнының Алматы, Талдықорған, Үштөбе филиалдарында 2002-2003 оқу жылында әскери-техникалық мамандар дайындауды және жасақтауды ұйымдастыру, сондай-ақ оларға көмек көрсету мақсатында атқарушы органдардың жүргізіп жатқан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әкімінің шешімі. 2002 жылғы 27 желтоқсандағы N 12-336. Алматы 
облыстық Әділет басқармасында 2003 жылғы 10 ақпанда N 1004 тіркелді. Күші жойылды - Алматы облысы әкімінің 2007 жылғы 20 ақпандағы N 2-1 шешімімен</w:t>
      </w:r>
    </w:p>
    <w:p>
      <w:pPr>
        <w:spacing w:after="0"/>
        <w:ind w:left="0"/>
        <w:jc w:val="both"/>
      </w:pPr>
      <w:r>
        <w:rPr>
          <w:rFonts w:ascii="Times New Roman"/>
          <w:b w:val="false"/>
          <w:i w:val="false"/>
          <w:color w:val="ff0000"/>
          <w:sz w:val="28"/>
        </w:rPr>
        <w:t>      Ескерту. Күші жойылды - Алматы облысы әкімінің 2007.02.20 N 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Қазақстан </w:t>
      </w:r>
      <w:r>
        <w:rPr>
          <w:rFonts w:ascii="Times New Roman"/>
          <w:b w:val="false"/>
          <w:i w:val="false"/>
          <w:color w:val="000000"/>
          <w:sz w:val="28"/>
        </w:rPr>
        <w:t>Республикасының Қорғаныс және Қарулы Күштері туралы", "</w:t>
      </w:r>
      <w:r>
        <w:rPr>
          <w:rFonts w:ascii="Times New Roman"/>
          <w:b w:val="false"/>
          <w:i w:val="false"/>
          <w:color w:val="000000"/>
          <w:sz w:val="28"/>
        </w:rPr>
        <w:t xml:space="preserve">Жалпыға </w:t>
      </w:r>
      <w:r>
        <w:rPr>
          <w:rFonts w:ascii="Times New Roman"/>
          <w:b w:val="false"/>
          <w:i w:val="false"/>
          <w:color w:val="000000"/>
          <w:sz w:val="28"/>
        </w:rPr>
        <w:t xml:space="preserve">бірдей әскери міндет және әскери қызмет туралы" Заңдарына, Қазақстан Республикасы Үкіметінің 2000 жылғы 15 мамырдағы N 718 </w:t>
      </w:r>
      <w:r>
        <w:rPr>
          <w:rFonts w:ascii="Times New Roman"/>
          <w:b w:val="false"/>
          <w:i w:val="false"/>
          <w:color w:val="000000"/>
          <w:sz w:val="28"/>
        </w:rPr>
        <w:t xml:space="preserve">Қаулысына </w:t>
      </w:r>
      <w:r>
        <w:rPr>
          <w:rFonts w:ascii="Times New Roman"/>
          <w:b w:val="false"/>
          <w:i w:val="false"/>
          <w:color w:val="000000"/>
          <w:sz w:val="28"/>
        </w:rPr>
        <w:t>сәйкес "Қазақстан Республикасы Қорғаныс министрлігінің әскери - техникалық мектебі" республикалық мемлекеттік қазыналық кәсіпорнының Алматы, Талдықорған, Үштөбе филиалдары Қазақстан Республикасының Қарулы Күштеріне әскерге шақырылу жасындағы бозбалалардың ішінен Қазақстан Республикасының Қарулы Күштерін жасақтау мақсатында әскери-техникалық мамандар және мемлекеттің 2003 жылға арналған жұмылдыру ресурстарының дайындығын үргізеді.</w:t>
      </w:r>
      <w:r>
        <w:br/>
      </w:r>
      <w:r>
        <w:rPr>
          <w:rFonts w:ascii="Times New Roman"/>
          <w:b w:val="false"/>
          <w:i w:val="false"/>
          <w:color w:val="000000"/>
          <w:sz w:val="28"/>
        </w:rPr>
        <w:t>
      2002 жылдың әскери-техникалық мамандар дайындау жоспары орындалды. Қарулы Күштер мамандармен 100 % жасақталды.</w:t>
      </w:r>
      <w:r>
        <w:br/>
      </w:r>
      <w:r>
        <w:rPr>
          <w:rFonts w:ascii="Times New Roman"/>
          <w:b w:val="false"/>
          <w:i w:val="false"/>
          <w:color w:val="000000"/>
          <w:sz w:val="28"/>
        </w:rPr>
        <w:t>
      Филиалдың басшы және оқып үйренуші құрамын дайындауға бағытталған жиындар, оқу-әдістемелік сабақтар Қазақстан Республикасының Қарулы Күштеріне арналған әскери - техникалық мамандар дайындығын ұйымдастыру ережелері бұрмалана отырып, әскери бөлімшелер базасында емес әскери - техникалық мектептерде жүргізілуде.</w:t>
      </w:r>
      <w:r>
        <w:br/>
      </w:r>
      <w:r>
        <w:rPr>
          <w:rFonts w:ascii="Times New Roman"/>
          <w:b w:val="false"/>
          <w:i w:val="false"/>
          <w:color w:val="000000"/>
          <w:sz w:val="28"/>
        </w:rPr>
        <w:t xml:space="preserve">
      Қазақстан Республикасының Қарулы Күштеріне "Қазақстан Республикасы Қорғаныс министрлігінің әскери - техникалық мектебі" республикалық мемлекеттік қазыналық кәсіпорнының Алматы, Талдықорған, Үштөбе филиалдарында әскери - техникалық мамандар дайындау жоспарын орындау мақсатында облыс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әскери - техникалық мектебі" республикалық мемлекеттік қазыналық кәсіпорнының Алматы, Талдықорған, Үштөбе филиалдарының бастықтары Қазақстан Республикасы Қарулы Күштерінің әскери - техникалық мамандарын дайындаудың негізі міндеттері деп төмендегілерді санасын:</w:t>
      </w:r>
      <w:r>
        <w:br/>
      </w:r>
      <w:r>
        <w:rPr>
          <w:rFonts w:ascii="Times New Roman"/>
          <w:b w:val="false"/>
          <w:i w:val="false"/>
          <w:color w:val="000000"/>
          <w:sz w:val="28"/>
        </w:rPr>
        <w:t>
</w:t>
      </w:r>
      <w:r>
        <w:rPr>
          <w:rFonts w:ascii="Times New Roman"/>
          <w:b w:val="false"/>
          <w:i w:val="false"/>
          <w:color w:val="000000"/>
          <w:sz w:val="28"/>
        </w:rPr>
        <w:t>
 1) әскерге шақырылушыларды әскери - техникалық мамандықтарға оқыту;</w:t>
      </w:r>
      <w:r>
        <w:br/>
      </w:r>
      <w:r>
        <w:rPr>
          <w:rFonts w:ascii="Times New Roman"/>
          <w:b w:val="false"/>
          <w:i w:val="false"/>
          <w:color w:val="000000"/>
          <w:sz w:val="28"/>
        </w:rPr>
        <w:t>
</w:t>
      </w:r>
      <w:r>
        <w:rPr>
          <w:rFonts w:ascii="Times New Roman"/>
          <w:b w:val="false"/>
          <w:i w:val="false"/>
          <w:color w:val="000000"/>
          <w:sz w:val="28"/>
        </w:rPr>
        <w:t>
 2) әскерге шақырылушыларды патриотизм, Қазақстан Республикасын қорғау жөніндегі азаматтық және әскери борышын орындауға дайын тұру рухында тәрбиелеу;</w:t>
      </w:r>
      <w:r>
        <w:br/>
      </w:r>
      <w:r>
        <w:rPr>
          <w:rFonts w:ascii="Times New Roman"/>
          <w:b w:val="false"/>
          <w:i w:val="false"/>
          <w:color w:val="000000"/>
          <w:sz w:val="28"/>
        </w:rPr>
        <w:t>
</w:t>
      </w:r>
      <w:r>
        <w:rPr>
          <w:rFonts w:ascii="Times New Roman"/>
          <w:b w:val="false"/>
          <w:i w:val="false"/>
          <w:color w:val="000000"/>
          <w:sz w:val="28"/>
        </w:rPr>
        <w:t>
 3) әскерге шақырылушылардың әскери ұжымдарда тез бейімделуін мүмкіндік беретін тәртіптілік, орындаушылық және ұйымшылдық сияқты қасиеттерін, алға қойған мақсатты орындауға деген жоғары жауапкершілігін қалыптастыру;</w:t>
      </w:r>
      <w:r>
        <w:br/>
      </w:r>
      <w:r>
        <w:rPr>
          <w:rFonts w:ascii="Times New Roman"/>
          <w:b w:val="false"/>
          <w:i w:val="false"/>
          <w:color w:val="000000"/>
          <w:sz w:val="28"/>
        </w:rPr>
        <w:t>
</w:t>
      </w:r>
      <w:r>
        <w:rPr>
          <w:rFonts w:ascii="Times New Roman"/>
          <w:b w:val="false"/>
          <w:i w:val="false"/>
          <w:color w:val="000000"/>
          <w:sz w:val="28"/>
        </w:rPr>
        <w:t>
 4) әскерге шақырылушыларға техниканы құру жөнінде қажетті білім беру. Шақырылғаннан кейін мерзімді әскери қызметті өтеу кезеңінде өзінің штаттық лауазымына сәйкес міндеттерін аз уақытта орындауға кірісіп кетуіне мүмкіндік беретін, техникаға қызмет көрсету, жөндеу және оны қолдануға байланысты нақты іс жүзіндегі біліктілікке ие болу;</w:t>
      </w:r>
      <w:r>
        <w:br/>
      </w:r>
      <w:r>
        <w:rPr>
          <w:rFonts w:ascii="Times New Roman"/>
          <w:b w:val="false"/>
          <w:i w:val="false"/>
          <w:color w:val="000000"/>
          <w:sz w:val="28"/>
        </w:rPr>
        <w:t>
</w:t>
      </w:r>
      <w:r>
        <w:rPr>
          <w:rFonts w:ascii="Times New Roman"/>
          <w:b w:val="false"/>
          <w:i w:val="false"/>
          <w:color w:val="000000"/>
          <w:sz w:val="28"/>
        </w:rPr>
        <w:t>
 5) әскерге шақырылушылардың білім беру ұйымдарында алған әскери білімі мен біліктілік негіздерін жетілдіру, олардың сауықтыру дене тәрбиесі деңгейін арттыру;</w:t>
      </w:r>
      <w:r>
        <w:br/>
      </w:r>
      <w:r>
        <w:rPr>
          <w:rFonts w:ascii="Times New Roman"/>
          <w:b w:val="false"/>
          <w:i w:val="false"/>
          <w:color w:val="000000"/>
          <w:sz w:val="28"/>
        </w:rPr>
        <w:t>
</w:t>
      </w:r>
      <w:r>
        <w:rPr>
          <w:rFonts w:ascii="Times New Roman"/>
          <w:b w:val="false"/>
          <w:i w:val="false"/>
          <w:color w:val="000000"/>
          <w:sz w:val="28"/>
        </w:rPr>
        <w:t>
 6) курсанттарға алғашқы кәсіби білім беру.</w:t>
      </w:r>
      <w:r>
        <w:br/>
      </w:r>
      <w:r>
        <w:rPr>
          <w:rFonts w:ascii="Times New Roman"/>
          <w:b w:val="false"/>
          <w:i w:val="false"/>
          <w:color w:val="000000"/>
          <w:sz w:val="28"/>
        </w:rPr>
        <w:t>
</w:t>
      </w:r>
      <w:r>
        <w:rPr>
          <w:rFonts w:ascii="Times New Roman"/>
          <w:b w:val="false"/>
          <w:i w:val="false"/>
          <w:color w:val="000000"/>
          <w:sz w:val="28"/>
        </w:rPr>
        <w:t>
 2. Аудандық әскери комиссариаттар бойынша, қосымшаға сәйкес тапсырмаларды бөлу тәртібі бекітілсін.</w:t>
      </w:r>
      <w:r>
        <w:br/>
      </w:r>
      <w:r>
        <w:rPr>
          <w:rFonts w:ascii="Times New Roman"/>
          <w:b w:val="false"/>
          <w:i w:val="false"/>
          <w:color w:val="000000"/>
          <w:sz w:val="28"/>
        </w:rPr>
        <w:t>
</w:t>
      </w:r>
      <w:r>
        <w:rPr>
          <w:rFonts w:ascii="Times New Roman"/>
          <w:b w:val="false"/>
          <w:i w:val="false"/>
          <w:color w:val="000000"/>
          <w:sz w:val="28"/>
        </w:rPr>
        <w:t>
 3. Алматы облысы мен Алматы қаласының әскери комиссары (Т. Мәукебаев):</w:t>
      </w:r>
      <w:r>
        <w:br/>
      </w: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Күштерінің әскери - техникалық мамандар бойынша әскерге шақырылушыларды дайындау "Қазақстан Республикасы Қорғаныс министрлігінің әскери-техникалық мектебі" республикалық мемлекеттік қазыналық кәсіпорнының Алматы, Талдықорған, Үштөбе филиалдарында әскери комиссариаттардың (әскери есепке алынған жеріндегі) жолдамасы бойынша, ерікті түрде өндірістен қол үзе отырып, жүргізілсін;</w:t>
      </w:r>
      <w:r>
        <w:br/>
      </w:r>
      <w:r>
        <w:rPr>
          <w:rFonts w:ascii="Times New Roman"/>
          <w:b w:val="false"/>
          <w:i w:val="false"/>
          <w:color w:val="000000"/>
          <w:sz w:val="28"/>
        </w:rPr>
        <w:t>
</w:t>
      </w:r>
      <w:r>
        <w:rPr>
          <w:rFonts w:ascii="Times New Roman"/>
          <w:b w:val="false"/>
          <w:i w:val="false"/>
          <w:color w:val="000000"/>
          <w:sz w:val="28"/>
        </w:rPr>
        <w:t>
 2) Әскери - техникалық мамандықтарға дайындыққа кезекті мерзімді әскери қызметке шақырылуға жататын, денсаулығы, дене тәрбиесі, моральдық қасиеттері және білімі жағынан Қазақстан Республикасы Қарулы Күштерінде қызмет етуге жарамды, әдеттегідей алғашқы дайындықтан өткен, жасы 18 бен 26 арасындағы әскерге шақырылушылар қатыстырылсын. Бұл жерде әскерге шақырылушының біліктілігі, азаматтық мамандығы және іс жүзіндегі жұмыс тәжірибесі ескерілсін;</w:t>
      </w:r>
      <w:r>
        <w:br/>
      </w:r>
      <w:r>
        <w:rPr>
          <w:rFonts w:ascii="Times New Roman"/>
          <w:b w:val="false"/>
          <w:i w:val="false"/>
          <w:color w:val="000000"/>
          <w:sz w:val="28"/>
        </w:rPr>
        <w:t>
</w:t>
      </w:r>
      <w:r>
        <w:rPr>
          <w:rFonts w:ascii="Times New Roman"/>
          <w:b w:val="false"/>
          <w:i w:val="false"/>
          <w:color w:val="000000"/>
          <w:sz w:val="28"/>
        </w:rPr>
        <w:t>
 3) Шақыру мерзімін ұзарту, мерзімді әскери қызметке шақырудан босату құқығы бар немесе Қазақстан Республикасы Қарулы Күштерінде міндетін өтеу талаптарына сай келмейтін, сондай-ақ сот жазасын аяғына дейін өтемеген әскерге шақырылушылар республикалық мемлекеттік қазыналық кәсіпорындардың филиалдарына, әскери - техникалық мектептерге жіберілмесін.</w:t>
      </w:r>
      <w:r>
        <w:br/>
      </w:r>
      <w:r>
        <w:rPr>
          <w:rFonts w:ascii="Times New Roman"/>
          <w:b w:val="false"/>
          <w:i w:val="false"/>
          <w:color w:val="000000"/>
          <w:sz w:val="28"/>
        </w:rPr>
        <w:t>
</w:t>
      </w:r>
      <w:r>
        <w:rPr>
          <w:rFonts w:ascii="Times New Roman"/>
          <w:b w:val="false"/>
          <w:i w:val="false"/>
          <w:color w:val="000000"/>
          <w:sz w:val="28"/>
        </w:rPr>
        <w:t>
 4) әскери - техникалық мамандықтар бойынша дайындықтан өтуге іріктеліп алынған әскерге шақырылушылар өздерінің әскери міндетін өтеуге жарамдылығын анықтау үшін әскери комиссариаттардың жанындағы медициналық комиссиядан өтсін, ол жөнінде комиссиялардың хаттамаларында және медициналық бетшелерде тиісті жазу жазылсын. Көлік құралдарының жүргізушісі ретінде дайындықтан өтуге бөлінген әскерге шақырылушылар, сонымен қатар белгіленген тәртіп бойынша оларды басқаруға жарамдылығын растайтын медициналық куәландырудан өтсін;</w:t>
      </w:r>
      <w:r>
        <w:br/>
      </w:r>
      <w:r>
        <w:rPr>
          <w:rFonts w:ascii="Times New Roman"/>
          <w:b w:val="false"/>
          <w:i w:val="false"/>
          <w:color w:val="000000"/>
          <w:sz w:val="28"/>
        </w:rPr>
        <w:t>
</w:t>
      </w:r>
      <w:r>
        <w:rPr>
          <w:rFonts w:ascii="Times New Roman"/>
          <w:b w:val="false"/>
          <w:i w:val="false"/>
          <w:color w:val="000000"/>
          <w:sz w:val="28"/>
        </w:rPr>
        <w:t>
 5) Жасақтаушы әскери комиссариаттар "Қазақстан Республикасы Қорғаныс министрлігінің әскери - техникалық мектебі" республикалық мемлекеттік қазыналық кәсіпорнының филиалдарына дер кезінде, сапалы жасақтау және оқу аяқталғаннан кейін Қазақстан Республикасы Қарулы Күштері қатарына шақыру жұмыстарын жүргізу үшін толық жауапкершілікте болады.</w:t>
      </w:r>
      <w:r>
        <w:br/>
      </w:r>
      <w:r>
        <w:rPr>
          <w:rFonts w:ascii="Times New Roman"/>
          <w:b w:val="false"/>
          <w:i w:val="false"/>
          <w:color w:val="000000"/>
          <w:sz w:val="28"/>
        </w:rPr>
        <w:t>
</w:t>
      </w:r>
      <w:r>
        <w:rPr>
          <w:rFonts w:ascii="Times New Roman"/>
          <w:b w:val="false"/>
          <w:i w:val="false"/>
          <w:color w:val="000000"/>
          <w:sz w:val="28"/>
        </w:rPr>
        <w:t>
 6) Әскери - техникалық мамандарды дайындау, сондай-ақ Қазақстан Республикасы Қарулы Күштеріне Алматы, Талдықорған, Үштөбе филиалдарының түлектерін көктемгі және күзгі әскерге шақыру қорытындылары туралы шешімдерінің орындалу барысын хабардар етіп отырсын.</w:t>
      </w:r>
      <w:r>
        <w:br/>
      </w:r>
      <w:r>
        <w:rPr>
          <w:rFonts w:ascii="Times New Roman"/>
          <w:b w:val="false"/>
          <w:i w:val="false"/>
          <w:color w:val="000000"/>
          <w:sz w:val="28"/>
        </w:rPr>
        <w:t>
</w:t>
      </w:r>
      <w:r>
        <w:rPr>
          <w:rFonts w:ascii="Times New Roman"/>
          <w:b w:val="false"/>
          <w:i w:val="false"/>
          <w:color w:val="000000"/>
          <w:sz w:val="28"/>
        </w:rPr>
        <w:t>
 4. Облыстық спорт және дене тәрбиесі басқармасының бастығы (Ә. Жайлаубеков) филиалдарда дене тәрбиесі дайындығы сабақтарының үнемі өтіп тұруын ұйымдастырсын және әрбір оқыту кезеңінің аяғында президенттік тест нормаларының тапсырылуын қамтамасыз етсін.</w:t>
      </w:r>
      <w:r>
        <w:br/>
      </w:r>
      <w:r>
        <w:rPr>
          <w:rFonts w:ascii="Times New Roman"/>
          <w:b w:val="false"/>
          <w:i w:val="false"/>
          <w:color w:val="000000"/>
          <w:sz w:val="28"/>
        </w:rPr>
        <w:t>
</w:t>
      </w:r>
      <w:r>
        <w:rPr>
          <w:rFonts w:ascii="Times New Roman"/>
          <w:b w:val="false"/>
          <w:i w:val="false"/>
          <w:color w:val="000000"/>
          <w:sz w:val="28"/>
        </w:rPr>
        <w:t>
 5. Кәсіпорындар мен ұйымдардың басшылары меншік түріне қарамастан өндірістен қол үзіп, әскери - техникалық мамандар дайындығынан өтіп жатқан әскерге шақырылушылардың жұмыс орнын, қызметін оқу кезеңінде сақтап, негізгі жұмыс орны бойынша орташа еңбек ақысын төлесін.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Алматы облысы әкімінің бірінші орынбасары В.А. Долженковқа және Алматы облысы мен Алматы қаласының әскери комиссары Т.Р. Мәукебаевқа жүктелсін.</w:t>
      </w:r>
    </w:p>
    <w:bookmarkEnd w:id="0"/>
    <w:p>
      <w:pPr>
        <w:spacing w:after="0"/>
        <w:ind w:left="0"/>
        <w:jc w:val="both"/>
      </w:pPr>
      <w:r>
        <w:rPr>
          <w:rFonts w:ascii="Times New Roman"/>
          <w:b w:val="false"/>
          <w:i/>
          <w:color w:val="000000"/>
          <w:sz w:val="28"/>
        </w:rPr>
        <w:t>      Облыс әкімі</w:t>
      </w:r>
    </w:p>
    <w:bookmarkStart w:name="z20" w:id="1"/>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2002 жылғы 27 желтоқсандағы</w:t>
      </w:r>
      <w:r>
        <w:br/>
      </w:r>
      <w:r>
        <w:rPr>
          <w:rFonts w:ascii="Times New Roman"/>
          <w:b w:val="false"/>
          <w:i w:val="false"/>
          <w:color w:val="000000"/>
          <w:sz w:val="28"/>
        </w:rPr>
        <w:t>
N 12-336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Алматы облысы аудандық әскери комиссариаттары бойынша Қазақстан Республикасы Қарулы Күштеріне 2003 жылы мамандар дайындау жөніндегі тапсырмаларды бөлу</w:t>
      </w:r>
      <w:r>
        <w:br/>
      </w:r>
      <w:r>
        <w:rPr>
          <w:rFonts w:ascii="Times New Roman"/>
          <w:b/>
          <w:i w:val="false"/>
          <w:color w:val="000000"/>
        </w:rPr>
        <w:t>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76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ҚР ҚМ-ң Алматы ӘТМ-і</w:t>
            </w:r>
          </w:p>
        </w:tc>
      </w:tr>
      <w:tr>
        <w:trPr>
          <w:trHeight w:val="39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Көктемгі әскерге шақыру</w:t>
            </w:r>
          </w:p>
        </w:tc>
      </w:tr>
      <w:tr>
        <w:trPr>
          <w:trHeight w:val="72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АӘК</w:t>
            </w:r>
            <w:r>
              <w:br/>
            </w:r>
            <w:r>
              <w:rPr>
                <w:rFonts w:ascii="Times New Roman"/>
                <w:b w:val="false"/>
                <w:i w:val="false"/>
                <w:color w:val="000000"/>
                <w:sz w:val="20"/>
              </w:rPr>
              <w:t>
Іле АӘК</w:t>
            </w:r>
            <w:r>
              <w:br/>
            </w:r>
            <w:r>
              <w:rPr>
                <w:rFonts w:ascii="Times New Roman"/>
                <w:b w:val="false"/>
                <w:i w:val="false"/>
                <w:color w:val="000000"/>
                <w:sz w:val="20"/>
              </w:rPr>
              <w:t>
Талғар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w:t>
            </w:r>
            <w:r>
              <w:br/>
            </w:r>
            <w:r>
              <w:rPr>
                <w:rFonts w:ascii="Times New Roman"/>
                <w:b w:val="false"/>
                <w:i w:val="false"/>
                <w:color w:val="000000"/>
                <w:sz w:val="20"/>
              </w:rPr>
              <w:t>
5</w:t>
            </w:r>
          </w:p>
        </w:tc>
      </w:tr>
      <w:tr>
        <w:trPr>
          <w:trHeight w:val="21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18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Күзгі әскерге шақыру</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АӘК</w:t>
            </w:r>
            <w:r>
              <w:br/>
            </w:r>
            <w:r>
              <w:rPr>
                <w:rFonts w:ascii="Times New Roman"/>
                <w:b w:val="false"/>
                <w:i w:val="false"/>
                <w:color w:val="000000"/>
                <w:sz w:val="20"/>
              </w:rPr>
              <w:t>
Іле АӘК</w:t>
            </w:r>
            <w:r>
              <w:br/>
            </w:r>
            <w:r>
              <w:rPr>
                <w:rFonts w:ascii="Times New Roman"/>
                <w:b w:val="false"/>
                <w:i w:val="false"/>
                <w:color w:val="000000"/>
                <w:sz w:val="20"/>
              </w:rPr>
              <w:t>
Талғар АӘК</w:t>
            </w:r>
            <w:r>
              <w:br/>
            </w:r>
            <w:r>
              <w:rPr>
                <w:rFonts w:ascii="Times New Roman"/>
                <w:b w:val="false"/>
                <w:i w:val="false"/>
                <w:color w:val="000000"/>
                <w:sz w:val="20"/>
              </w:rPr>
              <w:t>
Еңбекшіқазақ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6</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мамандары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Көктемгі әскерге шақыру</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АӘК</w:t>
            </w:r>
            <w:r>
              <w:br/>
            </w:r>
            <w:r>
              <w:rPr>
                <w:rFonts w:ascii="Times New Roman"/>
                <w:b w:val="false"/>
                <w:i w:val="false"/>
                <w:color w:val="000000"/>
                <w:sz w:val="20"/>
              </w:rPr>
              <w:t>
Іле АӘК</w:t>
            </w:r>
            <w:r>
              <w:br/>
            </w:r>
            <w:r>
              <w:rPr>
                <w:rFonts w:ascii="Times New Roman"/>
                <w:b w:val="false"/>
                <w:i w:val="false"/>
                <w:color w:val="000000"/>
                <w:sz w:val="20"/>
              </w:rPr>
              <w:t>
Талғар АӘК</w:t>
            </w:r>
            <w:r>
              <w:br/>
            </w:r>
            <w:r>
              <w:rPr>
                <w:rFonts w:ascii="Times New Roman"/>
                <w:b w:val="false"/>
                <w:i w:val="false"/>
                <w:color w:val="000000"/>
                <w:sz w:val="20"/>
              </w:rPr>
              <w:t>
Еңбекшіқазақ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6</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мамандары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Күзгі әскерге шақыру</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АӘК</w:t>
            </w:r>
            <w:r>
              <w:br/>
            </w:r>
            <w:r>
              <w:rPr>
                <w:rFonts w:ascii="Times New Roman"/>
                <w:b w:val="false"/>
                <w:i w:val="false"/>
                <w:color w:val="000000"/>
                <w:sz w:val="20"/>
              </w:rPr>
              <w:t>
Іле АӘК</w:t>
            </w:r>
            <w:r>
              <w:br/>
            </w:r>
            <w:r>
              <w:rPr>
                <w:rFonts w:ascii="Times New Roman"/>
                <w:b w:val="false"/>
                <w:i w:val="false"/>
                <w:color w:val="000000"/>
                <w:sz w:val="20"/>
              </w:rPr>
              <w:t>
Талғар АӘК</w:t>
            </w:r>
            <w:r>
              <w:br/>
            </w:r>
            <w:r>
              <w:rPr>
                <w:rFonts w:ascii="Times New Roman"/>
                <w:b w:val="false"/>
                <w:i w:val="false"/>
                <w:color w:val="000000"/>
                <w:sz w:val="20"/>
              </w:rPr>
              <w:t>
Еңбекшіқазақ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6</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ҚР ҚМ-ң Талдықорған ӘТМ-і</w:t>
            </w:r>
          </w:p>
        </w:tc>
      </w:tr>
      <w:tr>
        <w:trPr>
          <w:trHeight w:val="22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Көктемгі әскерге шақыру</w:t>
            </w:r>
          </w:p>
        </w:tc>
      </w:tr>
      <w:tr>
        <w:trPr>
          <w:trHeight w:val="10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АӘК</w:t>
            </w:r>
            <w:r>
              <w:br/>
            </w:r>
            <w:r>
              <w:rPr>
                <w:rFonts w:ascii="Times New Roman"/>
                <w:b w:val="false"/>
                <w:i w:val="false"/>
                <w:color w:val="000000"/>
                <w:sz w:val="20"/>
              </w:rPr>
              <w:t>
Ескелді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30</w:t>
            </w:r>
          </w:p>
        </w:tc>
      </w:tr>
      <w:tr>
        <w:trPr>
          <w:trHeight w:val="4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Күзгі әскерге шақыру</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АӘК</w:t>
            </w:r>
            <w:r>
              <w:br/>
            </w:r>
            <w:r>
              <w:rPr>
                <w:rFonts w:ascii="Times New Roman"/>
                <w:b w:val="false"/>
                <w:i w:val="false"/>
                <w:color w:val="000000"/>
                <w:sz w:val="20"/>
              </w:rPr>
              <w:t>
Ескелді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ҚР ҚМ-ң Үштөбе ӘТМ-і</w:t>
            </w:r>
          </w:p>
        </w:tc>
      </w:tr>
      <w:tr>
        <w:trPr>
          <w:trHeight w:val="22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Көктемгі әскерге шақыру</w:t>
            </w:r>
          </w:p>
        </w:tc>
      </w:tr>
      <w:tr>
        <w:trPr>
          <w:trHeight w:val="4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жүргізушісі</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Күзгі әскерге шақыру</w:t>
            </w:r>
          </w:p>
        </w:tc>
      </w:tr>
      <w:tr>
        <w:trPr>
          <w:trHeight w:val="4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АӘК</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bl>
    <w:p>
      <w:pPr>
        <w:spacing w:after="0"/>
        <w:ind w:left="0"/>
        <w:jc w:val="both"/>
      </w:pPr>
      <w:r>
        <w:rPr>
          <w:rFonts w:ascii="Times New Roman"/>
          <w:b w:val="false"/>
          <w:i/>
          <w:color w:val="000000"/>
          <w:sz w:val="28"/>
        </w:rPr>
        <w:t>      Облыс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