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ef48" w14:textId="03be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iндетке қарсы төтенше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шешімі. 2002 жылғы 16 қыркүйектегі N 132. Алматы қалалық Әділет басқармасында 2002 жылғы 3 қазанда N 470 тіркелді. Күші жойылды - Алматы қаласы әкімінің 2006 жылғы 7 наурыздағы N 33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03.06.1996 жылғы 
</w:t>
      </w:r>
      <w:r>
        <w:rPr>
          <w:rFonts w:ascii="Times New Roman"/>
          <w:b w:val="false"/>
          <w:i w:val="false"/>
          <w:color w:val="000000"/>
          <w:sz w:val="28"/>
        </w:rPr>
        <w:t xml:space="preserve"> N№685 </w:t>
      </w:r>
      <w:r>
        <w:rPr>
          <w:rFonts w:ascii="Times New Roman"/>
          <w:b w:val="false"/>
          <w:i w:val="false"/>
          <w:color w:val="000000"/>
          <w:sz w:val="28"/>
        </w:rPr>
        <w:t>
 "Республикалық iндетке қарсы төтенше комиссиясы туралы", 28.08.1997 жылғы N№1298 
</w:t>
      </w:r>
      <w:r>
        <w:rPr>
          <w:rFonts w:ascii="Times New Roman"/>
          <w:b w:val="false"/>
          <w:i w:val="false"/>
          <w:color w:val="000000"/>
          <w:sz w:val="28"/>
        </w:rPr>
        <w:t xml:space="preserve"> "Төтенше жағдайлардың алдын алу және оны жоюдың Мемлекеттiк жүйесi туралы" </w:t>
      </w:r>
      <w:r>
        <w:rPr>
          <w:rFonts w:ascii="Times New Roman"/>
          <w:b w:val="false"/>
          <w:i w:val="false"/>
          <w:color w:val="000000"/>
          <w:sz w:val="28"/>
        </w:rPr>
        <w:t>
 Қаулыларына сәйкес халықты және аумақты жұқпалы аурулар iндеттердiң пайда болуынан, жайылмауды алдын алу және жою, адамдарды жаппай уланудан сақтау, жануарлардың эпизоотиялық жағдайымен өсiмдiктердiң зақымдануы бойынша барлық меншiк түрiндегi атқарушы органдар, мекеме, кәсiпорын, ұйымдардың қызметiн үйлестiру мақсатында, Алматы қаласының Әкiмi ШЕШIМ ҚАБЫЛДАДЫ: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қалалық iндетке қарсы төтенше комиссиясы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Қалалық iндетке қарсы төтенше комиссия Ережесi және оның дербес құрамы бекiтiлсiн (N№1, N 2 қосымшалар).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 әкiмдерiне - бiр ай мерзiм iшiнде аудандық iндетке қарсы төтенше комиссиясы құрылсын және оның қызметінде қалалық індетке қарсы төтенше комиссиясы туралы Ережесi басшылыққа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Алматы қаласы Әкiмiнiң 2002 жылғы 26 сәуiрдегi N№78 "Қалалық iндетке қарсы төтенше комиссия құрамы туралы" шешiмiнiң күшi жойылған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шешiмнiң орындалуын бақылау Алматы қаласы Әкiмiнiң бiрiншi орынбасары Қ.А.Бүкеновке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Әкiмiнiң   
</w:t>
      </w:r>
      <w:r>
        <w:br/>
      </w:r>
      <w:r>
        <w:rPr>
          <w:rFonts w:ascii="Times New Roman"/>
          <w:b w:val="false"/>
          <w:i w:val="false"/>
          <w:color w:val="000000"/>
          <w:sz w:val="28"/>
        </w:rPr>
        <w:t>
2002 жылғы 16 қыркүйектегі 
</w:t>
      </w:r>
      <w:r>
        <w:br/>
      </w:r>
      <w:r>
        <w:rPr>
          <w:rFonts w:ascii="Times New Roman"/>
          <w:b w:val="false"/>
          <w:i w:val="false"/>
          <w:color w:val="000000"/>
          <w:sz w:val="28"/>
        </w:rPr>
        <w:t>
N 132 шешiмiне N№1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Қалалық iндетке қарсы төтенше комиссиясы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ЕРЕЖЕСI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Қалалық iндетке қарсы төтенше комиссиясы Алматы қаласы Әкiмнiң тұрақты қызмет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Комиссия өз жұмысында "
</w:t>
      </w:r>
      <w:r>
        <w:rPr>
          <w:rFonts w:ascii="Times New Roman"/>
          <w:b w:val="false"/>
          <w:i w:val="false"/>
          <w:color w:val="000000"/>
          <w:sz w:val="28"/>
        </w:rPr>
        <w:t xml:space="preserve"> Табиғи және техногендiк сипаттағы төтенше жағдайлар туралы </w:t>
      </w:r>
      <w:r>
        <w:rPr>
          <w:rFonts w:ascii="Times New Roman"/>
          <w:b w:val="false"/>
          <w:i w:val="false"/>
          <w:color w:val="000000"/>
          <w:sz w:val="28"/>
        </w:rPr>
        <w:t>
", "
</w:t>
      </w:r>
      <w:r>
        <w:rPr>
          <w:rFonts w:ascii="Times New Roman"/>
          <w:b w:val="false"/>
          <w:i w:val="false"/>
          <w:color w:val="000000"/>
          <w:sz w:val="28"/>
        </w:rPr>
        <w:t xml:space="preserve"> Халықтың санитарлық-эпидемиологиялық салауаттылығы туралы </w:t>
      </w:r>
      <w:r>
        <w:rPr>
          <w:rFonts w:ascii="Times New Roman"/>
          <w:b w:val="false"/>
          <w:i w:val="false"/>
          <w:color w:val="000000"/>
          <w:sz w:val="28"/>
        </w:rPr>
        <w:t>
" Заңдарын,
</w:t>
      </w:r>
      <w:r>
        <w:br/>
      </w:r>
      <w:r>
        <w:rPr>
          <w:rFonts w:ascii="Times New Roman"/>
          <w:b w:val="false"/>
          <w:i w:val="false"/>
          <w:color w:val="000000"/>
          <w:sz w:val="28"/>
        </w:rPr>
        <w:t>
"
</w:t>
      </w:r>
      <w:r>
        <w:rPr>
          <w:rFonts w:ascii="Times New Roman"/>
          <w:b w:val="false"/>
          <w:i w:val="false"/>
          <w:color w:val="000000"/>
          <w:sz w:val="28"/>
        </w:rPr>
        <w:t xml:space="preserve"> Төтенше жағдайлардың алдын алу және оны жоюдың Мемлекеттiк жүйесi туралы </w:t>
      </w:r>
      <w:r>
        <w:rPr>
          <w:rFonts w:ascii="Times New Roman"/>
          <w:b w:val="false"/>
          <w:i w:val="false"/>
          <w:color w:val="000000"/>
          <w:sz w:val="28"/>
        </w:rPr>
        <w:t>
", 
</w:t>
      </w:r>
      <w:r>
        <w:rPr>
          <w:rFonts w:ascii="Times New Roman"/>
          <w:b w:val="false"/>
          <w:i w:val="false"/>
          <w:color w:val="000000"/>
          <w:sz w:val="28"/>
        </w:rPr>
        <w:t xml:space="preserve"> "Республикалық iндетке қарсы төтенше комиссиясы туралы" </w:t>
      </w:r>
      <w:r>
        <w:rPr>
          <w:rFonts w:ascii="Times New Roman"/>
          <w:b w:val="false"/>
          <w:i w:val="false"/>
          <w:color w:val="000000"/>
          <w:sz w:val="28"/>
        </w:rPr>
        <w:t>
 Қаулыларын, басқа да халықты және аумақты аса қауiптi жұқпалы аурулар таралуынан қорғау және оны жою бойынша нормативтiк-құқықтық актiлердi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Комиссия құрамы Алматы қаласы Әкiмiнiң шешiмiмен анықталады және бекiтiледi. Комиссия төрағасы Алматы қаласы Әкiмiнiң бiрiншi орынбасары болып табылады (лауазымы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Комиссияның негiзгi мiндеттерi:
</w:t>
      </w:r>
      <w:r>
        <w:br/>
      </w:r>
      <w:r>
        <w:rPr>
          <w:rFonts w:ascii="Times New Roman"/>
          <w:b w:val="false"/>
          <w:i w:val="false"/>
          <w:color w:val="000000"/>
          <w:sz w:val="28"/>
        </w:rPr>
        <w:t>
      1) Алматы қаласы аумағына аса қауiптi және карантиндiк жұқпалы аурулардың жайылуын, таралуын және шекараны санитарлық қорғау, жануарлардың эпизоотиялық жағдайы және өсiмдiктердiң зақымдануын, адамдардың жаппай улануы және жұқпалы аурулар iндетiн алдын алу және оны жоюға бағытталған барлық меншiк түрлерiндегi (ары қарай-заңды тұлғалар) атқару, мемлекеттiк және басқа да органдардың, кәсiпорындар, мекемелер, ұйымдардың қызметiн уйлестiру.
</w:t>
      </w:r>
      <w:r>
        <w:br/>
      </w:r>
      <w:r>
        <w:rPr>
          <w:rFonts w:ascii="Times New Roman"/>
          <w:b w:val="false"/>
          <w:i w:val="false"/>
          <w:color w:val="000000"/>
          <w:sz w:val="28"/>
        </w:rPr>
        <w:t>
      2) Аудандық iндетке қарсы төтенше комиссия қызметтерiн үйлестiру және әдiстемелiк басшылықты жүзеге асыру.
</w:t>
      </w:r>
      <w:r>
        <w:br/>
      </w:r>
      <w:r>
        <w:rPr>
          <w:rFonts w:ascii="Times New Roman"/>
          <w:b w:val="false"/>
          <w:i w:val="false"/>
          <w:color w:val="000000"/>
          <w:sz w:val="28"/>
        </w:rPr>
        <w:t>
      3) Аса қауiптi және карантиндiк жұқпалы аурулардың пайда болуы және таралу жағдайындағы денсаулық сақтау органдарының дайындығына бақылауды ұйымдастыру.
</w:t>
      </w:r>
      <w:r>
        <w:br/>
      </w:r>
      <w:r>
        <w:rPr>
          <w:rFonts w:ascii="Times New Roman"/>
          <w:b w:val="false"/>
          <w:i w:val="false"/>
          <w:color w:val="000000"/>
          <w:sz w:val="28"/>
        </w:rPr>
        <w:t>
      4) Халықты аса қауiптi және карантиндiк жұқпалы аурулардан қорғау бойынша iндетке қарсы iс-шаралардың орындалуы жолында резервтiк және материалдық-техникалық құралдарды өз уақытында жинақтау, жаңарту және қолдануға бақылау жасау.
</w:t>
      </w:r>
      <w:r>
        <w:br/>
      </w:r>
      <w:r>
        <w:rPr>
          <w:rFonts w:ascii="Times New Roman"/>
          <w:b w:val="false"/>
          <w:i w:val="false"/>
          <w:color w:val="000000"/>
          <w:sz w:val="28"/>
        </w:rPr>
        <w:t>
      5) Халықты және ұйымдарды аса қауiптi және карантиндiк жұқпалы аурулардың таралуына жол бермеу шаралары жөнiнде, қажеттi қауiпсiздiк туралы ақпараттармен хабардар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Комиссия өз өкiлеттiлiгiн жергiлiктi атқару органдарымен, ведомстволармен, сондай-ақ, қоғамдық бiрлестiктермен өзара әрекеттесу арқылы жүзеге асырады. Комиссия шешiмi кепiлдеме сипатқа ие және эпидемиологиялық сипаттағы төтенше жағдайларды алдын алу және оны жою бойынша iс-шаралар өткiзудегi Төтенше жағдайдағы iс-әрекеттер және алдын-алу бойынша Мемлекеттiк Жүйесiнiң басқару органдарымен санасады.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Комиссияның ұйымдастыру құрылымына Қазақстан Республикасы Төтенше жағдайлар жөнiндегi Агенттiгiнiң аумақтық органдары, атқару, денсаулық сақтау органдары, мал дәрiгерлiк, қоғамдық тәртiптi сақтау және басқа да мүдделi құрылымдар кiредi, өкiлеттерi болса, адамдардың өмiрi мен денсаулығын сақтау мәселелерiн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Комиссия құқығы:
</w:t>
      </w:r>
      <w:r>
        <w:br/>
      </w:r>
      <w:r>
        <w:rPr>
          <w:rFonts w:ascii="Times New Roman"/>
          <w:b w:val="false"/>
          <w:i w:val="false"/>
          <w:color w:val="000000"/>
          <w:sz w:val="28"/>
        </w:rPr>
        <w:t>
      1) Комиссия жұмысына қажеттi ақпараттарды барлық меншiк түрiндегi шаруашылық жүргiзушi субъектiлерден, ұйымдардан, мекемелерден, жергiлiктi атқару органдарынан алуға.
</w:t>
      </w:r>
      <w:r>
        <w:br/>
      </w:r>
      <w:r>
        <w:rPr>
          <w:rFonts w:ascii="Times New Roman"/>
          <w:b w:val="false"/>
          <w:i w:val="false"/>
          <w:color w:val="000000"/>
          <w:sz w:val="28"/>
        </w:rPr>
        <w:t>
      2) Алматы қаласы Әкiмшiлiгiне iндетке және эпизоотияға қарсы iс-шаралар жүргiзуге байланысты карантиндiк-шектеу шараларын енгiзу және алу туралы ұсыныстар жасауға.
</w:t>
      </w:r>
      <w:r>
        <w:br/>
      </w:r>
      <w:r>
        <w:rPr>
          <w:rFonts w:ascii="Times New Roman"/>
          <w:b w:val="false"/>
          <w:i w:val="false"/>
          <w:color w:val="000000"/>
          <w:sz w:val="28"/>
        </w:rPr>
        <w:t>
      3) Адамдарды және жануарларды, жүктердi iндет ошақтарынан алыс жерге ауыстыруға енгiзiлген шектеулердi сақтау барысында басқа да шектеу шараларын орындауда бақылауды жүзеге асыру.
</w:t>
      </w:r>
      <w:r>
        <w:br/>
      </w:r>
      <w:r>
        <w:rPr>
          <w:rFonts w:ascii="Times New Roman"/>
          <w:b w:val="false"/>
          <w:i w:val="false"/>
          <w:color w:val="000000"/>
          <w:sz w:val="28"/>
        </w:rPr>
        <w:t>
      4) Жұқпалы аурулар iндеттерiн және адамдардың жаппай улануына, аса қауiптi ауруларды болдырмауға бағытталған шешiмдердi, өкімдердi, ескертулердi дайындауға.
</w:t>
      </w:r>
      <w:r>
        <w:br/>
      </w:r>
      <w:r>
        <w:rPr>
          <w:rFonts w:ascii="Times New Roman"/>
          <w:b w:val="false"/>
          <w:i w:val="false"/>
          <w:color w:val="000000"/>
          <w:sz w:val="28"/>
        </w:rPr>
        <w:t>
      5) Адамдар арасындағы жаппай улану оқиғасы, жұқпалы аурулар эпизоотиялары iндеттерiн таратуға, жұқтыруға себепкер жеке және заңды тұлғалар болатын болса, оларды Қазақстан Республикасы Заңнамасына сәйкес жауапқа тарту туралы қатысты органдарға материалдарды жiберуге.
</w:t>
      </w:r>
      <w:r>
        <w:br/>
      </w:r>
      <w:r>
        <w:rPr>
          <w:rFonts w:ascii="Times New Roman"/>
          <w:b w:val="false"/>
          <w:i w:val="false"/>
          <w:color w:val="000000"/>
          <w:sz w:val="28"/>
        </w:rPr>
        <w:t>
      6) Жергiлiктi атқару органдар, кәсiпорын және ұйымдар лауазымды тұлғаларының, комиссия құзырына қатысты мәселелерi бойынша, соның iшiнде, санитарлық-профилактикалық, iндетке және эпизоотияға қарсы iс-шараларын орындау, жұқпалы аурулар профилактикасы бойынша олардың қабылдаған шаралары туралы есептерiн тыңдауға.
</w:t>
      </w:r>
      <w:r>
        <w:br/>
      </w:r>
      <w:r>
        <w:rPr>
          <w:rFonts w:ascii="Times New Roman"/>
          <w:b w:val="false"/>
          <w:i w:val="false"/>
          <w:color w:val="000000"/>
          <w:sz w:val="28"/>
        </w:rPr>
        <w:t>
      7) Адам өмiрi мен денсаулығын сақтау мәселелерi бойынша мақсатты бағдарламаның орындалуына талдау жасауға бюджеттiң бөлiнген қаражатты бағдарламалық iс-шараларды мақсатты орындауға жұмсауға.
</w:t>
      </w:r>
      <w:r>
        <w:br/>
      </w:r>
      <w:r>
        <w:rPr>
          <w:rFonts w:ascii="Times New Roman"/>
          <w:b w:val="false"/>
          <w:i w:val="false"/>
          <w:color w:val="000000"/>
          <w:sz w:val="28"/>
        </w:rPr>
        <w:t>
      8) Алматы қаласында орналасқан ғылыми-зерттеу институтының кәсiпорын және ұйымдардың, мекемелердiң мамандарын талдау, сараптау және тағы басқа да жұмыстарға жұмылдыруға, баулуға.
</w:t>
      </w:r>
      <w:r>
        <w:br/>
      </w:r>
      <w:r>
        <w:rPr>
          <w:rFonts w:ascii="Times New Roman"/>
          <w:b w:val="false"/>
          <w:i w:val="false"/>
          <w:color w:val="000000"/>
          <w:sz w:val="28"/>
        </w:rPr>
        <w:t>
      9) Карантиндiк және аса қауiптi жұқпалы ауруларды болдырмау және таратпау бойынша шаралар, халықты санитарлық ағарту бойынша қажеттi қауiпсiздiктер туралы ақпараттарды бұқаралық ақпарат құралдарында қолдануға.
</w:t>
      </w:r>
      <w:r>
        <w:br/>
      </w:r>
      <w:r>
        <w:rPr>
          <w:rFonts w:ascii="Times New Roman"/>
          <w:b w:val="false"/>
          <w:i w:val="false"/>
          <w:color w:val="000000"/>
          <w:sz w:val="28"/>
        </w:rPr>
        <w:t>
      10) Қалалық және аудандық Әкiмшiлiктерiнiң, Алматы қалалық Мәслихатының қарауына - жұқпалы аурулар деңгейiн түсiруге және профилактикаға байланысты, сонымен қатар, тамақтан улануды алдын-алу мәселелерi бойынша ұсыныс енгiзуге.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Комиссия өз қызметiн-төрағаның бекiтуiмен жасалған жұмыс жоспарына сәйкес жүзеге асырады. Комиссия мәжiлiсi қажеттiлiгiне қарай, тоқсанына бiр рет өткiзiледi. Комиссия төраға қолы қойылған Қаулыны қабылдайды, егер ол болмай қалған жағдайда, төраға мiндетiн атқару орынбасарына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Ережеде анықталған мiндеттердi орындау үшiн Комиссия Алматы қаласы Әкiмiнiң тұрақты органы және құрам бойынша қоғамдық құрылымы бола отырып, комиссия төрағасымен келiсiлген номенклатура бойынша жеке iс қағаздарын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Комиссия жұмысының ұйымдастырылуын қамтамасыз етуiн теңдей етiп, Алматы қалалық санитарлық-эпидемиологиялық басқарма және Төтенше жағдайлар жөнiндегi басқармасы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Комиссия өз қызметi туралы қала Әкiмiн жүйелi түрде хабардар етiп отырады.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Әкiмiнiң   
</w:t>
      </w:r>
      <w:r>
        <w:br/>
      </w:r>
      <w:r>
        <w:rPr>
          <w:rFonts w:ascii="Times New Roman"/>
          <w:b w:val="false"/>
          <w:i w:val="false"/>
          <w:color w:val="000000"/>
          <w:sz w:val="28"/>
        </w:rPr>
        <w:t>
2002 жылғы 16 қыркүйектегі 
</w:t>
      </w:r>
      <w:r>
        <w:br/>
      </w:r>
      <w:r>
        <w:rPr>
          <w:rFonts w:ascii="Times New Roman"/>
          <w:b w:val="false"/>
          <w:i w:val="false"/>
          <w:color w:val="000000"/>
          <w:sz w:val="28"/>
        </w:rPr>
        <w:t>
N 132 шешiмiне N№2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қалалық iндетке қарсы төтенше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ДЕРБЕС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Қайрат Ахмадиұлы           - Алматы қаласы Әкiмiнiң
</w:t>
      </w:r>
      <w:r>
        <w:br/>
      </w:r>
      <w:r>
        <w:rPr>
          <w:rFonts w:ascii="Times New Roman"/>
          <w:b w:val="false"/>
          <w:i w:val="false"/>
          <w:color w:val="000000"/>
          <w:sz w:val="28"/>
        </w:rPr>
        <w:t>
   Бөкенов                      бiрiншi орынбасары, қалалық
</w:t>
      </w:r>
      <w:r>
        <w:br/>
      </w:r>
      <w:r>
        <w:rPr>
          <w:rFonts w:ascii="Times New Roman"/>
          <w:b w:val="false"/>
          <w:i w:val="false"/>
          <w:color w:val="000000"/>
          <w:sz w:val="28"/>
        </w:rPr>
        <w:t>
                                iндетке қарсы төтенше комиссия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2. Виталий Николаевич         - қалалық санитарлық-
</w:t>
      </w:r>
      <w:r>
        <w:br/>
      </w:r>
      <w:r>
        <w:rPr>
          <w:rFonts w:ascii="Times New Roman"/>
          <w:b w:val="false"/>
          <w:i w:val="false"/>
          <w:color w:val="000000"/>
          <w:sz w:val="28"/>
        </w:rPr>
        <w:t>
   Шеянов                       эпидемиологиялық басқарманың
</w:t>
      </w:r>
      <w:r>
        <w:br/>
      </w:r>
      <w:r>
        <w:rPr>
          <w:rFonts w:ascii="Times New Roman"/>
          <w:b w:val="false"/>
          <w:i w:val="false"/>
          <w:color w:val="000000"/>
          <w:sz w:val="28"/>
        </w:rPr>
        <w:t>
                                бастығы, комиссия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3. Бауыржан Бейсенұлы         - қалалық төтенше жағдайлар
</w:t>
      </w:r>
      <w:r>
        <w:br/>
      </w:r>
      <w:r>
        <w:rPr>
          <w:rFonts w:ascii="Times New Roman"/>
          <w:b w:val="false"/>
          <w:i w:val="false"/>
          <w:color w:val="000000"/>
          <w:sz w:val="28"/>
        </w:rPr>
        <w:t>
   Ысқақов                      жөнiндегi басқарма бастығы,
</w:t>
      </w:r>
      <w:r>
        <w:br/>
      </w:r>
      <w:r>
        <w:rPr>
          <w:rFonts w:ascii="Times New Roman"/>
          <w:b w:val="false"/>
          <w:i w:val="false"/>
          <w:color w:val="000000"/>
          <w:sz w:val="28"/>
        </w:rPr>
        <w:t>
                                комиссия төрағасының орынбасары
</w:t>
      </w:r>
    </w:p>
    <w:p>
      <w:pPr>
        <w:spacing w:after="0"/>
        <w:ind w:left="0"/>
        <w:jc w:val="both"/>
      </w:pPr>
      <w:r>
        <w:rPr>
          <w:rFonts w:ascii="Times New Roman"/>
          <w:b w:val="false"/>
          <w:i w:val="false"/>
          <w:color w:val="000000"/>
          <w:sz w:val="28"/>
        </w:rPr>
        <w:t>
4. Күнайым Мақбозқызы         - қалалық санитарлық-
</w:t>
      </w:r>
      <w:r>
        <w:br/>
      </w:r>
      <w:r>
        <w:rPr>
          <w:rFonts w:ascii="Times New Roman"/>
          <w:b w:val="false"/>
          <w:i w:val="false"/>
          <w:color w:val="000000"/>
          <w:sz w:val="28"/>
        </w:rPr>
        <w:t>
   Сариева                      эпидемиологиялық басқарма
</w:t>
      </w:r>
      <w:r>
        <w:br/>
      </w:r>
      <w:r>
        <w:rPr>
          <w:rFonts w:ascii="Times New Roman"/>
          <w:b w:val="false"/>
          <w:i w:val="false"/>
          <w:color w:val="000000"/>
          <w:sz w:val="28"/>
        </w:rPr>
        <w:t>
                                бастығының орынбасары,
</w:t>
      </w:r>
      <w:r>
        <w:br/>
      </w:r>
      <w:r>
        <w:rPr>
          <w:rFonts w:ascii="Times New Roman"/>
          <w:b w:val="false"/>
          <w:i w:val="false"/>
          <w:color w:val="000000"/>
          <w:sz w:val="28"/>
        </w:rPr>
        <w:t>
                                комиссия хатшысы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5. Тұрарбек Мәжiлұлы          - Алмалы ауданының Әкiмi
</w:t>
      </w:r>
      <w:r>
        <w:br/>
      </w:r>
      <w:r>
        <w:rPr>
          <w:rFonts w:ascii="Times New Roman"/>
          <w:b w:val="false"/>
          <w:i w:val="false"/>
          <w:color w:val="000000"/>
          <w:sz w:val="28"/>
        </w:rPr>
        <w:t>
   Асанов
</w:t>
      </w:r>
    </w:p>
    <w:p>
      <w:pPr>
        <w:spacing w:after="0"/>
        <w:ind w:left="0"/>
        <w:jc w:val="both"/>
      </w:pPr>
      <w:r>
        <w:rPr>
          <w:rFonts w:ascii="Times New Roman"/>
          <w:b w:val="false"/>
          <w:i w:val="false"/>
          <w:color w:val="000000"/>
          <w:sz w:val="28"/>
        </w:rPr>
        <w:t>
6. Владимир Николаевич        - Әуезов ауданының Әкiмi
</w:t>
      </w:r>
      <w:r>
        <w:br/>
      </w:r>
      <w:r>
        <w:rPr>
          <w:rFonts w:ascii="Times New Roman"/>
          <w:b w:val="false"/>
          <w:i w:val="false"/>
          <w:color w:val="000000"/>
          <w:sz w:val="28"/>
        </w:rPr>
        <w:t>
   Устюгов
</w:t>
      </w:r>
    </w:p>
    <w:p>
      <w:pPr>
        <w:spacing w:after="0"/>
        <w:ind w:left="0"/>
        <w:jc w:val="both"/>
      </w:pPr>
      <w:r>
        <w:rPr>
          <w:rFonts w:ascii="Times New Roman"/>
          <w:b w:val="false"/>
          <w:i w:val="false"/>
          <w:color w:val="000000"/>
          <w:sz w:val="28"/>
        </w:rPr>
        <w:t>
7. Амангелдi Кәрiмұлы         - Бостандық ауданының Әкiмi
</w:t>
      </w:r>
      <w:r>
        <w:br/>
      </w:r>
      <w:r>
        <w:rPr>
          <w:rFonts w:ascii="Times New Roman"/>
          <w:b w:val="false"/>
          <w:i w:val="false"/>
          <w:color w:val="000000"/>
          <w:sz w:val="28"/>
        </w:rPr>
        <w:t>
   Кәрiммолин
</w:t>
      </w:r>
    </w:p>
    <w:p>
      <w:pPr>
        <w:spacing w:after="0"/>
        <w:ind w:left="0"/>
        <w:jc w:val="both"/>
      </w:pPr>
      <w:r>
        <w:rPr>
          <w:rFonts w:ascii="Times New Roman"/>
          <w:b w:val="false"/>
          <w:i w:val="false"/>
          <w:color w:val="000000"/>
          <w:sz w:val="28"/>
        </w:rPr>
        <w:t>
8. Әмiр Құлмаханұлы           - Жетiсу ауданының Әкiмi
</w:t>
      </w:r>
      <w:r>
        <w:br/>
      </w:r>
      <w:r>
        <w:rPr>
          <w:rFonts w:ascii="Times New Roman"/>
          <w:b w:val="false"/>
          <w:i w:val="false"/>
          <w:color w:val="000000"/>
          <w:sz w:val="28"/>
        </w:rPr>
        <w:t>
   Құлмаханов
</w:t>
      </w:r>
    </w:p>
    <w:p>
      <w:pPr>
        <w:spacing w:after="0"/>
        <w:ind w:left="0"/>
        <w:jc w:val="both"/>
      </w:pPr>
      <w:r>
        <w:rPr>
          <w:rFonts w:ascii="Times New Roman"/>
          <w:b w:val="false"/>
          <w:i w:val="false"/>
          <w:color w:val="000000"/>
          <w:sz w:val="28"/>
        </w:rPr>
        <w:t>
9. Владимир Алексеевич        - Медеу ауданының Әкiмi
</w:t>
      </w:r>
      <w:r>
        <w:br/>
      </w:r>
      <w:r>
        <w:rPr>
          <w:rFonts w:ascii="Times New Roman"/>
          <w:b w:val="false"/>
          <w:i w:val="false"/>
          <w:color w:val="000000"/>
          <w:sz w:val="28"/>
        </w:rPr>
        <w:t>
   Васильев
</w:t>
      </w:r>
    </w:p>
    <w:p>
      <w:pPr>
        <w:spacing w:after="0"/>
        <w:ind w:left="0"/>
        <w:jc w:val="both"/>
      </w:pPr>
      <w:r>
        <w:rPr>
          <w:rFonts w:ascii="Times New Roman"/>
          <w:b w:val="false"/>
          <w:i w:val="false"/>
          <w:color w:val="000000"/>
          <w:sz w:val="28"/>
        </w:rPr>
        <w:t>
10. Борис Константинович      - Түрксiб ауданының Әкiмi
</w:t>
      </w:r>
      <w:r>
        <w:br/>
      </w:r>
      <w:r>
        <w:rPr>
          <w:rFonts w:ascii="Times New Roman"/>
          <w:b w:val="false"/>
          <w:i w:val="false"/>
          <w:color w:val="000000"/>
          <w:sz w:val="28"/>
        </w:rPr>
        <w:t>
    Малиновский
</w:t>
      </w:r>
    </w:p>
    <w:p>
      <w:pPr>
        <w:spacing w:after="0"/>
        <w:ind w:left="0"/>
        <w:jc w:val="both"/>
      </w:pPr>
      <w:r>
        <w:rPr>
          <w:rFonts w:ascii="Times New Roman"/>
          <w:b w:val="false"/>
          <w:i w:val="false"/>
          <w:color w:val="000000"/>
          <w:sz w:val="28"/>
        </w:rPr>
        <w:t>
11. Василий Николаевич        - Алматы қалалық денсаулық
</w:t>
      </w:r>
      <w:r>
        <w:br/>
      </w:r>
      <w:r>
        <w:rPr>
          <w:rFonts w:ascii="Times New Roman"/>
          <w:b w:val="false"/>
          <w:i w:val="false"/>
          <w:color w:val="000000"/>
          <w:sz w:val="28"/>
        </w:rPr>
        <w:t>
    Девятко                     сақтау Департаментiнiң бастығы
</w:t>
      </w:r>
    </w:p>
    <w:p>
      <w:pPr>
        <w:spacing w:after="0"/>
        <w:ind w:left="0"/>
        <w:jc w:val="both"/>
      </w:pPr>
      <w:r>
        <w:rPr>
          <w:rFonts w:ascii="Times New Roman"/>
          <w:b w:val="false"/>
          <w:i w:val="false"/>
          <w:color w:val="000000"/>
          <w:sz w:val="28"/>
        </w:rPr>
        <w:t>
12. Қалмұханбет               - Алматы қалалық Iшкi Iстер Бас
</w:t>
      </w:r>
      <w:r>
        <w:br/>
      </w:r>
      <w:r>
        <w:rPr>
          <w:rFonts w:ascii="Times New Roman"/>
          <w:b w:val="false"/>
          <w:i w:val="false"/>
          <w:color w:val="000000"/>
          <w:sz w:val="28"/>
        </w:rPr>
        <w:t>
    Нұрмұханбетұлы              басқармасының бастығы
</w:t>
      </w:r>
      <w:r>
        <w:br/>
      </w:r>
      <w:r>
        <w:rPr>
          <w:rFonts w:ascii="Times New Roman"/>
          <w:b w:val="false"/>
          <w:i w:val="false"/>
          <w:color w:val="000000"/>
          <w:sz w:val="28"/>
        </w:rPr>
        <w:t>
    Қасымов
</w:t>
      </w:r>
    </w:p>
    <w:p>
      <w:pPr>
        <w:spacing w:after="0"/>
        <w:ind w:left="0"/>
        <w:jc w:val="both"/>
      </w:pPr>
      <w:r>
        <w:rPr>
          <w:rFonts w:ascii="Times New Roman"/>
          <w:b w:val="false"/>
          <w:i w:val="false"/>
          <w:color w:val="000000"/>
          <w:sz w:val="28"/>
        </w:rPr>
        <w:t>
13. Рыскелдi Әбiлханұлы       - Алматы қалалық кеден
</w:t>
      </w:r>
      <w:r>
        <w:br/>
      </w:r>
      <w:r>
        <w:rPr>
          <w:rFonts w:ascii="Times New Roman"/>
          <w:b w:val="false"/>
          <w:i w:val="false"/>
          <w:color w:val="000000"/>
          <w:sz w:val="28"/>
        </w:rPr>
        <w:t>
    Жандарбеков                 басқармасының бастығы
</w:t>
      </w:r>
    </w:p>
    <w:p>
      <w:pPr>
        <w:spacing w:after="0"/>
        <w:ind w:left="0"/>
        <w:jc w:val="both"/>
      </w:pPr>
      <w:r>
        <w:rPr>
          <w:rFonts w:ascii="Times New Roman"/>
          <w:b w:val="false"/>
          <w:i w:val="false"/>
          <w:color w:val="000000"/>
          <w:sz w:val="28"/>
        </w:rPr>
        <w:t>
14. Бақыт Бақыұлы             - Қазақ карантиндiк және
</w:t>
      </w:r>
      <w:r>
        <w:br/>
      </w:r>
      <w:r>
        <w:rPr>
          <w:rFonts w:ascii="Times New Roman"/>
          <w:b w:val="false"/>
          <w:i w:val="false"/>
          <w:color w:val="000000"/>
          <w:sz w:val="28"/>
        </w:rPr>
        <w:t>
    Атшабар                     аймақтық жұқпалы аурулар
</w:t>
      </w:r>
      <w:r>
        <w:br/>
      </w:r>
      <w:r>
        <w:rPr>
          <w:rFonts w:ascii="Times New Roman"/>
          <w:b w:val="false"/>
          <w:i w:val="false"/>
          <w:color w:val="000000"/>
          <w:sz w:val="28"/>
        </w:rPr>
        <w:t>
                                ғылыми Орталығының директоры
</w:t>
      </w:r>
    </w:p>
    <w:p>
      <w:pPr>
        <w:spacing w:after="0"/>
        <w:ind w:left="0"/>
        <w:jc w:val="both"/>
      </w:pPr>
      <w:r>
        <w:rPr>
          <w:rFonts w:ascii="Times New Roman"/>
          <w:b w:val="false"/>
          <w:i w:val="false"/>
          <w:color w:val="000000"/>
          <w:sz w:val="28"/>
        </w:rPr>
        <w:t>
15. Босатхан Ұлдарбекұлы      - Қазақстан Республикасы Ауыл
</w:t>
      </w:r>
      <w:r>
        <w:br/>
      </w:r>
      <w:r>
        <w:rPr>
          <w:rFonts w:ascii="Times New Roman"/>
          <w:b w:val="false"/>
          <w:i w:val="false"/>
          <w:color w:val="000000"/>
          <w:sz w:val="28"/>
        </w:rPr>
        <w:t>
    Ұлдарбеков                  шаруашылығы министрлiгi аумақтық
</w:t>
      </w:r>
      <w:r>
        <w:br/>
      </w:r>
      <w:r>
        <w:rPr>
          <w:rFonts w:ascii="Times New Roman"/>
          <w:b w:val="false"/>
          <w:i w:val="false"/>
          <w:color w:val="000000"/>
          <w:sz w:val="28"/>
        </w:rPr>
        <w:t>
                                қалалық басқармасының бастығы
</w:t>
      </w:r>
    </w:p>
    <w:p>
      <w:pPr>
        <w:spacing w:after="0"/>
        <w:ind w:left="0"/>
        <w:jc w:val="both"/>
      </w:pPr>
      <w:r>
        <w:rPr>
          <w:rFonts w:ascii="Times New Roman"/>
          <w:b w:val="false"/>
          <w:i w:val="false"/>
          <w:color w:val="000000"/>
          <w:sz w:val="28"/>
        </w:rPr>
        <w:t>
16. Қыдыр Қасымбекұлы         - Алматы қалалық қаржы
</w:t>
      </w:r>
      <w:r>
        <w:br/>
      </w:r>
      <w:r>
        <w:rPr>
          <w:rFonts w:ascii="Times New Roman"/>
          <w:b w:val="false"/>
          <w:i w:val="false"/>
          <w:color w:val="000000"/>
          <w:sz w:val="28"/>
        </w:rPr>
        <w:t>
    Тәжiбаев                    басқармасының бастығы
</w:t>
      </w:r>
    </w:p>
    <w:p>
      <w:pPr>
        <w:spacing w:after="0"/>
        <w:ind w:left="0"/>
        <w:jc w:val="both"/>
      </w:pPr>
      <w:r>
        <w:rPr>
          <w:rFonts w:ascii="Times New Roman"/>
          <w:b w:val="false"/>
          <w:i w:val="false"/>
          <w:color w:val="000000"/>
          <w:sz w:val="28"/>
        </w:rPr>
        <w:t>
17. Александр Идорович        - Алматы қаласы Әкiмi аппараты
</w:t>
      </w:r>
      <w:r>
        <w:br/>
      </w:r>
      <w:r>
        <w:rPr>
          <w:rFonts w:ascii="Times New Roman"/>
          <w:b w:val="false"/>
          <w:i w:val="false"/>
          <w:color w:val="000000"/>
          <w:sz w:val="28"/>
        </w:rPr>
        <w:t>
    Ким                         денсаулық сақтау бөлімінің
</w:t>
      </w:r>
      <w:r>
        <w:br/>
      </w:r>
      <w:r>
        <w:rPr>
          <w:rFonts w:ascii="Times New Roman"/>
          <w:b w:val="false"/>
          <w:i w:val="false"/>
          <w:color w:val="000000"/>
          <w:sz w:val="28"/>
        </w:rPr>
        <w:t>
                                меңгерушісі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