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12b9" w14:textId="49a1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субъектiлерiне жергiлiктi деңгейде бюджеттiк несие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әкiмiнiң 2002 жылғы 8 қазандағы N 492 шешiмi. Атырау облысының Әділет басқармасында 2002 жылғы 13 қарашада N 1195 тіркелді. Күші жойылды - Атырау облысы әкімінің 2009 жылғы 30 наурыздағы N 15 шешімімен</w:t>
      </w:r>
    </w:p>
    <w:p>
      <w:pPr>
        <w:spacing w:after="0"/>
        <w:ind w:left="0"/>
        <w:jc w:val="both"/>
      </w:pPr>
      <w:bookmarkStart w:name="z1" w:id="0"/>
      <w:r>
        <w:rPr>
          <w:rFonts w:ascii="Times New Roman"/>
          <w:b w:val="false"/>
          <w:i w:val="false"/>
          <w:color w:val="ff0000"/>
          <w:sz w:val="28"/>
        </w:rPr>
        <w:t>      Ескерту. Күші жойылды - Атырау облысы әкімінің 2009.03.30 N 15 шешімімен.</w:t>
      </w:r>
      <w:r>
        <w:br/>
      </w:r>
      <w:r>
        <w:rPr>
          <w:rFonts w:ascii="Times New Roman"/>
          <w:b w:val="false"/>
          <w:i w:val="false"/>
          <w:color w:val="000000"/>
          <w:sz w:val="28"/>
        </w:rPr>
        <w:t>
      Қазақстан Республикасы Үкiметiнiң 2000 жылғы 5 ақпандағы N 175 "Ауыл шаруашылығы өндiрiсiн дамытудың 2000-2002 жылдарға арналған Бағдарламасын жүзеге асыру жөнiндегi iс-шаралар Жоспарын бекiту туралы" </w:t>
      </w:r>
      <w:r>
        <w:rPr>
          <w:rFonts w:ascii="Times New Roman"/>
          <w:b w:val="false"/>
          <w:i w:val="false"/>
          <w:color w:val="000000"/>
          <w:sz w:val="28"/>
        </w:rPr>
        <w:t xml:space="preserve">қаулысын </w:t>
      </w:r>
      <w:r>
        <w:rPr>
          <w:rFonts w:ascii="Times New Roman"/>
          <w:b w:val="false"/>
          <w:i w:val="false"/>
          <w:color w:val="000000"/>
          <w:sz w:val="28"/>
        </w:rPr>
        <w:t>орындау үшiн және облыс әкiмиятының 2001 жылғы 25 маусымдағы N 8 "2001-2005 жылдардағы ауылды әлеуметтiк-экономикалық дамытудың Облыстық Бағдарламасы және оны жүзеге асыру шаралар жоспары туралы" қаулысын жүзеге асыру мақсатында шешім етемін:</w:t>
      </w:r>
      <w:r>
        <w:br/>
      </w:r>
      <w:r>
        <w:rPr>
          <w:rFonts w:ascii="Times New Roman"/>
          <w:b w:val="false"/>
          <w:i w:val="false"/>
          <w:color w:val="000000"/>
          <w:sz w:val="28"/>
        </w:rPr>
        <w:t>
</w:t>
      </w:r>
      <w:r>
        <w:rPr>
          <w:rFonts w:ascii="Times New Roman"/>
          <w:b w:val="false"/>
          <w:i w:val="false"/>
          <w:color w:val="000000"/>
          <w:sz w:val="28"/>
        </w:rPr>
        <w:t>
      1. Ауыл шаруашылығы субъектiлерiне "Ауыл шаруашылығы тауарларын өндірушілерді несиелеу" бағдарламасы бойынша жергiлiктi деңгейде бюджеттiк несие беру Ережесi (жалғанды).</w:t>
      </w:r>
      <w:r>
        <w:br/>
      </w:r>
      <w:r>
        <w:rPr>
          <w:rFonts w:ascii="Times New Roman"/>
          <w:b w:val="false"/>
          <w:i w:val="false"/>
          <w:color w:val="000000"/>
          <w:sz w:val="28"/>
        </w:rPr>
        <w:t>
</w:t>
      </w:r>
      <w:r>
        <w:rPr>
          <w:rFonts w:ascii="Times New Roman"/>
          <w:b w:val="false"/>
          <w:i w:val="false"/>
          <w:color w:val="000000"/>
          <w:sz w:val="28"/>
        </w:rPr>
        <w:t>
      2. "Ауыл шаруашылығы тауарларын өндiрушiлерді несиелеу" бағдарламасының әкiмгерi болып облыстық ауыл шаруашылығы басқармасы (Қ. Арыстанов) белгiленсiн. (алға қарай - бағдарлама әкімгері).</w:t>
      </w:r>
      <w:r>
        <w:br/>
      </w:r>
      <w:r>
        <w:rPr>
          <w:rFonts w:ascii="Times New Roman"/>
          <w:b w:val="false"/>
          <w:i w:val="false"/>
          <w:color w:val="000000"/>
          <w:sz w:val="28"/>
        </w:rPr>
        <w:t>
</w:t>
      </w:r>
      <w:r>
        <w:rPr>
          <w:rFonts w:ascii="Times New Roman"/>
          <w:b w:val="false"/>
          <w:i w:val="false"/>
          <w:color w:val="000000"/>
          <w:sz w:val="28"/>
        </w:rPr>
        <w:t>
      3. Бағдарлама әкiмгері - бөлінген несиелік қаржылардың мақсатты жұмсалуын және тиімді пайдалануын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Облыстық қаржы басқармасы (Б.Жантемiров) бағдарлама әкiмгерiнiң өтiнiмдерiне сәйкес "Ауыл шаруашылығы тауарларын өндiрушiлердi несиелеу" бағдарламасын 2002 жылға облыстық бюджетте қаралған қаржы шегiнде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
      5. Облыс әкiмінiң 2001 жылғы 5 маусымдағы N 207 "2001 жылы ауыл шаруашылығы субъектiлерiне жергiлiктi деңгейде бюджеттік несие беру Ережелерін бекiту туралы" және 2001 жылғы 25 сәуiрдегі N 160 "Атырау облысында бюджеттiк несиелеудi жүзеге асыру туралы" шешiмдерiнiң күшi жойылды деп есептелсiн.</w:t>
      </w:r>
      <w:r>
        <w:br/>
      </w:r>
      <w:r>
        <w:rPr>
          <w:rFonts w:ascii="Times New Roman"/>
          <w:b w:val="false"/>
          <w:i w:val="false"/>
          <w:color w:val="000000"/>
          <w:sz w:val="28"/>
        </w:rPr>
        <w:t>
</w:t>
      </w:r>
      <w:r>
        <w:rPr>
          <w:rFonts w:ascii="Times New Roman"/>
          <w:b w:val="false"/>
          <w:i w:val="false"/>
          <w:color w:val="000000"/>
          <w:sz w:val="28"/>
        </w:rPr>
        <w:t>
      6. Осы шешiмнiң орындалуын бақылау облыс әкiмiнiң орынбасары Қ.Қ. Ищановқа жүктелсiн.</w:t>
      </w:r>
    </w:p>
    <w:bookmarkEnd w:id="0"/>
    <w:p>
      <w:pPr>
        <w:spacing w:after="0"/>
        <w:ind w:left="0"/>
        <w:jc w:val="both"/>
      </w:pPr>
      <w:r>
        <w:rPr>
          <w:rFonts w:ascii="Times New Roman"/>
          <w:b w:val="false"/>
          <w:i/>
          <w:color w:val="000000"/>
          <w:sz w:val="28"/>
        </w:rPr>
        <w:t>      Облыс әкімі</w:t>
      </w:r>
    </w:p>
    <w:bookmarkStart w:name="z7" w:id="1"/>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Облыс әкімінің 2002 жылдың </w:t>
      </w:r>
      <w:r>
        <w:br/>
      </w:r>
      <w:r>
        <w:rPr>
          <w:rFonts w:ascii="Times New Roman"/>
          <w:b w:val="false"/>
          <w:i w:val="false"/>
          <w:color w:val="000000"/>
          <w:sz w:val="28"/>
        </w:rPr>
        <w:t xml:space="preserve">
08.10.2002 ж. N 492 шешімімен </w:t>
      </w:r>
    </w:p>
    <w:bookmarkEnd w:id="1"/>
    <w:bookmarkStart w:name="z8" w:id="2"/>
    <w:p>
      <w:pPr>
        <w:spacing w:after="0"/>
        <w:ind w:left="0"/>
        <w:jc w:val="left"/>
      </w:pPr>
      <w:r>
        <w:rPr>
          <w:rFonts w:ascii="Times New Roman"/>
          <w:b/>
          <w:i w:val="false"/>
          <w:color w:val="000000"/>
        </w:rPr>
        <w:t xml:space="preserve"> 
Ауыл шаруашылығы субъектiлерiне жергiлiктi деңгейде </w:t>
      </w:r>
      <w:r>
        <w:br/>
      </w:r>
      <w:r>
        <w:rPr>
          <w:rFonts w:ascii="Times New Roman"/>
          <w:b/>
          <w:i w:val="false"/>
          <w:color w:val="000000"/>
        </w:rPr>
        <w:t>
бюджеттiк несиелер беру Ережесi</w:t>
      </w:r>
    </w:p>
    <w:bookmarkEnd w:id="2"/>
    <w:p>
      <w:pPr>
        <w:spacing w:after="0"/>
        <w:ind w:left="0"/>
        <w:jc w:val="both"/>
      </w:pPr>
      <w:r>
        <w:rPr>
          <w:rFonts w:ascii="Times New Roman"/>
          <w:b w:val="false"/>
          <w:i w:val="false"/>
          <w:color w:val="000000"/>
          <w:sz w:val="28"/>
        </w:rPr>
        <w:t>      Осы Ереже Қазақстан Республикасының 1999 жылғы 1 сәуірдегі N 357-1 "Бюджет жүйесi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1995 жылғы 31 тамыздағы N 2444 "Қазақстан Республикасындағы банктер және банк қызметі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2002 жылғы 25 шілдедегі </w:t>
      </w:r>
      <w:r>
        <w:rPr>
          <w:rFonts w:ascii="Times New Roman"/>
          <w:b w:val="false"/>
          <w:i w:val="false"/>
          <w:color w:val="000000"/>
          <w:sz w:val="28"/>
        </w:rPr>
        <w:t xml:space="preserve">N 832 </w:t>
      </w:r>
      <w:r>
        <w:rPr>
          <w:rFonts w:ascii="Times New Roman"/>
          <w:b w:val="false"/>
          <w:i w:val="false"/>
          <w:color w:val="000000"/>
          <w:sz w:val="28"/>
        </w:rPr>
        <w:t>"Мемлекеттік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қаулыларына сәйкес әзірленген және 10 1 257 82 00 "Ауыл шаруашылығы тауарларын өндiрушiлерді несиелеу" бағдарламасы бойынша бюджеттiк несиелер беру тәртiбi мен шарттарын белгiлейдi.</w:t>
      </w:r>
    </w:p>
    <w:bookmarkStart w:name="z9" w:id="3"/>
    <w:p>
      <w:pPr>
        <w:spacing w:after="0"/>
        <w:ind w:left="0"/>
        <w:jc w:val="left"/>
      </w:pPr>
      <w:r>
        <w:rPr>
          <w:rFonts w:ascii="Times New Roman"/>
          <w:b/>
          <w:i w:val="false"/>
          <w:color w:val="000000"/>
        </w:rPr>
        <w:t xml:space="preserve"> 
1. Жалпы шарттар</w:t>
      </w:r>
    </w:p>
    <w:bookmarkEnd w:id="3"/>
    <w:bookmarkStart w:name="z17" w:id="4"/>
    <w:p>
      <w:pPr>
        <w:spacing w:after="0"/>
        <w:ind w:left="0"/>
        <w:jc w:val="both"/>
      </w:pPr>
      <w:r>
        <w:rPr>
          <w:rFonts w:ascii="Times New Roman"/>
          <w:b w:val="false"/>
          <w:i w:val="false"/>
          <w:color w:val="000000"/>
          <w:sz w:val="28"/>
        </w:rPr>
        <w:t>      1. Осы Ережеде мынадай түсініктер пайдаланылады:</w:t>
      </w:r>
      <w:r>
        <w:br/>
      </w:r>
      <w:r>
        <w:rPr>
          <w:rFonts w:ascii="Times New Roman"/>
          <w:b w:val="false"/>
          <w:i w:val="false"/>
          <w:color w:val="000000"/>
          <w:sz w:val="28"/>
        </w:rPr>
        <w:t>
      несие берушi - жергiлiктi атқарушы орган;</w:t>
      </w:r>
      <w:r>
        <w:br/>
      </w:r>
      <w:r>
        <w:rPr>
          <w:rFonts w:ascii="Times New Roman"/>
          <w:b w:val="false"/>
          <w:i w:val="false"/>
          <w:color w:val="000000"/>
          <w:sz w:val="28"/>
        </w:rPr>
        <w:t>
      бюджеттiк несие - мерзімділік, ақылық және қайтарымдылық жағдайларында облыстық бюджеттен несие берушілер ұсынатын ақшалар;</w:t>
      </w:r>
      <w:r>
        <w:br/>
      </w:r>
      <w:r>
        <w:rPr>
          <w:rFonts w:ascii="Times New Roman"/>
          <w:b w:val="false"/>
          <w:i w:val="false"/>
          <w:color w:val="000000"/>
          <w:sz w:val="28"/>
        </w:rPr>
        <w:t>
      заемшы - банк-заемшы немесе түпкi заемшы;</w:t>
      </w:r>
      <w:r>
        <w:br/>
      </w:r>
      <w:r>
        <w:rPr>
          <w:rFonts w:ascii="Times New Roman"/>
          <w:b w:val="false"/>
          <w:i w:val="false"/>
          <w:color w:val="000000"/>
          <w:sz w:val="28"/>
        </w:rPr>
        <w:t>
      банк-заемшы - ұлттық Банктің тізбесінде көрсетілген және банктік операциялардың жеке түрлерін жүзеге асыруға Қазақстан Республикасы ұлттық Банкiнiң лицензиясы бар, түпкі заемшыларды одан әрі несиелеу үшін бюджеттік несие алатын екiншi деңгейдегi банк;</w:t>
      </w:r>
      <w:r>
        <w:br/>
      </w:r>
      <w:r>
        <w:rPr>
          <w:rFonts w:ascii="Times New Roman"/>
          <w:b w:val="false"/>
          <w:i w:val="false"/>
          <w:color w:val="000000"/>
          <w:sz w:val="28"/>
        </w:rPr>
        <w:t>
      түпкi заемшы - банк-заемшы арқылы бюджеттiк несие алатын заңды немесе жеке тұлға - ауыл шаруашылығы субъектiсi;</w:t>
      </w:r>
      <w:r>
        <w:br/>
      </w:r>
      <w:r>
        <w:rPr>
          <w:rFonts w:ascii="Times New Roman"/>
          <w:b w:val="false"/>
          <w:i w:val="false"/>
          <w:color w:val="000000"/>
          <w:sz w:val="28"/>
        </w:rPr>
        <w:t xml:space="preserve">
      бағдарлама әкiмгерi - облыстық ауыл шаруашылығы басқармасы; </w:t>
      </w:r>
      <w:r>
        <w:br/>
      </w:r>
      <w:r>
        <w:rPr>
          <w:rFonts w:ascii="Times New Roman"/>
          <w:b w:val="false"/>
          <w:i w:val="false"/>
          <w:color w:val="000000"/>
          <w:sz w:val="28"/>
        </w:rPr>
        <w:t>
      бюджеттiк несие бойынша берешек - белгiлi бiр күнге бюджеттiк несиенi өтеу және оған қызмет көрсету кестесiне сәйкес түпкі заемшының төлемеген төлемдер сомасы.</w:t>
      </w:r>
      <w:r>
        <w:br/>
      </w:r>
      <w:r>
        <w:rPr>
          <w:rFonts w:ascii="Times New Roman"/>
          <w:b w:val="false"/>
          <w:i w:val="false"/>
          <w:color w:val="000000"/>
          <w:sz w:val="28"/>
        </w:rPr>
        <w:t>
      Қайтарымды негізде бюджеттен жеке және заңды тұлғаларды (бұдан әрі - несие алушылар) қаржыландыру үшін тағайындалған бюджеттік бағдарламалар бойынша төртінші топтық міндеттемелерін тіркеу үшін облыс әкімінің шешімі негізінде банктер - қатысушылар:</w:t>
      </w:r>
      <w:r>
        <w:br/>
      </w:r>
      <w:r>
        <w:rPr>
          <w:rFonts w:ascii="Times New Roman"/>
          <w:b w:val="false"/>
          <w:i w:val="false"/>
          <w:color w:val="000000"/>
          <w:sz w:val="28"/>
        </w:rPr>
        <w:t>
      несие беруші және банк-заемшы;</w:t>
      </w:r>
      <w:r>
        <w:br/>
      </w:r>
      <w:r>
        <w:rPr>
          <w:rFonts w:ascii="Times New Roman"/>
          <w:b w:val="false"/>
          <w:i w:val="false"/>
          <w:color w:val="000000"/>
          <w:sz w:val="28"/>
        </w:rPr>
        <w:t>
      банк-заемшы және түпкi заемшы арасындағы конкурстың нәтижелері бойынша шарт жасалады.</w:t>
      </w:r>
      <w:r>
        <w:br/>
      </w:r>
      <w:r>
        <w:rPr>
          <w:rFonts w:ascii="Times New Roman"/>
          <w:b w:val="false"/>
          <w:i w:val="false"/>
          <w:color w:val="000000"/>
          <w:sz w:val="28"/>
        </w:rPr>
        <w:t>
      Бюджеттік несие беру оларды түпкі заемшыға кейіннен бере отырып банк-заемшыға бюджеттік несие беру жолымен жүзеге асырылады.</w:t>
      </w:r>
      <w:r>
        <w:br/>
      </w:r>
      <w:r>
        <w:rPr>
          <w:rFonts w:ascii="Times New Roman"/>
          <w:b w:val="false"/>
          <w:i w:val="false"/>
          <w:color w:val="000000"/>
          <w:sz w:val="28"/>
        </w:rPr>
        <w:t>
      Жергілікті атқарушы органдар несиелерін банк-заемшыға беру жөніндегі рәсімдер осы Ережеге сәйкес жүзеге асырылады.</w:t>
      </w:r>
      <w:r>
        <w:br/>
      </w:r>
      <w:r>
        <w:rPr>
          <w:rFonts w:ascii="Times New Roman"/>
          <w:b w:val="false"/>
          <w:i w:val="false"/>
          <w:color w:val="000000"/>
          <w:sz w:val="28"/>
        </w:rPr>
        <w:t>
      Жергілікті бюджет ақшаларының есебінен бюджеттік несиелер беру туралы шарттар (келісімдер) жасасу жергілікті атқарушы орган атынан әкім немесе оның ауыстырушысы жүзеге асырады.</w:t>
      </w:r>
      <w:r>
        <w:br/>
      </w:r>
      <w:r>
        <w:rPr>
          <w:rFonts w:ascii="Times New Roman"/>
          <w:b w:val="false"/>
          <w:i w:val="false"/>
          <w:color w:val="000000"/>
          <w:sz w:val="28"/>
        </w:rPr>
        <w:t>
      несие беруші мен несие алушы арасындағы шарттар мыналар:</w:t>
      </w:r>
      <w:r>
        <w:br/>
      </w:r>
      <w:r>
        <w:rPr>
          <w:rFonts w:ascii="Times New Roman"/>
          <w:b w:val="false"/>
          <w:i w:val="false"/>
          <w:color w:val="000000"/>
          <w:sz w:val="28"/>
        </w:rPr>
        <w:t>
      шарт бойынша міндеттеменің қатысушылары - несие беруші және несие алушы;</w:t>
      </w:r>
      <w:r>
        <w:br/>
      </w:r>
      <w:r>
        <w:rPr>
          <w:rFonts w:ascii="Times New Roman"/>
          <w:b w:val="false"/>
          <w:i w:val="false"/>
          <w:color w:val="000000"/>
          <w:sz w:val="28"/>
        </w:rPr>
        <w:t>
      толық атауы, салық төлеушінің тіркеу номері (СТН) және тараптардың мекен-жайы;</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шарт жасасудың мақсаты;</w:t>
      </w:r>
      <w:r>
        <w:br/>
      </w:r>
      <w:r>
        <w:rPr>
          <w:rFonts w:ascii="Times New Roman"/>
          <w:b w:val="false"/>
          <w:i w:val="false"/>
          <w:color w:val="000000"/>
          <w:sz w:val="28"/>
        </w:rPr>
        <w:t>
      ақшалай міндеттеменің (несиенің) мөлшері;</w:t>
      </w:r>
      <w:r>
        <w:br/>
      </w:r>
      <w:r>
        <w:rPr>
          <w:rFonts w:ascii="Times New Roman"/>
          <w:b w:val="false"/>
          <w:i w:val="false"/>
          <w:color w:val="000000"/>
          <w:sz w:val="28"/>
        </w:rPr>
        <w:t>
      несие валютасы;</w:t>
      </w:r>
      <w:r>
        <w:br/>
      </w:r>
      <w:r>
        <w:rPr>
          <w:rFonts w:ascii="Times New Roman"/>
          <w:b w:val="false"/>
          <w:i w:val="false"/>
          <w:color w:val="000000"/>
          <w:sz w:val="28"/>
        </w:rPr>
        <w:t>
      несие беру нысаны;</w:t>
      </w:r>
      <w:r>
        <w:br/>
      </w:r>
      <w:r>
        <w:rPr>
          <w:rFonts w:ascii="Times New Roman"/>
          <w:b w:val="false"/>
          <w:i w:val="false"/>
          <w:color w:val="000000"/>
          <w:sz w:val="28"/>
        </w:rPr>
        <w:t>
      сыйақы ставкасы;</w:t>
      </w:r>
      <w:r>
        <w:br/>
      </w:r>
      <w:r>
        <w:rPr>
          <w:rFonts w:ascii="Times New Roman"/>
          <w:b w:val="false"/>
          <w:i w:val="false"/>
          <w:color w:val="000000"/>
          <w:sz w:val="28"/>
        </w:rPr>
        <w:t>
      борыштың негізгі сомасын өтеу мерзімі;</w:t>
      </w:r>
      <w:r>
        <w:br/>
      </w:r>
      <w:r>
        <w:rPr>
          <w:rFonts w:ascii="Times New Roman"/>
          <w:b w:val="false"/>
          <w:i w:val="false"/>
          <w:color w:val="000000"/>
          <w:sz w:val="28"/>
        </w:rPr>
        <w:t>
      борыштың негізгі сомасын өтеу және сыйақы кестесі;</w:t>
      </w:r>
      <w:r>
        <w:br/>
      </w:r>
      <w:r>
        <w:rPr>
          <w:rFonts w:ascii="Times New Roman"/>
          <w:b w:val="false"/>
          <w:i w:val="false"/>
          <w:color w:val="000000"/>
          <w:sz w:val="28"/>
        </w:rPr>
        <w:t>
      несие алушының міндеттемені мерзімінен бұрын пайдалану мүмкіндігі туралы;</w:t>
      </w:r>
      <w:r>
        <w:br/>
      </w:r>
      <w:r>
        <w:rPr>
          <w:rFonts w:ascii="Times New Roman"/>
          <w:b w:val="false"/>
          <w:i w:val="false"/>
          <w:color w:val="000000"/>
          <w:sz w:val="28"/>
        </w:rPr>
        <w:t>
      несие қайтарымдылығын қамтамасыз ету;</w:t>
      </w:r>
      <w:r>
        <w:br/>
      </w:r>
      <w:r>
        <w:rPr>
          <w:rFonts w:ascii="Times New Roman"/>
          <w:b w:val="false"/>
          <w:i w:val="false"/>
          <w:color w:val="000000"/>
          <w:sz w:val="28"/>
        </w:rPr>
        <w:t>
      борыштың негізгі сомасын өтеу және сыйақы төлеу жөніндегі жеңілдік кезеңінің болуы (болмауы);</w:t>
      </w:r>
      <w:r>
        <w:br/>
      </w:r>
      <w:r>
        <w:rPr>
          <w:rFonts w:ascii="Times New Roman"/>
          <w:b w:val="false"/>
          <w:i w:val="false"/>
          <w:color w:val="000000"/>
          <w:sz w:val="28"/>
        </w:rPr>
        <w:t>
      несиені қамтамасыз ету (кепіл түрі);</w:t>
      </w:r>
      <w:r>
        <w:br/>
      </w:r>
      <w:r>
        <w:rPr>
          <w:rFonts w:ascii="Times New Roman"/>
          <w:b w:val="false"/>
          <w:i w:val="false"/>
          <w:color w:val="000000"/>
          <w:sz w:val="28"/>
        </w:rPr>
        <w:t>
      тараптардың шарт талаптарын орындау жауапкершілігі;</w:t>
      </w:r>
      <w:r>
        <w:br/>
      </w:r>
      <w:r>
        <w:rPr>
          <w:rFonts w:ascii="Times New Roman"/>
          <w:b w:val="false"/>
          <w:i w:val="false"/>
          <w:color w:val="000000"/>
          <w:sz w:val="28"/>
        </w:rPr>
        <w:t>
      тараптар шарт талаптарын орындамаған кездегі іс-әрекеттер және екінші тараппен айыппұл мен шарттардың өсімін есепке алуы ескеріледі.</w:t>
      </w:r>
      <w:r>
        <w:br/>
      </w:r>
      <w:r>
        <w:rPr>
          <w:rFonts w:ascii="Times New Roman"/>
          <w:b w:val="false"/>
          <w:i w:val="false"/>
          <w:color w:val="000000"/>
          <w:sz w:val="28"/>
        </w:rPr>
        <w:t>
      Бұл ретте:</w:t>
      </w:r>
      <w:r>
        <w:br/>
      </w:r>
      <w:r>
        <w:rPr>
          <w:rFonts w:ascii="Times New Roman"/>
          <w:b w:val="false"/>
          <w:i w:val="false"/>
          <w:color w:val="000000"/>
          <w:sz w:val="28"/>
        </w:rPr>
        <w:t xml:space="preserve">
      бюджеттік бағдарламаның атауы, шарт жасасудың мақсаты, ақшалай міндеттемелердің (несиенің) мөлшері төлқұжатқа сәйкес көрсетіледі; </w:t>
      </w:r>
      <w:r>
        <w:br/>
      </w:r>
      <w:r>
        <w:rPr>
          <w:rFonts w:ascii="Times New Roman"/>
          <w:b w:val="false"/>
          <w:i w:val="false"/>
          <w:color w:val="000000"/>
          <w:sz w:val="28"/>
        </w:rPr>
        <w:t>
      несие валютасы ұлттық валютада айқындалады;</w:t>
      </w:r>
      <w:r>
        <w:br/>
      </w:r>
      <w:r>
        <w:rPr>
          <w:rFonts w:ascii="Times New Roman"/>
          <w:b w:val="false"/>
          <w:i w:val="false"/>
          <w:color w:val="000000"/>
          <w:sz w:val="28"/>
        </w:rPr>
        <w:t>
      несие беру нысаны төлемдерді жүзеге асыру тәсіліне және тәртібіне тәуелді болады;</w:t>
      </w:r>
      <w:r>
        <w:br/>
      </w:r>
      <w:r>
        <w:rPr>
          <w:rFonts w:ascii="Times New Roman"/>
          <w:b w:val="false"/>
          <w:i w:val="false"/>
          <w:color w:val="000000"/>
          <w:sz w:val="28"/>
        </w:rPr>
        <w:t>
      бюджеттік несиелер сыйақының тіркелмеген (құбылмалы) және тіркелген ставкасымен берілуі мүмкін;</w:t>
      </w:r>
      <w:r>
        <w:br/>
      </w:r>
      <w:r>
        <w:rPr>
          <w:rFonts w:ascii="Times New Roman"/>
          <w:b w:val="false"/>
          <w:i w:val="false"/>
          <w:color w:val="000000"/>
          <w:sz w:val="28"/>
        </w:rPr>
        <w:t>
      ұлттық валютадағы сыйақының ставкасы бюджеттік кредит мерзіміне тең өтеуге дейінгі мерзіммен бағалы қағаздардың ұйымдасқан қайталама рыногіндегі операциялар қорытындысы бойынша алдыңғы тоқсанда қалыптасқан қаржы министрлігі ұлттық валютада айналысқа шығарған мемлекеттік орта мерзімді индекстелмейтін бағалы қағаздар бойынша табыстылықтың өлшенген ставкасына тең.</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 xml:space="preserve">шешімімен. </w:t>
      </w:r>
      <w:r>
        <w:br/>
      </w:r>
      <w:r>
        <w:rPr>
          <w:rFonts w:ascii="Times New Roman"/>
          <w:b w:val="false"/>
          <w:i w:val="false"/>
          <w:color w:val="000000"/>
          <w:sz w:val="28"/>
        </w:rPr>
        <w:t>
</w:t>
      </w:r>
      <w:r>
        <w:rPr>
          <w:rFonts w:ascii="Times New Roman"/>
          <w:b w:val="false"/>
          <w:i w:val="false"/>
          <w:color w:val="000000"/>
          <w:sz w:val="28"/>
        </w:rPr>
        <w:t>
      2. Бюджеттiк несиелендiру жергiлiктi атқарушы тұлғаның тиiстi жылға қабылдаған жергiлiктi бюджеттiң орындалуының құрамдас бөлiгi болып табылады және банк-заемшыға берiлген бюджеттiк несиенi кейiннен түпкi заемшыға беру жолымен жүзеге асырылады.</w:t>
      </w:r>
      <w:r>
        <w:br/>
      </w:r>
      <w:r>
        <w:rPr>
          <w:rFonts w:ascii="Times New Roman"/>
          <w:b w:val="false"/>
          <w:i w:val="false"/>
          <w:color w:val="000000"/>
          <w:sz w:val="28"/>
        </w:rPr>
        <w:t>
</w:t>
      </w:r>
      <w:r>
        <w:rPr>
          <w:rFonts w:ascii="Times New Roman"/>
          <w:b w:val="false"/>
          <w:i w:val="false"/>
          <w:color w:val="000000"/>
          <w:sz w:val="28"/>
        </w:rPr>
        <w:t>
      3. Бюджеттiк несиелеудiң мiндеттi шарты бөлiнген несие қаржылардың тиiмдi және мақсатты пайдаланылуында несиенiң мезгiлiнде қайтарылуын қамтамасыз ету, несие тәуекелiнiң туындауын ең төменгi деңгейде келтiру болып табылатын несие берушiнiң мүддесiн қорғау.</w:t>
      </w:r>
    </w:p>
    <w:bookmarkEnd w:id="4"/>
    <w:bookmarkStart w:name="z10" w:id="5"/>
    <w:p>
      <w:pPr>
        <w:spacing w:after="0"/>
        <w:ind w:left="0"/>
        <w:jc w:val="left"/>
      </w:pPr>
      <w:r>
        <w:rPr>
          <w:rFonts w:ascii="Times New Roman"/>
          <w:b/>
          <w:i w:val="false"/>
          <w:color w:val="000000"/>
        </w:rPr>
        <w:t xml:space="preserve"> 
2. Бюджеттiк несиелендiрудiң бағыттары</w:t>
      </w:r>
    </w:p>
    <w:bookmarkEnd w:id="5"/>
    <w:bookmarkStart w:name="z19" w:id="6"/>
    <w:p>
      <w:pPr>
        <w:spacing w:after="0"/>
        <w:ind w:left="0"/>
        <w:jc w:val="both"/>
      </w:pPr>
      <w:r>
        <w:rPr>
          <w:rFonts w:ascii="Times New Roman"/>
          <w:b w:val="false"/>
          <w:i w:val="false"/>
          <w:color w:val="000000"/>
          <w:sz w:val="28"/>
        </w:rPr>
        <w:t>
      4. Бюджеттiк несиелер мақсатты болып табылады және 101257900 "Ауыл шаруашылығы тауарларын өндiрушiлерді несиелеу" Бағдарламасында көзделген тиiстi қаржы жылына облыстық Мәслихаттың шешiмiмен бекiтiлген бағыттар және сомалар шегiнде берiледi.</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5. Бюджеттiк несиелендiрудiң басым бағыттары мыналар:</w:t>
      </w:r>
      <w:r>
        <w:br/>
      </w:r>
      <w:r>
        <w:rPr>
          <w:rFonts w:ascii="Times New Roman"/>
          <w:b w:val="false"/>
          <w:i w:val="false"/>
          <w:color w:val="000000"/>
          <w:sz w:val="28"/>
        </w:rPr>
        <w:t>
      1) көтерме-сауда дайындау желілерін және өңдеу-ұқсату кәсіпорындарын дамыту;</w:t>
      </w:r>
      <w:r>
        <w:br/>
      </w:r>
      <w:r>
        <w:rPr>
          <w:rFonts w:ascii="Times New Roman"/>
          <w:b w:val="false"/>
          <w:i w:val="false"/>
          <w:color w:val="000000"/>
          <w:sz w:val="28"/>
        </w:rPr>
        <w:t>
      2) лизингтік негізде ауылшаруашылығы техникасын сатып алу, машина-технологиялық стансасын және сервистiк пункттерді дамыту;</w:t>
      </w:r>
      <w:r>
        <w:br/>
      </w:r>
      <w:r>
        <w:rPr>
          <w:rFonts w:ascii="Times New Roman"/>
          <w:b w:val="false"/>
          <w:i w:val="false"/>
          <w:color w:val="000000"/>
          <w:sz w:val="28"/>
        </w:rPr>
        <w:t>
      3) өнiмдiлiгi жоғары ауыл шаруашылығы малдарын сатып алу және дамыту, малды қолдан ұрықтандыру пункттерін құру;</w:t>
      </w:r>
      <w:r>
        <w:br/>
      </w:r>
      <w:r>
        <w:rPr>
          <w:rFonts w:ascii="Times New Roman"/>
          <w:b w:val="false"/>
          <w:i w:val="false"/>
          <w:color w:val="000000"/>
          <w:sz w:val="28"/>
        </w:rPr>
        <w:t>
      4) түйе шаруашылығын және шұбат өндірісін дамыту;</w:t>
      </w:r>
      <w:r>
        <w:br/>
      </w:r>
      <w:r>
        <w:rPr>
          <w:rFonts w:ascii="Times New Roman"/>
          <w:b w:val="false"/>
          <w:i w:val="false"/>
          <w:color w:val="000000"/>
          <w:sz w:val="28"/>
        </w:rPr>
        <w:t>
      5) жылыжай шаруашылығын дамыту.</w:t>
      </w:r>
    </w:p>
    <w:bookmarkEnd w:id="6"/>
    <w:bookmarkStart w:name="z11" w:id="7"/>
    <w:p>
      <w:pPr>
        <w:spacing w:after="0"/>
        <w:ind w:left="0"/>
        <w:jc w:val="left"/>
      </w:pPr>
      <w:r>
        <w:rPr>
          <w:rFonts w:ascii="Times New Roman"/>
          <w:b/>
          <w:i w:val="false"/>
          <w:color w:val="000000"/>
        </w:rPr>
        <w:t xml:space="preserve"> 
3. Бюджеттiк несиелердiң түрлерi мен нысандары</w:t>
      </w:r>
    </w:p>
    <w:bookmarkEnd w:id="7"/>
    <w:bookmarkStart w:name="z21" w:id="8"/>
    <w:p>
      <w:pPr>
        <w:spacing w:after="0"/>
        <w:ind w:left="0"/>
        <w:jc w:val="both"/>
      </w:pPr>
      <w:r>
        <w:rPr>
          <w:rFonts w:ascii="Times New Roman"/>
          <w:b w:val="false"/>
          <w:i w:val="false"/>
          <w:color w:val="000000"/>
          <w:sz w:val="28"/>
        </w:rPr>
        <w:t xml:space="preserve">
      6. Бюджеттiк несиелендiру процесiнде, мыналар арасында несиелiк келiсiмдер жасалады: </w:t>
      </w:r>
      <w:r>
        <w:br/>
      </w:r>
      <w:r>
        <w:rPr>
          <w:rFonts w:ascii="Times New Roman"/>
          <w:b w:val="false"/>
          <w:i w:val="false"/>
          <w:color w:val="000000"/>
          <w:sz w:val="28"/>
        </w:rPr>
        <w:t>
      1) несие берушi мен банк-заемшы арасында;</w:t>
      </w:r>
      <w:r>
        <w:br/>
      </w:r>
      <w:r>
        <w:rPr>
          <w:rFonts w:ascii="Times New Roman"/>
          <w:b w:val="false"/>
          <w:i w:val="false"/>
          <w:color w:val="000000"/>
          <w:sz w:val="28"/>
        </w:rPr>
        <w:t>
      2) банк-заемшы мен түпкi заемшы арасында.</w:t>
      </w:r>
      <w:r>
        <w:br/>
      </w:r>
      <w:r>
        <w:rPr>
          <w:rFonts w:ascii="Times New Roman"/>
          <w:b w:val="false"/>
          <w:i w:val="false"/>
          <w:color w:val="000000"/>
          <w:sz w:val="28"/>
        </w:rPr>
        <w:t>
</w:t>
      </w:r>
      <w:r>
        <w:rPr>
          <w:rFonts w:ascii="Times New Roman"/>
          <w:b w:val="false"/>
          <w:i w:val="false"/>
          <w:color w:val="000000"/>
          <w:sz w:val="28"/>
        </w:rPr>
        <w:t>
      7. Бюджеттiк несиелер берiлу нысанына қарай мыналарға бөлінеді:</w:t>
      </w:r>
      <w:r>
        <w:br/>
      </w:r>
      <w:r>
        <w:rPr>
          <w:rFonts w:ascii="Times New Roman"/>
          <w:b w:val="false"/>
          <w:i w:val="false"/>
          <w:color w:val="000000"/>
          <w:sz w:val="28"/>
        </w:rPr>
        <w:t>
      1) бюджеттік несиенің барлық сомасының түпкi заемшының есепшотына бiр жолғы аударылатын немесе оның төлем құжаттарын бір жолғы өтеу арқылы берілетін мерзімді жедел несиелер;</w:t>
      </w:r>
      <w:r>
        <w:br/>
      </w:r>
      <w:r>
        <w:rPr>
          <w:rFonts w:ascii="Times New Roman"/>
          <w:b w:val="false"/>
          <w:i w:val="false"/>
          <w:color w:val="000000"/>
          <w:sz w:val="28"/>
        </w:rPr>
        <w:t>
      2) несиелік желілер - аудару кестесіне сәйкес заемшының шотына бюджеттік несие сомасын кезеңдік аудару арқылы берілетін несие не оның төлем құжаттарын біржолғы төлеу болып бөлінеді.</w:t>
      </w:r>
      <w:r>
        <w:br/>
      </w:r>
      <w:r>
        <w:rPr>
          <w:rFonts w:ascii="Times New Roman"/>
          <w:b w:val="false"/>
          <w:i w:val="false"/>
          <w:color w:val="000000"/>
          <w:sz w:val="28"/>
        </w:rPr>
        <w:t>
</w:t>
      </w:r>
      <w:r>
        <w:rPr>
          <w:rFonts w:ascii="Times New Roman"/>
          <w:b w:val="false"/>
          <w:i w:val="false"/>
          <w:color w:val="000000"/>
          <w:sz w:val="28"/>
        </w:rPr>
        <w:t>
      8. Беру мерзiмiне қарай бюджеттiк несиелер мыналарға бөлiнедi:</w:t>
      </w:r>
      <w:r>
        <w:br/>
      </w:r>
      <w:r>
        <w:rPr>
          <w:rFonts w:ascii="Times New Roman"/>
          <w:b w:val="false"/>
          <w:i w:val="false"/>
          <w:color w:val="000000"/>
          <w:sz w:val="28"/>
        </w:rPr>
        <w:t>
      1) қысқа мерзiмдiк - 1 жылға дейiнгi мерзiмдегi несиелер;</w:t>
      </w:r>
      <w:r>
        <w:br/>
      </w:r>
      <w:r>
        <w:rPr>
          <w:rFonts w:ascii="Times New Roman"/>
          <w:b w:val="false"/>
          <w:i w:val="false"/>
          <w:color w:val="000000"/>
          <w:sz w:val="28"/>
        </w:rPr>
        <w:t>
      2) орташа мерзiмдi - 1 жылдан артық, бiрақ 3 жылдан аспайтын мерзiмдегi несиелер;</w:t>
      </w:r>
      <w:r>
        <w:br/>
      </w:r>
      <w:r>
        <w:rPr>
          <w:rFonts w:ascii="Times New Roman"/>
          <w:b w:val="false"/>
          <w:i w:val="false"/>
          <w:color w:val="000000"/>
          <w:sz w:val="28"/>
        </w:rPr>
        <w:t xml:space="preserve">
      3) заң мерзiмдiк несие - 3 жылдан артық мерзiмдегi несиелер. </w:t>
      </w:r>
      <w:r>
        <w:br/>
      </w:r>
      <w:r>
        <w:rPr>
          <w:rFonts w:ascii="Times New Roman"/>
          <w:b w:val="false"/>
          <w:i w:val="false"/>
          <w:color w:val="000000"/>
          <w:sz w:val="28"/>
        </w:rPr>
        <w:t>
</w:t>
      </w:r>
      <w:r>
        <w:rPr>
          <w:rFonts w:ascii="Times New Roman"/>
          <w:b w:val="false"/>
          <w:i w:val="false"/>
          <w:color w:val="000000"/>
          <w:sz w:val="28"/>
        </w:rPr>
        <w:t>
      9. Бюджеттiк несие конкурстық негiзде таңдалған банк-заемшыға ұлттық валютамен белгіленген бағамен жылдық 0,01 пайыз сыйақы белгiленген мөлшерлемесiмен берiледi.</w:t>
      </w:r>
      <w:r>
        <w:br/>
      </w:r>
      <w:r>
        <w:rPr>
          <w:rFonts w:ascii="Times New Roman"/>
          <w:b w:val="false"/>
          <w:i w:val="false"/>
          <w:color w:val="000000"/>
          <w:sz w:val="28"/>
        </w:rPr>
        <w:t>
      Бағдарлама әкімгерінің шешімі бойынша конкурс осы Ережеде анықталған бюджеттік несиелеудің жеке бағыттарда түрлі мерзімде өткізілуі мүмкін.</w:t>
      </w:r>
      <w:r>
        <w:br/>
      </w:r>
      <w:r>
        <w:rPr>
          <w:rFonts w:ascii="Times New Roman"/>
          <w:b w:val="false"/>
          <w:i w:val="false"/>
          <w:color w:val="000000"/>
          <w:sz w:val="28"/>
        </w:rPr>
        <w:t>
</w:t>
      </w:r>
      <w:r>
        <w:rPr>
          <w:rFonts w:ascii="Times New Roman"/>
          <w:b w:val="false"/>
          <w:i w:val="false"/>
          <w:color w:val="000000"/>
          <w:sz w:val="28"/>
        </w:rPr>
        <w:t>
      10. Бюджеттiк несиелендiрудiң негiзгi шарттары:</w:t>
      </w:r>
      <w:r>
        <w:br/>
      </w:r>
      <w:r>
        <w:rPr>
          <w:rFonts w:ascii="Times New Roman"/>
          <w:b w:val="false"/>
          <w:i w:val="false"/>
          <w:color w:val="000000"/>
          <w:sz w:val="28"/>
        </w:rPr>
        <w:t>
      1) несиелердi бюджеттiк бағдарламада көзделген мақсаттарға бағыттау;</w:t>
      </w:r>
      <w:r>
        <w:br/>
      </w:r>
      <w:r>
        <w:rPr>
          <w:rFonts w:ascii="Times New Roman"/>
          <w:b w:val="false"/>
          <w:i w:val="false"/>
          <w:color w:val="000000"/>
          <w:sz w:val="28"/>
        </w:rPr>
        <w:t>
      2) қарыз алушылардың бюджеттiк несиелеу кезiнде қойылатын талаптарды сақтауы;</w:t>
      </w:r>
      <w:r>
        <w:br/>
      </w:r>
      <w:r>
        <w:rPr>
          <w:rFonts w:ascii="Times New Roman"/>
          <w:b w:val="false"/>
          <w:i w:val="false"/>
          <w:color w:val="000000"/>
          <w:sz w:val="28"/>
        </w:rPr>
        <w:t xml:space="preserve">
      3) несие берудiң бюджеттiк несиелеу үшiн белгiленген нысанын пайдалану; </w:t>
      </w:r>
      <w:r>
        <w:br/>
      </w:r>
      <w:r>
        <w:rPr>
          <w:rFonts w:ascii="Times New Roman"/>
          <w:b w:val="false"/>
          <w:i w:val="false"/>
          <w:color w:val="000000"/>
          <w:sz w:val="28"/>
        </w:rPr>
        <w:t>
      4) несиелердiң қайтарылуын қамтамасыз ету.</w:t>
      </w:r>
      <w:r>
        <w:br/>
      </w:r>
      <w:r>
        <w:rPr>
          <w:rFonts w:ascii="Times New Roman"/>
          <w:b w:val="false"/>
          <w:i w:val="false"/>
          <w:color w:val="000000"/>
          <w:sz w:val="28"/>
        </w:rPr>
        <w:t>
</w:t>
      </w:r>
      <w:r>
        <w:rPr>
          <w:rFonts w:ascii="Times New Roman"/>
          <w:b w:val="false"/>
          <w:i w:val="false"/>
          <w:color w:val="000000"/>
          <w:sz w:val="28"/>
        </w:rPr>
        <w:t>
      11. Басым бағыттары бойынша бюджеттiк несиелер мына мерзiмдерге берiледi:</w:t>
      </w:r>
      <w:r>
        <w:br/>
      </w:r>
      <w:r>
        <w:rPr>
          <w:rFonts w:ascii="Times New Roman"/>
          <w:b w:val="false"/>
          <w:i w:val="false"/>
          <w:color w:val="000000"/>
          <w:sz w:val="28"/>
        </w:rPr>
        <w:t>
      1) көтерме-сауда дайындау желілерін дамытуға - 2 жылға;</w:t>
      </w:r>
      <w:r>
        <w:br/>
      </w:r>
      <w:r>
        <w:rPr>
          <w:rFonts w:ascii="Times New Roman"/>
          <w:b w:val="false"/>
          <w:i w:val="false"/>
          <w:color w:val="000000"/>
          <w:sz w:val="28"/>
        </w:rPr>
        <w:t>
      2) ауылшаруашылығы өнімдерін өңдейтін кәсіпорындарды дамытуға - 4 жылға;</w:t>
      </w:r>
      <w:r>
        <w:br/>
      </w:r>
      <w:r>
        <w:rPr>
          <w:rFonts w:ascii="Times New Roman"/>
          <w:b w:val="false"/>
          <w:i w:val="false"/>
          <w:color w:val="000000"/>
          <w:sz w:val="28"/>
        </w:rPr>
        <w:t>
      3) ауыл шаруашылығы малдарын қолдан ұрықтандыру пункттерiн құруға - 3 жылға;</w:t>
      </w:r>
      <w:r>
        <w:br/>
      </w:r>
      <w:r>
        <w:rPr>
          <w:rFonts w:ascii="Times New Roman"/>
          <w:b w:val="false"/>
          <w:i w:val="false"/>
          <w:color w:val="000000"/>
          <w:sz w:val="28"/>
        </w:rPr>
        <w:t>
      4) бар шаруашылықтарды кеңейту және құру үшiн өнiмдi мал сатып алу мен өсіруге - 3 жылға;</w:t>
      </w:r>
      <w:r>
        <w:br/>
      </w:r>
      <w:r>
        <w:rPr>
          <w:rFonts w:ascii="Times New Roman"/>
          <w:b w:val="false"/>
          <w:i w:val="false"/>
          <w:color w:val="000000"/>
          <w:sz w:val="28"/>
        </w:rPr>
        <w:t>
      5) шұбат өндірісін, түйе шаруашылығын дамытуға - 4 жылға;</w:t>
      </w:r>
      <w:r>
        <w:br/>
      </w:r>
      <w:r>
        <w:rPr>
          <w:rFonts w:ascii="Times New Roman"/>
          <w:b w:val="false"/>
          <w:i w:val="false"/>
          <w:color w:val="000000"/>
          <w:sz w:val="28"/>
        </w:rPr>
        <w:t>
      6) теплица шаруашылығын дамытуға - 3 жылға;</w:t>
      </w:r>
      <w:r>
        <w:br/>
      </w:r>
      <w:r>
        <w:rPr>
          <w:rFonts w:ascii="Times New Roman"/>
          <w:b w:val="false"/>
          <w:i w:val="false"/>
          <w:color w:val="000000"/>
          <w:sz w:val="28"/>
        </w:rPr>
        <w:t>
      7) лизингiлiк негiзде ауыл шаруашылығы техникасын сатып алуға  - 7 жылға;</w:t>
      </w:r>
      <w:r>
        <w:br/>
      </w:r>
      <w:r>
        <w:rPr>
          <w:rFonts w:ascii="Times New Roman"/>
          <w:b w:val="false"/>
          <w:i w:val="false"/>
          <w:color w:val="000000"/>
          <w:sz w:val="28"/>
        </w:rPr>
        <w:t>
      8) машина-технологиялық стансалары мен сервистiк қызметтер көрсету пункттерiн дамытуға - 5 жылға.</w:t>
      </w:r>
      <w:r>
        <w:br/>
      </w:r>
      <w:r>
        <w:rPr>
          <w:rFonts w:ascii="Times New Roman"/>
          <w:b w:val="false"/>
          <w:i w:val="false"/>
          <w:color w:val="000000"/>
          <w:sz w:val="28"/>
        </w:rPr>
        <w:t>
</w:t>
      </w:r>
      <w:r>
        <w:rPr>
          <w:rFonts w:ascii="Times New Roman"/>
          <w:b w:val="false"/>
          <w:i w:val="false"/>
          <w:color w:val="000000"/>
          <w:sz w:val="28"/>
        </w:rPr>
        <w:t>
      12. Лизингiлiк негiзде несие беру мiндеттi түрде Қазақстан Республикасының "Қаржы лизингі туралы" Заңының, Қазақстан Республикасы Үкiметiнiң 2002 жылғы 11 наурыздағы </w:t>
      </w:r>
      <w:r>
        <w:rPr>
          <w:rFonts w:ascii="Times New Roman"/>
          <w:b w:val="false"/>
          <w:i w:val="false"/>
          <w:color w:val="000000"/>
          <w:sz w:val="28"/>
        </w:rPr>
        <w:t xml:space="preserve">N 289 </w:t>
      </w:r>
      <w:r>
        <w:rPr>
          <w:rFonts w:ascii="Times New Roman"/>
          <w:b w:val="false"/>
          <w:i w:val="false"/>
          <w:color w:val="000000"/>
          <w:sz w:val="28"/>
        </w:rPr>
        <w:t>"Лизингтiк негiзде ауыл шаруашылығы техникасымен қамтамасыз етудi несиелендiру" Ережелерін бекiту туралы" қаулыларына сәйкес жүргiзiледi және оның мынадай ерекшелiктерi белгiленедi:</w:t>
      </w:r>
      <w:r>
        <w:br/>
      </w:r>
      <w:r>
        <w:rPr>
          <w:rFonts w:ascii="Times New Roman"/>
          <w:b w:val="false"/>
          <w:i w:val="false"/>
          <w:color w:val="000000"/>
          <w:sz w:val="28"/>
        </w:rPr>
        <w:t xml:space="preserve">
      1) лизингтiң құнын мерзiмiнен бұрын ішінара өтеген жағдайда, екi жақ арасында кепiлдiк келiсiм-шарты өтелген қайтарым сомасының есебімен қайтадан жасалуы мүмкiн; </w:t>
      </w:r>
      <w:r>
        <w:br/>
      </w:r>
      <w:r>
        <w:rPr>
          <w:rFonts w:ascii="Times New Roman"/>
          <w:b w:val="false"/>
          <w:i w:val="false"/>
          <w:color w:val="000000"/>
          <w:sz w:val="28"/>
        </w:rPr>
        <w:t xml:space="preserve">
      2) лизингiлiк несиенiң берiлуi түпкi заемшының, оның қаржылық тұрақтылығы және жаңадан алатын несие сомасын өтеуге кепiлдiк мүлкiмен қамтамасыз етiлген жағдайда, лизингтiң каникул мерзiмi iшiнде 82 "Ауыл шаруашылығы тауарларын өндiрушiлердi несиелеу" бағдарламасы бойынша басқа несиелер түрлерiн алуына кедергi болмайды; </w:t>
      </w:r>
      <w:r>
        <w:br/>
      </w:r>
      <w:r>
        <w:rPr>
          <w:rFonts w:ascii="Times New Roman"/>
          <w:b w:val="false"/>
          <w:i w:val="false"/>
          <w:color w:val="000000"/>
          <w:sz w:val="28"/>
        </w:rPr>
        <w:t>
      3) лизингiлiк несиенi бөлу кезiнде пайда болған ерекше жағдайлар банк-заемшы мен түпкi заемшы арасындағы несие келiсiм шартында көрсетiлуi қажет.</w:t>
      </w:r>
    </w:p>
    <w:bookmarkEnd w:id="8"/>
    <w:bookmarkStart w:name="z12" w:id="9"/>
    <w:p>
      <w:pPr>
        <w:spacing w:after="0"/>
        <w:ind w:left="0"/>
        <w:jc w:val="left"/>
      </w:pPr>
      <w:r>
        <w:rPr>
          <w:rFonts w:ascii="Times New Roman"/>
          <w:b/>
          <w:i w:val="false"/>
          <w:color w:val="000000"/>
        </w:rPr>
        <w:t xml:space="preserve"> 
4. Банк-заемшыға бюджеттiк несие беру тәртiбi мен шарттары</w:t>
      </w:r>
    </w:p>
    <w:bookmarkEnd w:id="9"/>
    <w:bookmarkStart w:name="z28" w:id="10"/>
    <w:p>
      <w:pPr>
        <w:spacing w:after="0"/>
        <w:ind w:left="0"/>
        <w:jc w:val="both"/>
      </w:pPr>
      <w:r>
        <w:rPr>
          <w:rFonts w:ascii="Times New Roman"/>
          <w:b w:val="false"/>
          <w:i w:val="false"/>
          <w:color w:val="000000"/>
          <w:sz w:val="28"/>
        </w:rPr>
        <w:t>
      13. Бағдарлама әкімгері банк-заемшыға қойылатын талаптарды анықтайды.</w:t>
      </w:r>
      <w:r>
        <w:br/>
      </w:r>
      <w:r>
        <w:rPr>
          <w:rFonts w:ascii="Times New Roman"/>
          <w:b w:val="false"/>
          <w:i w:val="false"/>
          <w:color w:val="000000"/>
          <w:sz w:val="28"/>
        </w:rPr>
        <w:t>
      Банк-заемшыға қойылатын негізгі талаптар:</w:t>
      </w:r>
      <w:r>
        <w:br/>
      </w:r>
      <w:r>
        <w:rPr>
          <w:rFonts w:ascii="Times New Roman"/>
          <w:b w:val="false"/>
          <w:i w:val="false"/>
          <w:color w:val="000000"/>
          <w:sz w:val="28"/>
        </w:rPr>
        <w:t>
      1) республикалық және жергілікті бюджет есебінен бұрын алынған несиелер бойынша қарыздардың болмауы;</w:t>
      </w:r>
      <w:r>
        <w:br/>
      </w:r>
      <w:r>
        <w:rPr>
          <w:rFonts w:ascii="Times New Roman"/>
          <w:b w:val="false"/>
          <w:i w:val="false"/>
          <w:color w:val="000000"/>
          <w:sz w:val="28"/>
        </w:rPr>
        <w:t xml:space="preserve">
      2) конкурс алдында соңғы үш айдың ішінде Қазақстан Республикасы ұлттық Банкінің пруденциялық нормативтерінің сақталуы; </w:t>
      </w:r>
      <w:r>
        <w:br/>
      </w:r>
      <w:r>
        <w:rPr>
          <w:rFonts w:ascii="Times New Roman"/>
          <w:b w:val="false"/>
          <w:i w:val="false"/>
          <w:color w:val="000000"/>
          <w:sz w:val="28"/>
        </w:rPr>
        <w:t>
      3) Қазақстан Республикасы ұлттық Банкі белгілеген жарғылық және жеке капиталының төменгі мөлшер шегінің сақталуы;</w:t>
      </w:r>
      <w:r>
        <w:br/>
      </w:r>
      <w:r>
        <w:rPr>
          <w:rFonts w:ascii="Times New Roman"/>
          <w:b w:val="false"/>
          <w:i w:val="false"/>
          <w:color w:val="000000"/>
          <w:sz w:val="28"/>
        </w:rPr>
        <w:t>
      4) бюджеттік несиені мезгілінде қайтарудың тиісінше қамтамасыз  етілуі.</w:t>
      </w:r>
      <w:r>
        <w:br/>
      </w:r>
      <w:r>
        <w:rPr>
          <w:rFonts w:ascii="Times New Roman"/>
          <w:b w:val="false"/>
          <w:i w:val="false"/>
          <w:color w:val="000000"/>
          <w:sz w:val="28"/>
        </w:rPr>
        <w:t>
</w:t>
      </w:r>
      <w:r>
        <w:rPr>
          <w:rFonts w:ascii="Times New Roman"/>
          <w:b w:val="false"/>
          <w:i w:val="false"/>
          <w:color w:val="000000"/>
          <w:sz w:val="28"/>
        </w:rPr>
        <w:t xml:space="preserve">
      14. Бағдарлама әкімгері екінші деңгейдегі банктер мен банктік операциялардың жекелеген түрлерін жүзеге асыруға арналған Қазақстан ұлттық Банкі берген лицензиясы бар ұйымдар (бұдан әрі - қатысушы-банктер) бойынша сұрауды "Ауыл шаруашылығы тауарларын өндірушілерді несиелеу" бюджеттік бағдарламаны іске асыру шеңберінде несиелерді алу үшін олардың арасында конкурс өткізу үшін қойылатын талаптарды қоса Қазақстан Республикасының ұлттық Банкіне жолдайды. </w:t>
      </w:r>
      <w:r>
        <w:br/>
      </w:r>
      <w:r>
        <w:rPr>
          <w:rFonts w:ascii="Times New Roman"/>
          <w:b w:val="false"/>
          <w:i w:val="false"/>
          <w:color w:val="000000"/>
          <w:sz w:val="28"/>
        </w:rPr>
        <w:t>
</w:t>
      </w:r>
      <w:r>
        <w:rPr>
          <w:rFonts w:ascii="Times New Roman"/>
          <w:b w:val="false"/>
          <w:i w:val="false"/>
          <w:color w:val="000000"/>
          <w:sz w:val="28"/>
        </w:rPr>
        <w:t>
      15. Бағдарлама әкімгері тізбеге сәйкес өтініш білдірген мерзімін көрсете отырып бюджеттік бағдарламаны іске асыру шеңберінде олардың несие алулары үшін Қазақстан Республикасы ұлттық Банкінің оң қорытындысы бар қатысушы-банктер арасында конкурс жариялайды.</w:t>
      </w:r>
      <w:r>
        <w:br/>
      </w:r>
      <w:r>
        <w:rPr>
          <w:rFonts w:ascii="Times New Roman"/>
          <w:b w:val="false"/>
          <w:i w:val="false"/>
          <w:color w:val="000000"/>
          <w:sz w:val="28"/>
        </w:rPr>
        <w:t>
</w:t>
      </w:r>
      <w:r>
        <w:rPr>
          <w:rFonts w:ascii="Times New Roman"/>
          <w:b w:val="false"/>
          <w:i w:val="false"/>
          <w:color w:val="000000"/>
          <w:sz w:val="28"/>
        </w:rPr>
        <w:t>
      16. Бағдарлама әкімгері белгілеген конкурс өткізу мерзімінде қатысушы-банктер конкурстың шарттарына сәйкестігін растайтын және бюджеттік несиелерді алу мен бюджеттік бағдарламаны іске асыру шеңберінде түпкі заемшыға олардың несие беруін жүзеге асыру шарттары бойынша ұсыныстары бар құжаттарды қоса конкурсқа қатысу үшін өтініш береді.</w:t>
      </w:r>
      <w:r>
        <w:br/>
      </w:r>
      <w:r>
        <w:rPr>
          <w:rFonts w:ascii="Times New Roman"/>
          <w:b w:val="false"/>
          <w:i w:val="false"/>
          <w:color w:val="000000"/>
          <w:sz w:val="28"/>
        </w:rPr>
        <w:t>
</w:t>
      </w:r>
      <w:r>
        <w:rPr>
          <w:rFonts w:ascii="Times New Roman"/>
          <w:b w:val="false"/>
          <w:i w:val="false"/>
          <w:color w:val="000000"/>
          <w:sz w:val="28"/>
        </w:rPr>
        <w:t>
      17. Конкурсқа қатысуға жіберілген қатынасушы-банктер ішінен банк-заемшылар құжаттарын қарау және іріктеу үшін бағдарлама әкімгері конкурстық комиссия құрады.</w:t>
      </w:r>
      <w:r>
        <w:br/>
      </w:r>
      <w:r>
        <w:rPr>
          <w:rFonts w:ascii="Times New Roman"/>
          <w:b w:val="false"/>
          <w:i w:val="false"/>
          <w:color w:val="000000"/>
          <w:sz w:val="28"/>
        </w:rPr>
        <w:t>
      Конкурстық комиссия бюджеттік бағдарламаның орындалуын және бюджеттік қаражаттың үнемделуін қамтамасыз ететін жеткілікті несиелендіру мақсатында қатысушы-банктер өтініштерін қарайды және оларды:</w:t>
      </w:r>
      <w:r>
        <w:br/>
      </w:r>
      <w:r>
        <w:rPr>
          <w:rFonts w:ascii="Times New Roman"/>
          <w:b w:val="false"/>
          <w:i w:val="false"/>
          <w:color w:val="000000"/>
          <w:sz w:val="28"/>
        </w:rPr>
        <w:t>
      1) бюджеттік несиелендіруге байланысты шығынның ең төмендігі деңгейiне;</w:t>
      </w:r>
      <w:r>
        <w:br/>
      </w:r>
      <w:r>
        <w:rPr>
          <w:rFonts w:ascii="Times New Roman"/>
          <w:b w:val="false"/>
          <w:i w:val="false"/>
          <w:color w:val="000000"/>
          <w:sz w:val="28"/>
        </w:rPr>
        <w:t>
      2) сапаны қамтамасыз ету (көлем, нысан, өтімділік);</w:t>
      </w:r>
      <w:r>
        <w:br/>
      </w:r>
      <w:r>
        <w:rPr>
          <w:rFonts w:ascii="Times New Roman"/>
          <w:b w:val="false"/>
          <w:i w:val="false"/>
          <w:color w:val="000000"/>
          <w:sz w:val="28"/>
        </w:rPr>
        <w:t>
      3) банктердің қарыз портфелінің сапасы;</w:t>
      </w:r>
      <w:r>
        <w:br/>
      </w:r>
      <w:r>
        <w:rPr>
          <w:rFonts w:ascii="Times New Roman"/>
          <w:b w:val="false"/>
          <w:i w:val="false"/>
          <w:color w:val="000000"/>
          <w:sz w:val="28"/>
        </w:rPr>
        <w:t>
      4) банктің жеке қаражатының көлемі;</w:t>
      </w:r>
      <w:r>
        <w:br/>
      </w:r>
      <w:r>
        <w:rPr>
          <w:rFonts w:ascii="Times New Roman"/>
          <w:b w:val="false"/>
          <w:i w:val="false"/>
          <w:color w:val="000000"/>
          <w:sz w:val="28"/>
        </w:rPr>
        <w:t>
      5) банктердің несиелендіру саласындағы жұмыс тәжірибесіне негіздей отырып іріктейді.</w:t>
      </w:r>
      <w:r>
        <w:br/>
      </w:r>
      <w:r>
        <w:rPr>
          <w:rFonts w:ascii="Times New Roman"/>
          <w:b w:val="false"/>
          <w:i w:val="false"/>
          <w:color w:val="000000"/>
          <w:sz w:val="28"/>
        </w:rPr>
        <w:t>
</w:t>
      </w:r>
      <w:r>
        <w:rPr>
          <w:rFonts w:ascii="Times New Roman"/>
          <w:b w:val="false"/>
          <w:i w:val="false"/>
          <w:color w:val="000000"/>
          <w:sz w:val="28"/>
        </w:rPr>
        <w:t>
      18. Бағдарлама әкімгері конкурстық қорытындысы бойынша белгіленген тәртіппен банк-заемшыны анықтау, іске асырылудағы бюджеттік бағдарламаның оның қатысу шарты және деңгейі туралы облыс әкімиятының қаулысының жобасын ұсынады.</w:t>
      </w:r>
      <w:r>
        <w:br/>
      </w:r>
      <w:r>
        <w:rPr>
          <w:rFonts w:ascii="Times New Roman"/>
          <w:b w:val="false"/>
          <w:i w:val="false"/>
          <w:color w:val="000000"/>
          <w:sz w:val="28"/>
        </w:rPr>
        <w:t>
</w:t>
      </w:r>
      <w:r>
        <w:rPr>
          <w:rFonts w:ascii="Times New Roman"/>
          <w:b w:val="false"/>
          <w:i w:val="false"/>
          <w:color w:val="000000"/>
          <w:sz w:val="28"/>
        </w:rPr>
        <w:t>
      19. Облыс әкімиятының қаулысы негізінде жергілікті атқарушы орган несие беруші банк-заемшымен бірігіп, қажет жағдайда бюджеттік бағдарлама әкімгерінің қатысуымен бюджеттік несиелеу бағыты бойынша бекiтілген жылдық сома шегiнде несиелік келісімдер мен онымен байланысты құжаттардың (кепіл, кепiлдiк туралы шарт, төлемдердің кестесi және басқалар) жасалуын жүргізеді.</w:t>
      </w:r>
      <w:r>
        <w:br/>
      </w:r>
      <w:r>
        <w:rPr>
          <w:rFonts w:ascii="Times New Roman"/>
          <w:b w:val="false"/>
          <w:i w:val="false"/>
          <w:color w:val="000000"/>
          <w:sz w:val="28"/>
        </w:rPr>
        <w:t>
      Несие беруші теріс шешім қабылдаған жағдайда бағдарлама әкімгері қайта конкурс өткізуді ұйымдастырады.</w:t>
      </w:r>
      <w:r>
        <w:br/>
      </w:r>
      <w:r>
        <w:rPr>
          <w:rFonts w:ascii="Times New Roman"/>
          <w:b w:val="false"/>
          <w:i w:val="false"/>
          <w:color w:val="000000"/>
          <w:sz w:val="28"/>
        </w:rPr>
        <w:t>
</w:t>
      </w:r>
      <w:r>
        <w:rPr>
          <w:rFonts w:ascii="Times New Roman"/>
          <w:b w:val="false"/>
          <w:i w:val="false"/>
          <w:color w:val="000000"/>
          <w:sz w:val="28"/>
        </w:rPr>
        <w:t>
      20. Жасалған несиелiк келiсiм-шарты, келiсiм жасалған күннен бастап үш күн iшiнде несие беруші және бағдарлама әкімгерімен тiркеуге жатады. Жергілікті бюджеттi нақтылау нәтижесiнде жылдық несие сомасы өзгерген жағдайда, сонымен бiрге келiсiм шарттың мерзiмiн ұзарту қажеттiлiгi туындағанда, екi жақтың келiсiмi бойынша несие келісімге қосымша келiсiм-шарт жасалуы мүмкiн, ол да белгіленген тәртiпте тiркеуге жатады.</w:t>
      </w:r>
      <w:r>
        <w:br/>
      </w:r>
      <w:r>
        <w:rPr>
          <w:rFonts w:ascii="Times New Roman"/>
          <w:b w:val="false"/>
          <w:i w:val="false"/>
          <w:color w:val="000000"/>
          <w:sz w:val="28"/>
        </w:rPr>
        <w:t>
</w:t>
      </w:r>
      <w:r>
        <w:rPr>
          <w:rFonts w:ascii="Times New Roman"/>
          <w:b w:val="false"/>
          <w:i w:val="false"/>
          <w:color w:val="000000"/>
          <w:sz w:val="28"/>
        </w:rPr>
        <w:t>
      21. Несиелік шарттар және несие беруші мен банк-заемшы арасындағы міндеттемелер тіркелгеннен кейін төлемдер төлеу несие берушінің банк-заемшылардан қаражат алу туралы өтінімі және Қазақстан Республикасы Үкіметінің 2002 жылғы 25 шілдесіндегі N 832 қаулысының 11 қосымшасына сәйкес нысан бойынша бюджеттік бағдарлама әкімгерінің өтінімі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22. Банк-заемшы  несие берушiнiң алдында толық жауапкершiлiкте болады және түпкi заемшымен өзара есептесу жағдайына қарамастан бекiтiлген Банктiң корреспонденттiк есеп-шотына қаржы түсу кестесіне сәйкес жобаны несиелеуде қарыз қоры ретiнде пайдаланылатын бюджеттiк қаржының қайтарылымына өзінің кепілін береді.</w:t>
      </w:r>
      <w:r>
        <w:br/>
      </w:r>
      <w:r>
        <w:rPr>
          <w:rFonts w:ascii="Times New Roman"/>
          <w:b w:val="false"/>
          <w:i w:val="false"/>
          <w:color w:val="000000"/>
          <w:sz w:val="28"/>
        </w:rPr>
        <w:t>
      Банк-заемшы бас банкiсiмен келісiлген мөлшерлемесiмен, жобаны қаржыландыруға өзiнiң несиелiк қорлары үлесiн қосымша беруге құқылы.</w:t>
      </w:r>
      <w:r>
        <w:br/>
      </w:r>
      <w:r>
        <w:rPr>
          <w:rFonts w:ascii="Times New Roman"/>
          <w:b w:val="false"/>
          <w:i w:val="false"/>
          <w:color w:val="000000"/>
          <w:sz w:val="28"/>
        </w:rPr>
        <w:t>
</w:t>
      </w:r>
      <w:r>
        <w:rPr>
          <w:rFonts w:ascii="Times New Roman"/>
          <w:b w:val="false"/>
          <w:i w:val="false"/>
          <w:color w:val="000000"/>
          <w:sz w:val="28"/>
        </w:rPr>
        <w:t>
      23. Тараптардың бюджеттік  несиелендіру  кезінде туындаған барлық даулары мен пікір қайшылықтары жасалған несиелік шарттардың талаптарымен және Қазақстан Республикасының заңнамасына сәйкес шешіледі.</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ff0000"/>
          <w:sz w:val="28"/>
        </w:rPr>
        <w:t xml:space="preserve"> алынып тасталды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25. Несие келiсiм шарты бұзылған жағдайда бағдарлама әкiмгерi несие берушiнiң келiсiмiмен игерілмеген бюджеттiк қаржыны қайта бөледi, сол кезде банк-заемшымен қосымша келiсiм жасалуы тиіс. </w:t>
      </w:r>
      <w:r>
        <w:br/>
      </w:r>
      <w:r>
        <w:rPr>
          <w:rFonts w:ascii="Times New Roman"/>
          <w:b w:val="false"/>
          <w:i w:val="false"/>
          <w:color w:val="000000"/>
          <w:sz w:val="28"/>
        </w:rPr>
        <w:t>
</w:t>
      </w:r>
      <w:r>
        <w:rPr>
          <w:rFonts w:ascii="Times New Roman"/>
          <w:b w:val="false"/>
          <w:i w:val="false"/>
          <w:color w:val="000000"/>
          <w:sz w:val="28"/>
        </w:rPr>
        <w:t>
      26. Банк-заемшы мен түпкi заемшы арасындағы несие келiсiм шарты тiркелгеннен кейiн, облыстық қаржы басқармасы бағдарлама әкiмгерiнің сұранысы негiзiнде бюджеттiк есеп-шоттан, қазынашылық басқармадағы бағдарлама әкiмгерiнің есеп-шотына тиiстi қарыз сомасын аударады, бұдан соң қаржыны бағдарлама әкiмгерi банк-заемшының есеп-шотына аударады.</w:t>
      </w:r>
      <w:r>
        <w:br/>
      </w:r>
      <w:r>
        <w:rPr>
          <w:rFonts w:ascii="Times New Roman"/>
          <w:b w:val="false"/>
          <w:i w:val="false"/>
          <w:color w:val="000000"/>
          <w:sz w:val="28"/>
        </w:rPr>
        <w:t>
</w:t>
      </w:r>
      <w:r>
        <w:rPr>
          <w:rFonts w:ascii="Times New Roman"/>
          <w:b w:val="false"/>
          <w:i w:val="false"/>
          <w:color w:val="000000"/>
          <w:sz w:val="28"/>
        </w:rPr>
        <w:t>
      27. Несиелiк келiсiм шартта мiндеттi түрде мыналардың ескерiлуi тиiс:</w:t>
      </w:r>
      <w:r>
        <w:br/>
      </w:r>
      <w:r>
        <w:rPr>
          <w:rFonts w:ascii="Times New Roman"/>
          <w:b w:val="false"/>
          <w:i w:val="false"/>
          <w:color w:val="000000"/>
          <w:sz w:val="28"/>
        </w:rPr>
        <w:t>
      1) несие берудiң нысандары;</w:t>
      </w:r>
      <w:r>
        <w:br/>
      </w:r>
      <w:r>
        <w:rPr>
          <w:rFonts w:ascii="Times New Roman"/>
          <w:b w:val="false"/>
          <w:i w:val="false"/>
          <w:color w:val="000000"/>
          <w:sz w:val="28"/>
        </w:rPr>
        <w:t>
      2) берiлетiн несие сомасы;</w:t>
      </w:r>
      <w:r>
        <w:br/>
      </w:r>
      <w:r>
        <w:rPr>
          <w:rFonts w:ascii="Times New Roman"/>
          <w:b w:val="false"/>
          <w:i w:val="false"/>
          <w:color w:val="000000"/>
          <w:sz w:val="28"/>
        </w:rPr>
        <w:t>
      3) несие берудiң мерзiмдерi;</w:t>
      </w:r>
      <w:r>
        <w:br/>
      </w:r>
      <w:r>
        <w:rPr>
          <w:rFonts w:ascii="Times New Roman"/>
          <w:b w:val="false"/>
          <w:i w:val="false"/>
          <w:color w:val="000000"/>
          <w:sz w:val="28"/>
        </w:rPr>
        <w:t>
      4) несие беру мен оның өтемi жөнiндегi басқа шарттар мен мiндеттемелер;</w:t>
      </w:r>
      <w:r>
        <w:br/>
      </w:r>
      <w:r>
        <w:rPr>
          <w:rFonts w:ascii="Times New Roman"/>
          <w:b w:val="false"/>
          <w:i w:val="false"/>
          <w:color w:val="000000"/>
          <w:sz w:val="28"/>
        </w:rPr>
        <w:t>
      5) несиенiң қайтарылуын қамтамасыз ету жолдары;</w:t>
      </w:r>
      <w:r>
        <w:br/>
      </w:r>
      <w:r>
        <w:rPr>
          <w:rFonts w:ascii="Times New Roman"/>
          <w:b w:val="false"/>
          <w:i w:val="false"/>
          <w:color w:val="000000"/>
          <w:sz w:val="28"/>
        </w:rPr>
        <w:t>
      6) банк-заемшының түпкi заемшыны несиелеу шарттары;</w:t>
      </w:r>
      <w:r>
        <w:br/>
      </w:r>
      <w:r>
        <w:rPr>
          <w:rFonts w:ascii="Times New Roman"/>
          <w:b w:val="false"/>
          <w:i w:val="false"/>
          <w:color w:val="000000"/>
          <w:sz w:val="28"/>
        </w:rPr>
        <w:t>
      7) сыйақы мөлшерлемесi және оны есептеу тәртiбi;</w:t>
      </w:r>
      <w:r>
        <w:br/>
      </w:r>
      <w:r>
        <w:rPr>
          <w:rFonts w:ascii="Times New Roman"/>
          <w:b w:val="false"/>
          <w:i w:val="false"/>
          <w:color w:val="000000"/>
          <w:sz w:val="28"/>
        </w:rPr>
        <w:t>
      8) тараптар құқықтары мен мiндеттерi;</w:t>
      </w:r>
      <w:r>
        <w:br/>
      </w:r>
      <w:r>
        <w:rPr>
          <w:rFonts w:ascii="Times New Roman"/>
          <w:b w:val="false"/>
          <w:i w:val="false"/>
          <w:color w:val="000000"/>
          <w:sz w:val="28"/>
        </w:rPr>
        <w:t>
      9) келiсiм шарт талаптары орындалмаған жағдайдағы ықпал-шаралар;</w:t>
      </w:r>
      <w:r>
        <w:br/>
      </w:r>
      <w:r>
        <w:rPr>
          <w:rFonts w:ascii="Times New Roman"/>
          <w:b w:val="false"/>
          <w:i w:val="false"/>
          <w:color w:val="000000"/>
          <w:sz w:val="28"/>
        </w:rPr>
        <w:t>
      10) келiспеушiлiктi шешу тәртiбi;</w:t>
      </w:r>
      <w:r>
        <w:br/>
      </w:r>
      <w:r>
        <w:rPr>
          <w:rFonts w:ascii="Times New Roman"/>
          <w:b w:val="false"/>
          <w:i w:val="false"/>
          <w:color w:val="000000"/>
          <w:sz w:val="28"/>
        </w:rPr>
        <w:t>
      11) келiсiм шарттық қолданылу мерзiмi;</w:t>
      </w:r>
      <w:r>
        <w:br/>
      </w:r>
      <w:r>
        <w:rPr>
          <w:rFonts w:ascii="Times New Roman"/>
          <w:b w:val="false"/>
          <w:i w:val="false"/>
          <w:color w:val="000000"/>
          <w:sz w:val="28"/>
        </w:rPr>
        <w:t>
      12) бағдарлама әкiмшiсiмен келiсiлген несиенi өтеу кестесi.</w:t>
      </w:r>
      <w:r>
        <w:br/>
      </w:r>
      <w:r>
        <w:rPr>
          <w:rFonts w:ascii="Times New Roman"/>
          <w:b w:val="false"/>
          <w:i w:val="false"/>
          <w:color w:val="000000"/>
          <w:sz w:val="28"/>
        </w:rPr>
        <w:t>
</w:t>
      </w:r>
      <w:r>
        <w:rPr>
          <w:rFonts w:ascii="Times New Roman"/>
          <w:b w:val="false"/>
          <w:i w:val="false"/>
          <w:color w:val="ff0000"/>
          <w:sz w:val="28"/>
        </w:rPr>
        <w:t xml:space="preserve">      Ескерту. Шешім 27-тармақпен толықтырылды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p>
    <w:bookmarkEnd w:id="10"/>
    <w:bookmarkStart w:name="z13" w:id="11"/>
    <w:p>
      <w:pPr>
        <w:spacing w:after="0"/>
        <w:ind w:left="0"/>
        <w:jc w:val="left"/>
      </w:pPr>
      <w:r>
        <w:rPr>
          <w:rFonts w:ascii="Times New Roman"/>
          <w:b/>
          <w:i w:val="false"/>
          <w:color w:val="000000"/>
        </w:rPr>
        <w:t xml:space="preserve"> 
5. Банк-заемшының түпкi заемшыға бюджеттiк несиелер беру тәртiбi мен шарттары</w:t>
      </w:r>
    </w:p>
    <w:bookmarkEnd w:id="11"/>
    <w:bookmarkStart w:name="z43" w:id="12"/>
    <w:p>
      <w:pPr>
        <w:spacing w:after="0"/>
        <w:ind w:left="0"/>
        <w:jc w:val="both"/>
      </w:pPr>
      <w:r>
        <w:rPr>
          <w:rFonts w:ascii="Times New Roman"/>
          <w:b w:val="false"/>
          <w:i w:val="false"/>
          <w:color w:val="000000"/>
          <w:sz w:val="28"/>
        </w:rPr>
        <w:t>
      28. Банк-заемшының түпкi заемшыға несие берушiнiң несие қорларынан бюджеттiк несие беруі қолданылып жүрген заңнамаға, несие берушiмен жасалған несие шарттарына және банк-заемшының iшкi несие саясатына сәйкес жүзеге асырылады.</w:t>
      </w:r>
      <w:r>
        <w:br/>
      </w:r>
      <w:r>
        <w:rPr>
          <w:rFonts w:ascii="Times New Roman"/>
          <w:b w:val="false"/>
          <w:i w:val="false"/>
          <w:color w:val="000000"/>
          <w:sz w:val="28"/>
        </w:rPr>
        <w:t>
</w:t>
      </w:r>
      <w:r>
        <w:rPr>
          <w:rFonts w:ascii="Times New Roman"/>
          <w:b w:val="false"/>
          <w:i w:val="false"/>
          <w:color w:val="000000"/>
          <w:sz w:val="28"/>
        </w:rPr>
        <w:t>
      29. Банк-заемшы түпкi заемшылардың төлем қабілеттiлiгiне және бюджеттiк несиенi өтемеу тәуекелiнiң дәрежесiне, жобаның техникалық-экономикалық және қаржылық көрсеткiштерiне талдау жасайды, несиенi өтеу көздерiнiң болуына және несиенi өтеудi қамтамасыз етуге тексеру жүргiзу жолымен түпкi заемшының несие ұсыныстарына сараптама жүргiзедi.</w:t>
      </w:r>
      <w:r>
        <w:br/>
      </w:r>
      <w:r>
        <w:rPr>
          <w:rFonts w:ascii="Times New Roman"/>
          <w:b w:val="false"/>
          <w:i w:val="false"/>
          <w:color w:val="000000"/>
          <w:sz w:val="28"/>
        </w:rPr>
        <w:t>
</w:t>
      </w:r>
      <w:r>
        <w:rPr>
          <w:rFonts w:ascii="Times New Roman"/>
          <w:b w:val="false"/>
          <w:i w:val="false"/>
          <w:color w:val="000000"/>
          <w:sz w:val="28"/>
        </w:rPr>
        <w:t>
      30. Несие ұсыныстарын сараптау нәтижелерiнiң негiзiнде банк-заемшы бағдарлама әкiмгерiнің келiсiмi бойынша түпкi заемшыларды несиелендiру туралы шешiм қабылдайды, олармен несиелiк шарттар мен бюджеттiк несиелерге байланысты басқа да құжаттар жасасады.</w:t>
      </w:r>
      <w:r>
        <w:br/>
      </w:r>
      <w:r>
        <w:rPr>
          <w:rFonts w:ascii="Times New Roman"/>
          <w:b w:val="false"/>
          <w:i w:val="false"/>
          <w:color w:val="000000"/>
          <w:sz w:val="28"/>
        </w:rPr>
        <w:t>
</w:t>
      </w:r>
      <w:r>
        <w:rPr>
          <w:rFonts w:ascii="Times New Roman"/>
          <w:b w:val="false"/>
          <w:i w:val="false"/>
          <w:color w:val="000000"/>
          <w:sz w:val="28"/>
        </w:rPr>
        <w:t>
      31. Банк-заемшы мен ақырғы заемшылар арасындағы кредиттік келісім-шарттар және кепілдік келісім шарттар банк-заемшының оң қорытындысынан кейін үш күн ішінде жасалынады.</w:t>
      </w:r>
      <w:r>
        <w:br/>
      </w:r>
      <w:r>
        <w:rPr>
          <w:rFonts w:ascii="Times New Roman"/>
          <w:b w:val="false"/>
          <w:i w:val="false"/>
          <w:color w:val="000000"/>
          <w:sz w:val="28"/>
        </w:rPr>
        <w:t>
      Кепілдік келісім-шарт жасалған соң банк-заемшы кепілдік мүлікті жылжымайтын және жылжитын мүліктің тіркелуін жүзеге асыратын органдарда тіркеуден өткізеді.</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32. Несие шарттарын және оларға байланысты құжаттарды жасасқаннан кейiн банк-заемшы түпкi заемшының атына несие шарттарына сәйкес бюджеттiк несиелер сомасы есепке алынатын қарыз шоттарын ашады. Көрсетiлген шоттан түпкi заемшының есеп шотына ақша аудару не оның төлем құжаттарын төлеу жолымен несие беру жүргiзiледi.</w:t>
      </w:r>
      <w:r>
        <w:br/>
      </w:r>
      <w:r>
        <w:rPr>
          <w:rFonts w:ascii="Times New Roman"/>
          <w:b w:val="false"/>
          <w:i w:val="false"/>
          <w:color w:val="000000"/>
          <w:sz w:val="28"/>
        </w:rPr>
        <w:t>
</w:t>
      </w:r>
      <w:r>
        <w:rPr>
          <w:rFonts w:ascii="Times New Roman"/>
          <w:b w:val="false"/>
          <w:i w:val="false"/>
          <w:color w:val="000000"/>
          <w:sz w:val="28"/>
        </w:rPr>
        <w:t>
      33. Банк-заемшы түпкi заемшыға несие ресурстарын бередi:</w:t>
      </w:r>
      <w:r>
        <w:br/>
      </w:r>
      <w:r>
        <w:rPr>
          <w:rFonts w:ascii="Times New Roman"/>
          <w:b w:val="false"/>
          <w:i w:val="false"/>
          <w:color w:val="000000"/>
          <w:sz w:val="28"/>
        </w:rPr>
        <w:t>
      1) кредитті банк-заемшы және түпкі заемшымен жасалған кредиттік келісім шартта көрсетілген жеңілдетілген (каникулдың) кезеңі өткеннен кейін тоқсан сайын тең үлесте өтеуі шартымен. Сонымен қатар жеңілдетілген кезеңнің ұзақтығы кредит мерзімі ұзақтығының 1/3 (үштен бірінен) аспауы тиіс;</w:t>
      </w:r>
      <w:r>
        <w:br/>
      </w:r>
      <w:r>
        <w:rPr>
          <w:rFonts w:ascii="Times New Roman"/>
          <w:b w:val="false"/>
          <w:i w:val="false"/>
          <w:color w:val="000000"/>
          <w:sz w:val="28"/>
        </w:rPr>
        <w:t>
      2) Қолданып жүрген Қазақстан Республикасы заңнамасына сәйкес кепiлдiкпен қамтамасыз етiлгенде.</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34. Несие алушының жылжымайтын жеке және айналымдағы мүлiктерi, (тұрғын үйлер, сақтандырылған ауыл шаруашылығы малдары, жарамды ауыл шаруашылығы техникасы, байқаудан өткен жарамды жағдайдағы автокөлiк құралдары) сақтандырылған болашақта алынатын өнiмдермен егiстiк жерлер кепiлдiк мүлкi бола алады. </w:t>
      </w:r>
      <w:r>
        <w:br/>
      </w:r>
      <w:r>
        <w:rPr>
          <w:rFonts w:ascii="Times New Roman"/>
          <w:b w:val="false"/>
          <w:i w:val="false"/>
          <w:color w:val="000000"/>
          <w:sz w:val="28"/>
        </w:rPr>
        <w:t>
</w:t>
      </w:r>
      <w:r>
        <w:rPr>
          <w:rFonts w:ascii="Times New Roman"/>
          <w:b w:val="false"/>
          <w:i w:val="false"/>
          <w:color w:val="000000"/>
          <w:sz w:val="28"/>
        </w:rPr>
        <w:t xml:space="preserve">
      35. Несие беру сәтiндегi кепiлдiк мүлiктiң құны несие сомасынан кем дегенде 1,5 есе артық болуға тиiс. </w:t>
      </w:r>
      <w:r>
        <w:br/>
      </w:r>
      <w:r>
        <w:rPr>
          <w:rFonts w:ascii="Times New Roman"/>
          <w:b w:val="false"/>
          <w:i w:val="false"/>
          <w:color w:val="000000"/>
          <w:sz w:val="28"/>
        </w:rPr>
        <w:t>
</w:t>
      </w:r>
      <w:r>
        <w:rPr>
          <w:rFonts w:ascii="Times New Roman"/>
          <w:b w:val="false"/>
          <w:i w:val="false"/>
          <w:color w:val="000000"/>
          <w:sz w:val="28"/>
        </w:rPr>
        <w:t>
      36. Бюджеттiк несиені алушы түпкi заемшылар облыста жұмыссыздық және кедейлiкпен белсенді күресу нысандарын жүзеге асыру мақсатында тіркелген жұмыссыздар қатарынан қызметкерлерді жалға алуды несие өтінімінде көздеуге мiндеттi. Аталған тармақтың орындалуын бақылау бағдарлама әкімгеріне, аудандар мен қала әкiмдерiне жүктеледi.</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p>
    <w:bookmarkEnd w:id="12"/>
    <w:bookmarkStart w:name="z14" w:id="13"/>
    <w:p>
      <w:pPr>
        <w:spacing w:after="0"/>
        <w:ind w:left="0"/>
        <w:jc w:val="left"/>
      </w:pPr>
      <w:r>
        <w:rPr>
          <w:rFonts w:ascii="Times New Roman"/>
          <w:b/>
          <w:i w:val="false"/>
          <w:color w:val="000000"/>
        </w:rPr>
        <w:t xml:space="preserve"> 
6. Жобаларды қабылдау, қарау, құптау және несие ресурстарын бөлу тәртiбi</w:t>
      </w:r>
    </w:p>
    <w:bookmarkEnd w:id="13"/>
    <w:bookmarkStart w:name="z52" w:id="14"/>
    <w:p>
      <w:pPr>
        <w:spacing w:after="0"/>
        <w:ind w:left="0"/>
        <w:jc w:val="both"/>
      </w:pPr>
      <w:r>
        <w:rPr>
          <w:rFonts w:ascii="Times New Roman"/>
          <w:b w:val="false"/>
          <w:i w:val="false"/>
          <w:color w:val="000000"/>
          <w:sz w:val="28"/>
        </w:rPr>
        <w:t>
      37. Аудандар (қала) әкiмдерi ауыл шаруашылығы субъектiлерiмен тиісті комиссияларға ұсынған бизнес-жоспарларын қарап, комиссияның оң қорытындысын алып, iрiктелген бизнес-жоспарды аудан (қала) әкімі қол қойған қолдау хат пен салалық қорытынды қоса бағдарлама әкiмшiсiне қарауға жiбередi.</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38. Жеңiлдетілген кредиттеуге рұқсат алу үшiн ауыл шаруашылығы субъектiлерi аудандық (қалалық) әкiмиятының комиссиясына мынадай құжаттар тапсырады:</w:t>
      </w:r>
      <w:r>
        <w:br/>
      </w:r>
      <w:r>
        <w:rPr>
          <w:rFonts w:ascii="Times New Roman"/>
          <w:b w:val="false"/>
          <w:i w:val="false"/>
          <w:color w:val="000000"/>
          <w:sz w:val="28"/>
        </w:rPr>
        <w:t>
      1. Кредит беру туралы арыз;</w:t>
      </w:r>
      <w:r>
        <w:br/>
      </w:r>
      <w:r>
        <w:rPr>
          <w:rFonts w:ascii="Times New Roman"/>
          <w:b w:val="false"/>
          <w:i w:val="false"/>
          <w:color w:val="000000"/>
          <w:sz w:val="28"/>
        </w:rPr>
        <w:t>
      2. Бизнес-жоспар;</w:t>
      </w:r>
      <w:r>
        <w:br/>
      </w:r>
      <w:r>
        <w:rPr>
          <w:rFonts w:ascii="Times New Roman"/>
          <w:b w:val="false"/>
          <w:i w:val="false"/>
          <w:color w:val="000000"/>
          <w:sz w:val="28"/>
        </w:rPr>
        <w:t>
      3. Кепiлдiк мүлiктiң баршылығы және оның жағдайы туралы анықтама.</w:t>
      </w:r>
      <w:r>
        <w:br/>
      </w: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39. Бюджеттiк несие алу үшiн ауыл шаруашылығы субъектiлерi банк-заемшыға төмендегi құжат пакеттерiн тапсырады:</w:t>
      </w:r>
      <w:r>
        <w:br/>
      </w:r>
      <w:r>
        <w:rPr>
          <w:rFonts w:ascii="Times New Roman"/>
          <w:b w:val="false"/>
          <w:i w:val="false"/>
          <w:color w:val="000000"/>
          <w:sz w:val="28"/>
        </w:rPr>
        <w:t>
      1) бизнес-жоспар;</w:t>
      </w:r>
      <w:r>
        <w:br/>
      </w:r>
      <w:r>
        <w:rPr>
          <w:rFonts w:ascii="Times New Roman"/>
          <w:b w:val="false"/>
          <w:i w:val="false"/>
          <w:color w:val="000000"/>
          <w:sz w:val="28"/>
        </w:rPr>
        <w:t>
      2) бағдарлама әкiмгерiнiң сараптамалық қорытындысы;</w:t>
      </w:r>
      <w:r>
        <w:br/>
      </w:r>
      <w:r>
        <w:rPr>
          <w:rFonts w:ascii="Times New Roman"/>
          <w:b w:val="false"/>
          <w:i w:val="false"/>
          <w:color w:val="000000"/>
          <w:sz w:val="28"/>
        </w:rPr>
        <w:t>
      3) салық органынан бюджетке салық және басқада төлемдер үшін бережақтары жоқтығы туралы анықтама;</w:t>
      </w:r>
      <w:r>
        <w:br/>
      </w:r>
      <w:r>
        <w:rPr>
          <w:rFonts w:ascii="Times New Roman"/>
          <w:b w:val="false"/>
          <w:i w:val="false"/>
          <w:color w:val="000000"/>
          <w:sz w:val="28"/>
        </w:rPr>
        <w:t>
      4) несиелендiруге қызмет көрсететiн банктен және бюджеттiк қаражатпен байланысты басқа да ұйымдардан несиелiк бережақтары жоқтығы туралы анықтама;</w:t>
      </w:r>
      <w:r>
        <w:br/>
      </w:r>
      <w:r>
        <w:rPr>
          <w:rFonts w:ascii="Times New Roman"/>
          <w:b w:val="false"/>
          <w:i w:val="false"/>
          <w:color w:val="000000"/>
          <w:sz w:val="28"/>
        </w:rPr>
        <w:t>
      5) "Атырау облысы бойынша жылжымайтын мүлiк орталығы" Республикалық мемлекеттік кәсіпорнынан берілген кепілдік мүліктің бағалау акті.</w:t>
      </w:r>
      <w:r>
        <w:br/>
      </w:r>
      <w:r>
        <w:rPr>
          <w:rFonts w:ascii="Times New Roman"/>
          <w:b w:val="false"/>
          <w:i w:val="false"/>
          <w:color w:val="000000"/>
          <w:sz w:val="28"/>
        </w:rPr>
        <w:t>
</w:t>
      </w:r>
      <w:r>
        <w:rPr>
          <w:rFonts w:ascii="Times New Roman"/>
          <w:b w:val="false"/>
          <w:i w:val="false"/>
          <w:color w:val="000000"/>
          <w:sz w:val="28"/>
        </w:rPr>
        <w:t xml:space="preserve">
      40. Аудан (қала) әкiмияттарынан келiп түскен бизнес-жоспарлар мен оған қоса берілген құжаттама бағдарлама әкiмшiсiмен түскен күннен бастап бес күн мерзiмiнде қаралады, олар оң баға алған кезде салалық тұжырымдамамен қоса банк-заемшыға берiледi. Банк-заемшы, өз кезеңінде, бағдарлама әкімшісінен материалдарды алғаннан кейiн он бес күнтізбелік күн iшiнде ұсынылған бизнес-жоспарларды кредиттеу немесе  бас тарту жөнiнде шешiм қабылдауға және бағдарлама әкiмшiсiне, сонымен қатар, несие сұраушыға қорытындысын хабарлауға тиісті.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41. Банк-заемшы кредит беру туралы шешiм қабылдағаннан кейiн оларды қаржыландыру үшiн банк-заемшы кредиттеу комитетiнің оң бағасын алған бизнес-жоспарлар тiзiмiн бағдарлама әкiмшiсiне ұсынуға мiндеттi.</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42. Тиісті жылдың 15 қарашасына дейiн игеру мерзімімен әр аудан үшін бюджеттiк қаржының лимитi белгіленеді. Қала және аудан әкімияттарының бағдарлама әкімгеріне ұсынатын бизнес-жобасы осы Ереженің 5 тармағында анықталған ауыл шаруашылығын дамытудың басым бағыттарына сәйкес болуға тиісті.</w:t>
      </w:r>
      <w:r>
        <w:br/>
      </w:r>
      <w:r>
        <w:rPr>
          <w:rFonts w:ascii="Times New Roman"/>
          <w:b w:val="false"/>
          <w:i w:val="false"/>
          <w:color w:val="000000"/>
          <w:sz w:val="28"/>
        </w:rPr>
        <w:t>
</w:t>
      </w:r>
      <w:r>
        <w:rPr>
          <w:rFonts w:ascii="Times New Roman"/>
          <w:b w:val="false"/>
          <w:i w:val="false"/>
          <w:color w:val="000000"/>
          <w:sz w:val="28"/>
        </w:rPr>
        <w:t>
      43. Жекелеген жобалар (бизнес-жоспарлар) конкурстық iрiктеуден өтпеген және жекеленген аудандарға бөлiнген несие лимитiнiң тиiстi 2002 жылдың 1 желтоқсанына дейiнгі мерзімде игерiлмеген жағдайда, лимиттiң қалдық мөлшерi бағдарлама әкiмгерiмен қосымша жобалар тапсырған басқа аудандарға немесе қалаға бөлiнiп беруге жатады.</w:t>
      </w:r>
    </w:p>
    <w:bookmarkEnd w:id="14"/>
    <w:bookmarkStart w:name="z15" w:id="15"/>
    <w:p>
      <w:pPr>
        <w:spacing w:after="0"/>
        <w:ind w:left="0"/>
        <w:jc w:val="left"/>
      </w:pPr>
      <w:r>
        <w:rPr>
          <w:rFonts w:ascii="Times New Roman"/>
          <w:b/>
          <w:i w:val="false"/>
          <w:color w:val="000000"/>
        </w:rPr>
        <w:t xml:space="preserve"> 
7. Бюджеттiк несиенi өтеудiң және оған қызмет көрсетудiң тәртiбi</w:t>
      </w:r>
    </w:p>
    <w:bookmarkEnd w:id="15"/>
    <w:bookmarkStart w:name="z59" w:id="16"/>
    <w:p>
      <w:pPr>
        <w:spacing w:after="0"/>
        <w:ind w:left="0"/>
        <w:jc w:val="both"/>
      </w:pPr>
      <w:r>
        <w:rPr>
          <w:rFonts w:ascii="Times New Roman"/>
          <w:b w:val="false"/>
          <w:i w:val="false"/>
          <w:color w:val="000000"/>
          <w:sz w:val="28"/>
        </w:rPr>
        <w:t>
      44. Негiзгi борышты өтеу және есептелген сыйақыны төлеу заемшы тарапынан жасалған несие шарттарға сәйкес жүзеге асырылады.</w:t>
      </w:r>
      <w:r>
        <w:br/>
      </w:r>
      <w:r>
        <w:rPr>
          <w:rFonts w:ascii="Times New Roman"/>
          <w:b w:val="false"/>
          <w:i w:val="false"/>
          <w:color w:val="000000"/>
          <w:sz w:val="28"/>
        </w:rPr>
        <w:t>
      Бұл ретте төлемдердiң мынадай кезеңi белгiленедi:</w:t>
      </w:r>
      <w:r>
        <w:br/>
      </w:r>
      <w:r>
        <w:rPr>
          <w:rFonts w:ascii="Times New Roman"/>
          <w:b w:val="false"/>
          <w:i w:val="false"/>
          <w:color w:val="000000"/>
          <w:sz w:val="28"/>
        </w:rPr>
        <w:t>
      1) есептелген айыппұлдар мен өсiмақылар;</w:t>
      </w:r>
      <w:r>
        <w:br/>
      </w:r>
      <w:r>
        <w:rPr>
          <w:rFonts w:ascii="Times New Roman"/>
          <w:b w:val="false"/>
          <w:i w:val="false"/>
          <w:color w:val="000000"/>
          <w:sz w:val="28"/>
        </w:rPr>
        <w:t>
      2) есептелген сыйақы;</w:t>
      </w:r>
      <w:r>
        <w:br/>
      </w:r>
      <w:r>
        <w:rPr>
          <w:rFonts w:ascii="Times New Roman"/>
          <w:b w:val="false"/>
          <w:i w:val="false"/>
          <w:color w:val="000000"/>
          <w:sz w:val="28"/>
        </w:rPr>
        <w:t>
      3) негiзгi борышты өтеу.</w:t>
      </w:r>
      <w:r>
        <w:br/>
      </w:r>
      <w:r>
        <w:rPr>
          <w:rFonts w:ascii="Times New Roman"/>
          <w:b w:val="false"/>
          <w:i w:val="false"/>
          <w:color w:val="000000"/>
          <w:sz w:val="28"/>
        </w:rPr>
        <w:t>
</w:t>
      </w:r>
      <w:r>
        <w:rPr>
          <w:rFonts w:ascii="Times New Roman"/>
          <w:b w:val="false"/>
          <w:i w:val="false"/>
          <w:color w:val="000000"/>
          <w:sz w:val="28"/>
        </w:rPr>
        <w:t>
      45. Банк-заемшы несиелік келісімнің шарттарын бұзған жағдайда, сонымен қатар бағдарлама әкімгерінің ұсынысы бойынша банк-заемшы несие келісіміндегі бекітілген мерзімде бюджет қаржысын игермеген жағдайда, несие беруші несиелік шартты мерзімінен тыс бұзуға және есептелген сыйақылармен және айыппұлдармен бірге несиенің іс жүзінде ұсынылатын сомасын қайтаруға құқылы.</w:t>
      </w:r>
      <w:r>
        <w:br/>
      </w:r>
      <w:r>
        <w:rPr>
          <w:rFonts w:ascii="Times New Roman"/>
          <w:b w:val="false"/>
          <w:i w:val="false"/>
          <w:color w:val="000000"/>
          <w:sz w:val="28"/>
        </w:rPr>
        <w:t>
</w:t>
      </w:r>
      <w:r>
        <w:rPr>
          <w:rFonts w:ascii="Times New Roman"/>
          <w:b w:val="false"/>
          <w:i w:val="false"/>
          <w:color w:val="000000"/>
          <w:sz w:val="28"/>
        </w:rPr>
        <w:t>
      46. Несиелік шартын бұзбаған жағдайда бюджеттік несиенің мақсатсыз пайдалану фактілері анықталған кезде несие беруші несиелік шартта айтылған мөлшерде айыппұл сала отырып несиенің заңсыз пайдаланылған сомасын қарызгерден өндіріп алуға құқылы.</w:t>
      </w:r>
      <w:r>
        <w:br/>
      </w:r>
      <w:r>
        <w:rPr>
          <w:rFonts w:ascii="Times New Roman"/>
          <w:b w:val="false"/>
          <w:i w:val="false"/>
          <w:color w:val="000000"/>
          <w:sz w:val="28"/>
        </w:rPr>
        <w:t>
</w:t>
      </w:r>
      <w:r>
        <w:rPr>
          <w:rFonts w:ascii="Times New Roman"/>
          <w:b w:val="false"/>
          <w:i w:val="false"/>
          <w:color w:val="000000"/>
          <w:sz w:val="28"/>
        </w:rPr>
        <w:t>
      47. Заемшы несиелік келісімде белгіленген мерзімде негізгі борышты өтемеген немесе бюджеттік несие бойынша сыйақыны төлемеген жағдайда жинақталған берешектерге несие келісімінде ескертілген айыппұл пайызы есептеледі.</w:t>
      </w:r>
      <w:r>
        <w:br/>
      </w:r>
      <w:r>
        <w:rPr>
          <w:rFonts w:ascii="Times New Roman"/>
          <w:b w:val="false"/>
          <w:i w:val="false"/>
          <w:color w:val="000000"/>
          <w:sz w:val="28"/>
        </w:rPr>
        <w:t>
</w:t>
      </w:r>
      <w:r>
        <w:rPr>
          <w:rFonts w:ascii="Times New Roman"/>
          <w:b w:val="false"/>
          <w:i w:val="false"/>
          <w:color w:val="000000"/>
          <w:sz w:val="28"/>
        </w:rPr>
        <w:t>
      48. Заемшы бюджеттiк несие бойынша берешектер пайда болған және оны несие келісім шарттарымен анықталған мерзiм iшiнде өтелмеген жағдайда не банк-заемшы (түпкі заемшы жағдайында) берешектерді қайтаруды қамтамасыз ететiн мынадай шаралар қолданады:</w:t>
      </w:r>
      <w:r>
        <w:br/>
      </w:r>
      <w:r>
        <w:rPr>
          <w:rFonts w:ascii="Times New Roman"/>
          <w:b w:val="false"/>
          <w:i w:val="false"/>
          <w:color w:val="000000"/>
          <w:sz w:val="28"/>
        </w:rPr>
        <w:t>
      1) заңдарда белгіленген тәртіппен гарантқа заемшының берешектерін өтеудегі міндеттемелерін орындауы туралы құжаттарды жіберу;</w:t>
      </w:r>
      <w:r>
        <w:br/>
      </w:r>
      <w:r>
        <w:rPr>
          <w:rFonts w:ascii="Times New Roman"/>
          <w:b w:val="false"/>
          <w:i w:val="false"/>
          <w:color w:val="000000"/>
          <w:sz w:val="28"/>
        </w:rPr>
        <w:t>
      2) қолданылып жүрген заңнамаға сәйкес кепіл туралы шарт негізінде заемшының кепілдікке салған мүлкін сату;</w:t>
      </w:r>
      <w:r>
        <w:br/>
      </w:r>
      <w:r>
        <w:rPr>
          <w:rFonts w:ascii="Times New Roman"/>
          <w:b w:val="false"/>
          <w:i w:val="false"/>
          <w:color w:val="000000"/>
          <w:sz w:val="28"/>
        </w:rPr>
        <w:t>
      3) заемшының талаптарын несие берушінің немесе банк-заемшының пайдасына кеңшілік еткен өтеу талаптарын басқа тұлғаға төлеуге ұсыну;</w:t>
      </w:r>
      <w:r>
        <w:br/>
      </w:r>
      <w:r>
        <w:rPr>
          <w:rFonts w:ascii="Times New Roman"/>
          <w:b w:val="false"/>
          <w:i w:val="false"/>
          <w:color w:val="000000"/>
          <w:sz w:val="28"/>
        </w:rPr>
        <w:t>
      4) Қазақстан Республикасының 1997 жылғы 21 қаңтардағы "Банкроттық туралы" Заңына сәйкес соттың заемшыны банкрот деп жариялауға дейiн сот тәртiбiнде өндiрiп алуды жүзеге асыру шараларын қолданады.</w:t>
      </w:r>
      <w:r>
        <w:br/>
      </w:r>
      <w:r>
        <w:rPr>
          <w:rFonts w:ascii="Times New Roman"/>
          <w:b w:val="false"/>
          <w:i w:val="false"/>
          <w:color w:val="000000"/>
          <w:sz w:val="28"/>
        </w:rPr>
        <w:t>
</w:t>
      </w:r>
      <w:r>
        <w:rPr>
          <w:rFonts w:ascii="Times New Roman"/>
          <w:b w:val="false"/>
          <w:i w:val="false"/>
          <w:color w:val="000000"/>
          <w:sz w:val="28"/>
        </w:rPr>
        <w:t>
      49. Жергiлiктi бюджет қаражаты есебiнен берiлген несие банк-заемшы жергiлiктi бюджетке негiзгi борыштық сомасын қайтарған және сыйақылар мен айыппұлдарды қоса алғанда осы несиелерге байланысты басқа ілеспе төлемдерді толық көлемде төленген жағдайда өтелген болып есептеледі.</w:t>
      </w:r>
      <w:r>
        <w:br/>
      </w:r>
      <w:r>
        <w:rPr>
          <w:rFonts w:ascii="Times New Roman"/>
          <w:b w:val="false"/>
          <w:i w:val="false"/>
          <w:color w:val="000000"/>
          <w:sz w:val="28"/>
        </w:rPr>
        <w:t>
</w:t>
      </w:r>
      <w:r>
        <w:rPr>
          <w:rFonts w:ascii="Times New Roman"/>
          <w:b w:val="false"/>
          <w:i w:val="false"/>
          <w:color w:val="000000"/>
          <w:sz w:val="28"/>
        </w:rPr>
        <w:t>
      50. Жергілікті бюджеттің қаражаты есебінен берілген несиені қайта құрудағы өзгерістер:</w:t>
      </w:r>
      <w:r>
        <w:br/>
      </w:r>
      <w:r>
        <w:rPr>
          <w:rFonts w:ascii="Times New Roman"/>
          <w:b w:val="false"/>
          <w:i w:val="false"/>
          <w:color w:val="000000"/>
          <w:sz w:val="28"/>
        </w:rPr>
        <w:t>
      1) сыйақы ставкалары;</w:t>
      </w:r>
      <w:r>
        <w:br/>
      </w:r>
      <w:r>
        <w:rPr>
          <w:rFonts w:ascii="Times New Roman"/>
          <w:b w:val="false"/>
          <w:i w:val="false"/>
          <w:color w:val="000000"/>
          <w:sz w:val="28"/>
        </w:rPr>
        <w:t>
      2) несиені өтеудің немесе кезекті төлемнің мерзімі;</w:t>
      </w:r>
      <w:r>
        <w:br/>
      </w:r>
      <w:r>
        <w:rPr>
          <w:rFonts w:ascii="Times New Roman"/>
          <w:b w:val="false"/>
          <w:i w:val="false"/>
          <w:color w:val="000000"/>
          <w:sz w:val="28"/>
        </w:rPr>
        <w:t>
      3) несие валютасы облыс әкімиятының қаулысы негізінде жүзеге асырылады.</w:t>
      </w:r>
      <w:r>
        <w:br/>
      </w:r>
      <w:r>
        <w:rPr>
          <w:rFonts w:ascii="Times New Roman"/>
          <w:b w:val="false"/>
          <w:i w:val="false"/>
          <w:color w:val="000000"/>
          <w:sz w:val="28"/>
        </w:rPr>
        <w:t>
      Бұл орайда, несие валютасы, несиені өтеудің немесе кезекті төлемнің мерзімін, сондай-ақ сыйақылардың ставкасын өзгерту тиісті қаржы жылына арналған жергілікті бюджет туралы Мәслихат шешімімен бекітілген бюджеттің кіріс бөлігінің мөлшеріне ықпал етпеуі тиіс.</w:t>
      </w:r>
    </w:p>
    <w:bookmarkEnd w:id="16"/>
    <w:bookmarkStart w:name="z16" w:id="17"/>
    <w:p>
      <w:pPr>
        <w:spacing w:after="0"/>
        <w:ind w:left="0"/>
        <w:jc w:val="left"/>
      </w:pPr>
      <w:r>
        <w:rPr>
          <w:rFonts w:ascii="Times New Roman"/>
          <w:b/>
          <w:i w:val="false"/>
          <w:color w:val="000000"/>
        </w:rPr>
        <w:t xml:space="preserve"> 
8. Бюджеттiк несиелердi есепке алу және оны бақылау</w:t>
      </w:r>
    </w:p>
    <w:bookmarkEnd w:id="17"/>
    <w:bookmarkStart w:name="z66" w:id="18"/>
    <w:p>
      <w:pPr>
        <w:spacing w:after="0"/>
        <w:ind w:left="0"/>
        <w:jc w:val="both"/>
      </w:pPr>
      <w:r>
        <w:rPr>
          <w:rFonts w:ascii="Times New Roman"/>
          <w:b w:val="false"/>
          <w:i w:val="false"/>
          <w:color w:val="000000"/>
          <w:sz w:val="28"/>
        </w:rPr>
        <w:t>
      51. Несие берушi және бағдарлама әкiмгерi бюджеттiк несиелердiң мақсатты пайдалануына, уақытылы қайтарылуына және несиелiк келiсiм-шарттардың талабының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52. Сондай-ақ, қала және аудандар әкiмдерi де, бюджеттік несиелердiң мақсатты пайдалануына және уақытылы қайтарылуына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53. Несие берушi бюджеттiк қаржыларды банк-заемшыға бөлудi бағдарлама әкiмгерi арқылы жүзеге асырады. Егер несиелiк ресурстар ретiнде қаржыландырылатын бюджеттiк қаржыларды банк-заемшы, тиiстi банктiк операциялардан кейiн, 15 күн iшiнде игермеген жағдайда, ол қаржы қаржыландыру лимитiн қалпына келтiруге несие берушiге керi қайтарылуға жатады.</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ff0000"/>
          <w:sz w:val="28"/>
        </w:rPr>
        <w:t xml:space="preserve"> алынып тасталды - Атырау облысы әкімиятының 27.02.2004 </w:t>
      </w:r>
      <w:r>
        <w:rPr>
          <w:rFonts w:ascii="Times New Roman"/>
          <w:b w:val="false"/>
          <w:i w:val="false"/>
          <w:color w:val="000000"/>
          <w:sz w:val="28"/>
        </w:rPr>
        <w:t xml:space="preserve">N 20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55. Несие беру шартында (келісімінде) бөлiнген несиелік қаржыны түпкi заемшылар уақытында алмаған жағдайда, банк-заемшыға жауапкершiлiк жүктелетiнi анықталуы тиіс.</w:t>
      </w:r>
      <w:r>
        <w:br/>
      </w:r>
      <w:r>
        <w:rPr>
          <w:rFonts w:ascii="Times New Roman"/>
          <w:b w:val="false"/>
          <w:i w:val="false"/>
          <w:color w:val="000000"/>
          <w:sz w:val="28"/>
        </w:rPr>
        <w:t>
</w:t>
      </w:r>
      <w:r>
        <w:rPr>
          <w:rFonts w:ascii="Times New Roman"/>
          <w:b w:val="false"/>
          <w:i w:val="false"/>
          <w:color w:val="000000"/>
          <w:sz w:val="28"/>
        </w:rPr>
        <w:t xml:space="preserve">
      56. Несие берушi және банк-заемшының өзара жасасқан келiсiм шартына сәйкес белгiленген көлемде және тәртiппен бюджеттiк қаржыларды игеру жөнiндегi есеп берiлуi қамтамасыз етiледi. </w:t>
      </w:r>
      <w:r>
        <w:br/>
      </w:r>
      <w:r>
        <w:rPr>
          <w:rFonts w:ascii="Times New Roman"/>
          <w:b w:val="false"/>
          <w:i w:val="false"/>
          <w:color w:val="000000"/>
          <w:sz w:val="28"/>
        </w:rPr>
        <w:t>
</w:t>
      </w:r>
      <w:r>
        <w:rPr>
          <w:rFonts w:ascii="Times New Roman"/>
          <w:b w:val="false"/>
          <w:i w:val="false"/>
          <w:color w:val="000000"/>
          <w:sz w:val="28"/>
        </w:rPr>
        <w:t>
      57. Бағдарлама әкiмгерi бақылау мақсатында банк-заемшыдағы бюджеттiк несиелерге байланысты қажеттi ақпарат талап етуге құқылы.</w:t>
      </w:r>
      <w:r>
        <w:br/>
      </w:r>
      <w:r>
        <w:rPr>
          <w:rFonts w:ascii="Times New Roman"/>
          <w:b w:val="false"/>
          <w:i w:val="false"/>
          <w:color w:val="000000"/>
          <w:sz w:val="28"/>
        </w:rPr>
        <w:t>
</w:t>
      </w:r>
      <w:r>
        <w:rPr>
          <w:rFonts w:ascii="Times New Roman"/>
          <w:b w:val="false"/>
          <w:i w:val="false"/>
          <w:color w:val="000000"/>
          <w:sz w:val="28"/>
        </w:rPr>
        <w:t>
      58. Несие берушi бақылау мақсатында бағдарлама әкiмгерi мен банк-заемшыдан бюджеттiк несиелерге байланысты қажеттi ақпарат талап етуге құқылы.</w:t>
      </w:r>
      <w:r>
        <w:br/>
      </w:r>
      <w:r>
        <w:rPr>
          <w:rFonts w:ascii="Times New Roman"/>
          <w:b w:val="false"/>
          <w:i w:val="false"/>
          <w:color w:val="000000"/>
          <w:sz w:val="28"/>
        </w:rPr>
        <w:t>
</w:t>
      </w:r>
      <w:r>
        <w:rPr>
          <w:rFonts w:ascii="Times New Roman"/>
          <w:b w:val="false"/>
          <w:i w:val="false"/>
          <w:color w:val="000000"/>
          <w:sz w:val="28"/>
        </w:rPr>
        <w:t>
      59. Жергiлiктi бюджеттерден берiлген барлық бюджеттiк несиелер Қазақстан Республикасының қаржы Министрлiгi белгiленген нысандар бойынша және мерзiмдерде бағдарлама әкiмгерiнiң бюджеттiк несиелердi iс жүзiнде беру, оларға қызмет көрсету және өтеу туралы тұрақты есептестік негiзінде орталықтандырылған есепке алуына жатады.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