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7e29" w14:textId="ca2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1999 жылы 19 мамырда N 768 болып тiркелген Қазақстан Республикасының Әдiлет министрлiгi Тiркеу қызметi комитетi төрағасының "Заңды тұлғаларды мемлекеттiк тiркеу ережесiн бекiту туралы" 1999 жылғы 23 сәуiрдегi N 66 бұйрығына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 Тіркеу қызметі комитеті төрағасының 2003 жылғы 7 қаңтардағы N 01 бұйрығы. Қазақстан Республикасы Әділет министрлігінде 2003 жылғы 7 қаңтарда тіркелді. Тіркеу N 2111. Бұйрықтың күші жойылды - ҚР Әділет министрлігiнiң Тіркеу қызметі комитетінің 2007 жылғы 25 шілдедегі N 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ҚР Әділет министрлігiнiң Тіркеу қызметі комитетінің 2007 жылғы 25 шілдедегі N 84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-------------Бұйрықтан үзінді----------------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Қолданыстағы заңнамаға сәйкес келтіру мақсатында,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Мыналардың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5) Қазақстан Республикасы Әділет министрлігі Тіркеу қызметі комитеті төрағасының 2003 жылғы 7 қаңтардағы N 01 "Қазақстан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туралы" (Нормативтiк құқықтық актiлердi мемлекеттiк тiркеу тiзiлiмiнде N 2111 нөмiрiмен тiркелген)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Осы бұйрық қол қойған күнiнен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Тіркеу қызметі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Төрағасының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"Әдiлет органдары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"Саяси партиялар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 Тiркеу қызметi комитетi төрағасының "Заңды тұлғаларды мемлекеттiк тiркеу ережесiн бекiту туралы" 1999 жылғы 23 сәуiрдегi N 66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 Тiркеу қызметi комитетi төрағасының 1999 жылғы 23 сәуiрдегi N 66 бұйрығымен бекiтiлген Заңды тұлғаларды мемлекеттiк тiркеу ережесiнде (бұдан әрi -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7-тармағы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"Саяси партия мен оның құрылымдық бөлiмшелерiнiң (филиалдар мен өкiлдiктердiң) саяси партия мүшелерiнiң қажеттi саны бар екендiгiн растайтын құжаттарын берудi талап етуге немесе оларға қол жеткiзуге тiркеушi органдардың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 тiркеу немесе қайта тiркеу үшiн ұсынылатын құжаттарды тексеру кезiнде тiркеушi орган орталық және жергiлiктi мемлекеттiк органдармен, соның iшiнде құқық қорғау және бақылаушы органдармен, сондай-ақ лауазымды тұлғалармен де өзара iс-қимыл жасайды.";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1 Қосымшасының 10-тармағындағы Ескертпенiң 1-тармағының 3-абзацы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1 Қосымшасының 10-тармағындағы Ескертпенiң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"партия мүшесiнiң әрқайсысының тегiн, атын, әкесiнiң атын, туған айы мен жылын, Қазақстан Республикасы азаматының жеке басын куәландыратын құжаттың нөмiрiн, тұрған жерiнiң мекен-жайын көрсете отырып, барлық облыстардағы, республикалық мәнi бар қаладағы және елордадағы әрбiр құрылымдық бөлiмшелерiнiң (филиалдармен өкiлдiктерiнiң ) кемiнде жетi жүз мүшесi бар, құрамында кемiнде елу мың партия мүшесi бар партия мүшелерiнiң тiзiмi.".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Әдiлет министрлiгiнде мемлекеттiк тiркелген сәтiнен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