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f944" w14:textId="71ef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2012 нөмірмен тіркелген  "Қазақстан Республикасының Бірыңғай бюджеттік сыныптамасын бекіту туралы" Қазақстан Республикасы Экономика және бюджеттік
жоспарлау министрінің 2002 жылғы 23 қыркүйектегі N 3 бұйрығына N 10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2003 жылғы 9 сәуірдегі N 62 бұйрығы. Қазақстан Республикасы Әділет министрлігінде 2003 жылғы 6 мамырда тіркелді. Тіркеу N 2263. Күші жойылды - ҚР Экономика және бюджеттік жоспарлау министрінің 2005 жылғы 2 маусымдағы N 75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Бiрыңғай бюджеттiк сыныптамасын бекiту бойынша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қолданысқа енгiзiледi және 2005 жылғы 1 қаңтардан бастап қатынастарға әрекет етедi.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Бiрыңғай бюджеттік сыныптамасын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бекiту бойынша бұйрық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41. Қазақстан Республикасы Экономика және бюджеттік жоспарлау министрінің 2003 жылғы 9 сәуірдегі N 62 (тіркелген N 2263) "Қазақстан Республикасы Экономика және бюджеттік жоспарлау министрінің 2002 жылғы 23 қыркүйектегі N 3 "Бірыңғай бюджеттік сыныптаманы бекіту туралы, тіркелген N 2012" бұйрығына N 10 өзгеріс пен толықтыру енгізу туралы"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N 2012 нөмірмен тіркелген "Қазақстан Республикасының Бірыңғай бюджеттік сыныптамасын бекіту туралы" Қазақстан Республикасы  Экономика және бюджеттік жоспарлау министрінің 2002 жылғы 23 қыркүйектегі N 3 
</w:t>
      </w:r>
      <w:r>
        <w:rPr>
          <w:rFonts w:ascii="Times New Roman"/>
          <w:b w:val="false"/>
          <w:i w:val="false"/>
          <w:color w:val="000000"/>
          <w:sz w:val="28"/>
        </w:rPr>
        <w:t xml:space="preserve"> бұйрығына </w:t>
      </w:r>
      <w:r>
        <w:rPr>
          <w:rFonts w:ascii="Times New Roman"/>
          <w:b w:val="false"/>
          <w:i w:val="false"/>
          <w:color w:val="000000"/>
          <w:sz w:val="28"/>
        </w:rPr>
        <w:t>
 (2002 жылғы 1 қазандағы 
</w:t>
      </w:r>
      <w:r>
        <w:rPr>
          <w:rFonts w:ascii="Times New Roman"/>
          <w:b w:val="false"/>
          <w:i w:val="false"/>
          <w:color w:val="000000"/>
          <w:sz w:val="28"/>
        </w:rPr>
        <w:t xml:space="preserve"> N 5 </w:t>
      </w:r>
      <w:r>
        <w:rPr>
          <w:rFonts w:ascii="Times New Roman"/>
          <w:b w:val="false"/>
          <w:i w:val="false"/>
          <w:color w:val="000000"/>
          <w:sz w:val="28"/>
        </w:rPr>
        <w:t>
 - N 2013 нөмірмен тіркелген, 2002 жылғы 17 қазандағы 
</w:t>
      </w:r>
      <w:r>
        <w:rPr>
          <w:rFonts w:ascii="Times New Roman"/>
          <w:b w:val="false"/>
          <w:i w:val="false"/>
          <w:color w:val="000000"/>
          <w:sz w:val="28"/>
        </w:rPr>
        <w:t xml:space="preserve"> N 10 </w:t>
      </w:r>
      <w:r>
        <w:rPr>
          <w:rFonts w:ascii="Times New Roman"/>
          <w:b w:val="false"/>
          <w:i w:val="false"/>
          <w:color w:val="000000"/>
          <w:sz w:val="28"/>
        </w:rPr>
        <w:t>
 - N 2018 нөмірмен тіркелген, 2002 жылғы 25 қарашадағы 
</w:t>
      </w:r>
      <w:r>
        <w:rPr>
          <w:rFonts w:ascii="Times New Roman"/>
          <w:b w:val="false"/>
          <w:i w:val="false"/>
          <w:color w:val="000000"/>
          <w:sz w:val="28"/>
        </w:rPr>
        <w:t xml:space="preserve"> N 27 </w:t>
      </w:r>
      <w:r>
        <w:rPr>
          <w:rFonts w:ascii="Times New Roman"/>
          <w:b w:val="false"/>
          <w:i w:val="false"/>
          <w:color w:val="000000"/>
          <w:sz w:val="28"/>
        </w:rPr>
        <w:t>
 - N 2094 нөмірмен тіркелген, 2002 жылғы 6 желтоқсандағы 
</w:t>
      </w:r>
      <w:r>
        <w:rPr>
          <w:rFonts w:ascii="Times New Roman"/>
          <w:b w:val="false"/>
          <w:i w:val="false"/>
          <w:color w:val="000000"/>
          <w:sz w:val="28"/>
        </w:rPr>
        <w:t xml:space="preserve"> N 37 </w:t>
      </w:r>
      <w:r>
        <w:rPr>
          <w:rFonts w:ascii="Times New Roman"/>
          <w:b w:val="false"/>
          <w:i w:val="false"/>
          <w:color w:val="000000"/>
          <w:sz w:val="28"/>
        </w:rPr>
        <w:t>
 - N 2101 нөмірмен тіркелген, 2002 жылғы 14 желтоқсандағы 
</w:t>
      </w:r>
      <w:r>
        <w:rPr>
          <w:rFonts w:ascii="Times New Roman"/>
          <w:b w:val="false"/>
          <w:i w:val="false"/>
          <w:color w:val="000000"/>
          <w:sz w:val="28"/>
        </w:rPr>
        <w:t xml:space="preserve"> N 43 </w:t>
      </w:r>
      <w:r>
        <w:rPr>
          <w:rFonts w:ascii="Times New Roman"/>
          <w:b w:val="false"/>
          <w:i w:val="false"/>
          <w:color w:val="000000"/>
          <w:sz w:val="28"/>
        </w:rPr>
        <w:t>
 - N 2086 нөмірмен тіркелген, 2003 жылғы 6 қаңтардағы 
</w:t>
      </w:r>
      <w:r>
        <w:rPr>
          <w:rFonts w:ascii="Times New Roman"/>
          <w:b w:val="false"/>
          <w:i w:val="false"/>
          <w:color w:val="000000"/>
          <w:sz w:val="28"/>
        </w:rPr>
        <w:t xml:space="preserve"> N 52 </w:t>
      </w:r>
      <w:r>
        <w:rPr>
          <w:rFonts w:ascii="Times New Roman"/>
          <w:b w:val="false"/>
          <w:i w:val="false"/>
          <w:color w:val="000000"/>
          <w:sz w:val="28"/>
        </w:rPr>
        <w:t>
 - N 2119 нөмірмен тіркелген, 2003 жылғы 21 қаңтардағы 
</w:t>
      </w:r>
      <w:r>
        <w:rPr>
          <w:rFonts w:ascii="Times New Roman"/>
          <w:b w:val="false"/>
          <w:i w:val="false"/>
          <w:color w:val="000000"/>
          <w:sz w:val="28"/>
        </w:rPr>
        <w:t xml:space="preserve"> N 10 </w:t>
      </w:r>
      <w:r>
        <w:rPr>
          <w:rFonts w:ascii="Times New Roman"/>
          <w:b w:val="false"/>
          <w:i w:val="false"/>
          <w:color w:val="000000"/>
          <w:sz w:val="28"/>
        </w:rPr>
        <w:t>
 - N 2170 нөмірмен тіркелген, 2003 жылғы 27 қаңтардағы 
</w:t>
      </w:r>
      <w:r>
        <w:rPr>
          <w:rFonts w:ascii="Times New Roman"/>
          <w:b w:val="false"/>
          <w:i w:val="false"/>
          <w:color w:val="000000"/>
          <w:sz w:val="28"/>
        </w:rPr>
        <w:t xml:space="preserve"> N 15 </w:t>
      </w:r>
      <w:r>
        <w:rPr>
          <w:rFonts w:ascii="Times New Roman"/>
          <w:b w:val="false"/>
          <w:i w:val="false"/>
          <w:color w:val="000000"/>
          <w:sz w:val="28"/>
        </w:rPr>
        <w:t>
 - N 2184 нөмірмен тіркелген, 2003 жылғы 11 наурыздағы 
</w:t>
      </w:r>
      <w:r>
        <w:rPr>
          <w:rFonts w:ascii="Times New Roman"/>
          <w:b w:val="false"/>
          <w:i w:val="false"/>
          <w:color w:val="000000"/>
          <w:sz w:val="28"/>
        </w:rPr>
        <w:t xml:space="preserve"> N 41 </w:t>
      </w:r>
      <w:r>
        <w:rPr>
          <w:rFonts w:ascii="Times New Roman"/>
          <w:b w:val="false"/>
          <w:i w:val="false"/>
          <w:color w:val="000000"/>
          <w:sz w:val="28"/>
        </w:rPr>
        <w:t>
 - N 2223 нөмірмен тіркелген) мынадай өзгеріс пен толықтыру енгізілсін:
</w:t>
      </w:r>
      <w:r>
        <w:br/>
      </w:r>
      <w:r>
        <w:rPr>
          <w:rFonts w:ascii="Times New Roman"/>
          <w:b w:val="false"/>
          <w:i w:val="false"/>
          <w:color w:val="000000"/>
          <w:sz w:val="28"/>
        </w:rPr>
        <w:t>
      бюджет шығыстарының сыныптамасында:
</w:t>
      </w:r>
      <w:r>
        <w:br/>
      </w:r>
      <w:r>
        <w:rPr>
          <w:rFonts w:ascii="Times New Roman"/>
          <w:b w:val="false"/>
          <w:i w:val="false"/>
          <w:color w:val="000000"/>
          <w:sz w:val="28"/>
        </w:rPr>
        <w:t>
      3 "Қоғамдық тәртіп және қауіпсіздік" функционалдық тобында 1 "Құқық қорғау қызметi" кіші функциясында 251 "Жергілікті бюджеттен қаржыландырылатын ішкі істер атқарушы органы" бағдарламасының әкімшісі бойынша 036 "Елді мекендердегі жол қозғалысын реттеуші жабдықтар мен құралдарды пайдалану" бағдарламасы бойынша "Аяқталу мерзімі" бағаны "01.06.03" цифрларымен толықтырылсын;
</w:t>
      </w:r>
      <w:r>
        <w:br/>
      </w:r>
      <w:r>
        <w:rPr>
          <w:rFonts w:ascii="Times New Roman"/>
          <w:b w:val="false"/>
          <w:i w:val="false"/>
          <w:color w:val="000000"/>
          <w:sz w:val="28"/>
        </w:rPr>
        <w:t>
      6 "Әлеуметтiк қамсыздандыру және әлеуметтiк көмек" функционалдық тобында 1 "Әлеуметтiк қамсыздандыру" кіші функциясында 258 "Жергілікті бюджеттен қаржыландырылатын еңбек және халықты әлеуметтік қорғаудың атқарушы органы" бағдарламасының әкімшісі бойынша 032 "Жергілікті деңгейде интернат тұрпатындағы мекемелер арқылы көрсетілетін әлеуметтік қамсыздандыру" бағдарламасы мынадай мазмұндағы 035 кіші бағдарламасымен толықтырылсын:
</w:t>
      </w:r>
      <w:r>
        <w:br/>
      </w:r>
      <w:r>
        <w:rPr>
          <w:rFonts w:ascii="Times New Roman"/>
          <w:b w:val="false"/>
          <w:i w:val="false"/>
          <w:color w:val="000000"/>
          <w:sz w:val="28"/>
        </w:rPr>
        <w:t>
      "035 Мүгедектерді оңалтуды жүзеге асыратын мекемелер".
</w:t>
      </w:r>
      <w:r>
        <w:br/>
      </w:r>
      <w:r>
        <w:rPr>
          <w:rFonts w:ascii="Times New Roman"/>
          <w:b w:val="false"/>
          <w:i w:val="false"/>
          <w:color w:val="000000"/>
          <w:sz w:val="28"/>
        </w:rPr>
        <w:t>
      2. Бюджеттік саясат және жоспарлау департаменті (Б.Т.Сұлтанов) Құқықтық және ұйымдық жұмыс департаментімен (Е.Е.Исаев) бірге осы бұйрықтың Қазақстан Республикасының Әділет министрлігінде мемлекеттік тіркеуден өтуін қамтамасыз етсін.
</w:t>
      </w:r>
      <w:r>
        <w:br/>
      </w:r>
      <w:r>
        <w:rPr>
          <w:rFonts w:ascii="Times New Roman"/>
          <w:b w:val="false"/>
          <w:i w:val="false"/>
          <w:color w:val="000000"/>
          <w:sz w:val="28"/>
        </w:rPr>
        <w:t>
      3. Осы бұйрық Қазақстан Республикасының Әділет министрлігінде ол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