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fe20a" w14:textId="bdfe2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Сыртқы экономикалық қызметке қатысушыларды ең aз тәуекел санатына жатқызудың және кедендiк ресiмдеудiң оңайлатылған тәртiбiн қолданудың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Кедендік бақылау агенттігі төрағасының 2003 жылғы 29 мамырдағы N 258 бұйрығы. Қазақстан Республикасы Әділет министрлігінде 2003 жылғы 5 маусымда тіркелді. Тіркеу N 2349. Күші жойылды - ҚР Қаржы министрілігі Кедендік бақылау комитеті төрағасының 2005 жылғы 29 маусымдағы N 240 (V053757) бұйрығымен (бұйрық оның бірінші ресми жарияланған күнінен он күн өткеннен кейін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Кеден кодексiнiң 
</w:t>
      </w:r>
      <w:r>
        <w:rPr>
          <w:rFonts w:ascii="Times New Roman"/>
          <w:b w:val="false"/>
          <w:i w:val="false"/>
          <w:color w:val="000000"/>
          <w:sz w:val="28"/>
        </w:rPr>
        <w:t xml:space="preserve"> 371 </w:t>
      </w:r>
      <w:r>
        <w:rPr>
          <w:rFonts w:ascii="Times New Roman"/>
          <w:b w:val="false"/>
          <w:i w:val="false"/>
          <w:color w:val="000000"/>
          <w:sz w:val="28"/>
        </w:rPr>
        <w:t>
, 
</w:t>
      </w:r>
      <w:r>
        <w:rPr>
          <w:rFonts w:ascii="Times New Roman"/>
          <w:b w:val="false"/>
          <w:i w:val="false"/>
          <w:color w:val="000000"/>
          <w:sz w:val="28"/>
        </w:rPr>
        <w:t xml:space="preserve"> 470-баптарына </w:t>
      </w:r>
      <w:r>
        <w:rPr>
          <w:rFonts w:ascii="Times New Roman"/>
          <w:b w:val="false"/>
          <w:i w:val="false"/>
          <w:color w:val="000000"/>
          <w:sz w:val="28"/>
        </w:rPr>
        <w:t>
 сәйкес БҰЙЫРАМЫН:
</w:t>
      </w:r>
      <w:r>
        <w:br/>
      </w:r>
      <w:r>
        <w:rPr>
          <w:rFonts w:ascii="Times New Roman"/>
          <w:b w:val="false"/>
          <w:i w:val="false"/>
          <w:color w:val="000000"/>
          <w:sz w:val="28"/>
        </w:rPr>
        <w:t>
      1. Қоса берiлiп отырған:
</w:t>
      </w:r>
      <w:r>
        <w:br/>
      </w:r>
      <w:r>
        <w:rPr>
          <w:rFonts w:ascii="Times New Roman"/>
          <w:b w:val="false"/>
          <w:i w:val="false"/>
          <w:color w:val="000000"/>
          <w:sz w:val="28"/>
        </w:rPr>
        <w:t>
      1) Сыртқы экономикалық қызметке қатысушыларды ең аз тәуекел санатына жатқызудың;
</w:t>
      </w:r>
      <w:r>
        <w:br/>
      </w:r>
      <w:r>
        <w:rPr>
          <w:rFonts w:ascii="Times New Roman"/>
          <w:b w:val="false"/>
          <w:i w:val="false"/>
          <w:color w:val="000000"/>
          <w:sz w:val="28"/>
        </w:rPr>
        <w:t>
      2) Кедендiк ресiмдеудiң оңайлатылған тәртiбiн қолданудың ережесі бекiтiлсiн.
</w:t>
      </w:r>
      <w:r>
        <w:br/>
      </w:r>
      <w:r>
        <w:rPr>
          <w:rFonts w:ascii="Times New Roman"/>
          <w:b w:val="false"/>
          <w:i w:val="false"/>
          <w:color w:val="000000"/>
          <w:sz w:val="28"/>
        </w:rPr>
        <w:t>
      2. Қазақстан Республикасы Кедендiк бақылау агенттiгiнiң Құқықтық қамтамасыз ету басқармасы (И.Ы.Аңсарова) осы бұйрықтың Қазақстан Республикасының Әдiлет министрлiгiнде мемлекеттiк тiркелуiн қамтамасыз етсiн.
</w:t>
      </w:r>
      <w:r>
        <w:br/>
      </w:r>
      <w:r>
        <w:rPr>
          <w:rFonts w:ascii="Times New Roman"/>
          <w:b w:val="false"/>
          <w:i w:val="false"/>
          <w:color w:val="000000"/>
          <w:sz w:val="28"/>
        </w:rPr>
        <w:t>
      3. Қазақстан Республикасы Кедендiк бақылау агенттiгiнiң баспасөз қызметi (А.А.Қоңлыбаева) осы бұйрықтың бұқаралық ақпарат құралдарында жариялануын қамтамасыз етсiн.
</w:t>
      </w:r>
      <w:r>
        <w:br/>
      </w:r>
      <w:r>
        <w:rPr>
          <w:rFonts w:ascii="Times New Roman"/>
          <w:b w:val="false"/>
          <w:i w:val="false"/>
          <w:color w:val="000000"/>
          <w:sz w:val="28"/>
        </w:rPr>
        <w:t>
      4. Осы бұйрықтың орындалуын бақылауды өзiме қалдырамын.
</w:t>
      </w:r>
      <w:r>
        <w:br/>
      </w:r>
      <w:r>
        <w:rPr>
          <w:rFonts w:ascii="Times New Roman"/>
          <w:b w:val="false"/>
          <w:i w:val="false"/>
          <w:color w:val="000000"/>
          <w:sz w:val="28"/>
        </w:rPr>
        <w:t>
      5. Осы бұйрық Қазақстан Республикасының Әдiлет министрлiгiнде мемлекеттiк тiркелген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Төрағаның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міндетін атқарушы
</w:t>
      </w:r>
      <w:r>
        <w:rPr>
          <w:rFonts w:ascii="Times New Roman"/>
          <w:b w:val="false"/>
          <w:i w:val="false"/>
          <w:color w:val="000000"/>
          <w:sz w:val="28"/>
        </w:rPr>
        <w:t>
</w:t>
      </w:r>
    </w:p>
    <w:p>
      <w:pPr>
        <w:spacing w:after="0"/>
        <w:ind w:left="0"/>
        <w:jc w:val="both"/>
      </w:pPr>
      <w:r>
        <w:rPr>
          <w:rFonts w:ascii="Times New Roman"/>
          <w:b w:val="false"/>
          <w:i w:val="false"/>
          <w:color w:val="000000"/>
          <w:sz w:val="28"/>
        </w:rPr>
        <w:t>
"Сыртқы экономикалық қызметке    
</w:t>
      </w:r>
      <w:r>
        <w:br/>
      </w:r>
      <w:r>
        <w:rPr>
          <w:rFonts w:ascii="Times New Roman"/>
          <w:b w:val="false"/>
          <w:i w:val="false"/>
          <w:color w:val="000000"/>
          <w:sz w:val="28"/>
        </w:rPr>
        <w:t>
қатысушыларды ең аз тәуекел     
</w:t>
      </w:r>
      <w:r>
        <w:br/>
      </w:r>
      <w:r>
        <w:rPr>
          <w:rFonts w:ascii="Times New Roman"/>
          <w:b w:val="false"/>
          <w:i w:val="false"/>
          <w:color w:val="000000"/>
          <w:sz w:val="28"/>
        </w:rPr>
        <w:t>
санатына жатқызудың және      
</w:t>
      </w:r>
      <w:r>
        <w:br/>
      </w:r>
      <w:r>
        <w:rPr>
          <w:rFonts w:ascii="Times New Roman"/>
          <w:b w:val="false"/>
          <w:i w:val="false"/>
          <w:color w:val="000000"/>
          <w:sz w:val="28"/>
        </w:rPr>
        <w:t>
кедендiк ресiмдеудiң оңайлатылған 
</w:t>
      </w:r>
      <w:r>
        <w:br/>
      </w:r>
      <w:r>
        <w:rPr>
          <w:rFonts w:ascii="Times New Roman"/>
          <w:b w:val="false"/>
          <w:i w:val="false"/>
          <w:color w:val="000000"/>
          <w:sz w:val="28"/>
        </w:rPr>
        <w:t>
тәртiбiн қолданудың ережесiн    
</w:t>
      </w:r>
      <w:r>
        <w:br/>
      </w:r>
      <w:r>
        <w:rPr>
          <w:rFonts w:ascii="Times New Roman"/>
          <w:b w:val="false"/>
          <w:i w:val="false"/>
          <w:color w:val="000000"/>
          <w:sz w:val="28"/>
        </w:rPr>
        <w:t>
бекiту туралы"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Кедендiк бақылау агенттiгi    
</w:t>
      </w:r>
      <w:r>
        <w:br/>
      </w:r>
      <w:r>
        <w:rPr>
          <w:rFonts w:ascii="Times New Roman"/>
          <w:b w:val="false"/>
          <w:i w:val="false"/>
          <w:color w:val="000000"/>
          <w:sz w:val="28"/>
        </w:rPr>
        <w:t>
төрағасының           
</w:t>
      </w:r>
      <w:r>
        <w:br/>
      </w:r>
      <w:r>
        <w:rPr>
          <w:rFonts w:ascii="Times New Roman"/>
          <w:b w:val="false"/>
          <w:i w:val="false"/>
          <w:color w:val="000000"/>
          <w:sz w:val="28"/>
        </w:rPr>
        <w:t>
2003 жылғы 29 мамырдағы    
</w:t>
      </w:r>
      <w:r>
        <w:br/>
      </w:r>
      <w:r>
        <w:rPr>
          <w:rFonts w:ascii="Times New Roman"/>
          <w:b w:val="false"/>
          <w:i w:val="false"/>
          <w:color w:val="000000"/>
          <w:sz w:val="28"/>
        </w:rPr>
        <w:t>
N 258 бұйрығымен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Сыртқы экономикалық қызметке қатысушыларды ең аз тәуекел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санатына жатқызудың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Сыртқы экономикалық қызметке қатысушыларды ең аз тәуекел санатына жатқызудың ережесі (бұдан әрi - Ереже) Қазақстан Республикасы Кеден кодексінің 
</w:t>
      </w:r>
      <w:r>
        <w:rPr>
          <w:rFonts w:ascii="Times New Roman"/>
          <w:b w:val="false"/>
          <w:i w:val="false"/>
          <w:color w:val="000000"/>
          <w:sz w:val="28"/>
        </w:rPr>
        <w:t xml:space="preserve"> 470-бабына </w:t>
      </w:r>
      <w:r>
        <w:rPr>
          <w:rFonts w:ascii="Times New Roman"/>
          <w:b w:val="false"/>
          <w:i w:val="false"/>
          <w:color w:val="000000"/>
          <w:sz w:val="28"/>
        </w:rPr>
        <w:t>
 сәйкес әзiрлендi және ең аз тәуекел санатына жатқызылған сыртқы экономикалық қызметке (бұдан әрi - СЭҚ) қатысушыларды айқындаудың тәртiбiн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2. Қызмет аймағында тіркелген кеден органына СЭҚ-қа қатысушының есеп кәртішкесін қоса бере отырып жазған оның жазбаша өтініші СЭҚ-қа қатысушының ең төменгі деңгейдегі тәуекел санатына сәйкестігін айқындау үшін негіздеме болып табылады. Өтінішті қарау мерзімі 10 күнтізбелік күннен аспауы тиіс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 жаңа редакцияда жазылды - ҚР Кедендік бақылау агенттігінің 2004 жылғы 16 сәуірдегі N 181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 Мыналар:
</w:t>
      </w:r>
      <w:r>
        <w:br/>
      </w:r>
      <w:r>
        <w:rPr>
          <w:rFonts w:ascii="Times New Roman"/>
          <w:b w:val="false"/>
          <w:i w:val="false"/>
          <w:color w:val="000000"/>
          <w:sz w:val="28"/>
        </w:rPr>
        <w:t>
      ең аз тәуекел санатына кеден төлемдерi мен салықтарын мемлекеттiң бюджетiне жылдың ішінде уақытылы және толық төлеу;
</w:t>
      </w:r>
      <w:r>
        <w:br/>
      </w:r>
      <w:r>
        <w:rPr>
          <w:rFonts w:ascii="Times New Roman"/>
          <w:b w:val="false"/>
          <w:i w:val="false"/>
          <w:color w:val="000000"/>
          <w:sz w:val="28"/>
        </w:rPr>
        <w:t>
      осындай құқық бұзушылықтар үшiн белгiленетiн талап арыз мерзiмiнiң көнелігi ішiнде Қазақстан Республикасының кеден және валюталық заңнамасын бұзушылықтардың болмауы;
</w:t>
      </w:r>
      <w:r>
        <w:br/>
      </w:r>
      <w:r>
        <w:rPr>
          <w:rFonts w:ascii="Times New Roman"/>
          <w:b w:val="false"/>
          <w:i w:val="false"/>
          <w:color w:val="000000"/>
          <w:sz w:val="28"/>
        </w:rPr>
        <w:t>
      жылдың ішінде экспорттық валюталық түсімдердің/экспорттық-импорттық мәмiлелер жөніндегі импорты бойынша түсiмдердiң уақытылы қамтамасыз етiлуi;
</w:t>
      </w:r>
      <w:r>
        <w:br/>
      </w:r>
      <w:r>
        <w:rPr>
          <w:rFonts w:ascii="Times New Roman"/>
          <w:b w:val="false"/>
          <w:i w:val="false"/>
          <w:color w:val="000000"/>
          <w:sz w:val="28"/>
        </w:rPr>
        <w:t>
      СЭҚ қатысушылардың сыртқы экономикалық қызметiн екi жылдан астам уақытта жүзеге асыруы ең аз тәуекел санатына жатқызу өлшемдерi болып табылады;
</w:t>
      </w:r>
      <w:r>
        <w:br/>
      </w:r>
      <w:r>
        <w:rPr>
          <w:rFonts w:ascii="Times New Roman"/>
          <w:b w:val="false"/>
          <w:i w:val="false"/>
          <w:color w:val="000000"/>
          <w:sz w:val="28"/>
        </w:rPr>
        <w:t>
      тауарлардың кеден шекарасы арқылы өткізілуінің мерзімділігі күнтізбелік жыл ішінде 20 реттен кем емес.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3-тармаққа толықтыру енгізілді - ҚР Кедендік бақылау агенттігінің 2004 жылғы 16 сәуірдегі N 181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2004 жылғы 16 шілдедегі N 313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 СЭҚ-қа қатысушы ең төменгі деңгейдегі тәуекел санатына сәйкес деп танылған жағдайда, кеден органы аталған мәліметтерді СЭҚ-қа қатысушыны ең төменгі деңгейдегі тәуекел санатына жатқызылған СЭҚ-қа қатысушылардың жалпылама тізіліміне енгізу туралы шешім шығару үшін кеден ісі мәселелері жөніндегі уәкілетті органға береді.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 жаңа редакцияда жазылды - ҚР Кедендік бақылау агенттігінің 2004 жылғы 16 сәуірдегі N 181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5. Кеден ici мәселелерi жөнiндегi уәкiлеттi орган ең аз тәуекел санатына жатқызылған CЭҚ қатысушылардың жалпы тiзiлiмiн барлық кеден органдарына жiбередi.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5-1. СЭҚ-қа қатысушыны ең төменгі деңгейдегі тәуекел санатына сәйкес деп тану туралы мәліметтерді қарау кезінде кеден ісі мәселелері жөніндегі уәкілетті орган ұсынылған құжаттар мен мәліметтердің дұрыстығын растайтын кеден органдарынан құжаттарды сұратады. Кеден ісі мәселелері жөніндегі уәкілетті органның аталған мәліметтерді қарау мерзімі 30 күнтізбелік күннен аспауы тиіс.
</w:t>
      </w:r>
      <w:r>
        <w:br/>
      </w:r>
      <w:r>
        <w:rPr>
          <w:rFonts w:ascii="Times New Roman"/>
          <w:b w:val="false"/>
          <w:i w:val="false"/>
          <w:color w:val="000000"/>
          <w:sz w:val="28"/>
        </w:rPr>
        <w:t>
      СЭҚ-қа қатысушыға және аумақтық кеден органына жіберілетін кеден ісі мәселелері жөніндегі уәкілетті органның жазбаша қорытындысы СЭҚ-қа қатысушыны ең төменгі деңгейдегі тәуекел санатына сәйкес деп танудың негіздемесі болып табылады.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5-1-тармақпен толықтырылды - ҚР Кедендік бақылау агенттігінің 2004 жылғы 16 сәуірдегі N 181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6. Ең аз тәуекел санатына жатқызылған СЭҚ қатысушылардың жалпы тiзiлiмiнен СЭҚ қатысушыны шығару мынадай:
</w:t>
      </w:r>
      <w:r>
        <w:br/>
      </w:r>
      <w:r>
        <w:rPr>
          <w:rFonts w:ascii="Times New Roman"/>
          <w:b w:val="false"/>
          <w:i w:val="false"/>
          <w:color w:val="000000"/>
          <w:sz w:val="28"/>
        </w:rPr>
        <w:t>
      1) көрсетiлген құқық бұзушылықты жасағандығы туралы сот шешiмiнiң болуы шартымен, CЭҚ қатысушы кеден iсi саласындағы құқық бұзушылықты жасаған;
</w:t>
      </w:r>
      <w:r>
        <w:br/>
      </w:r>
      <w:r>
        <w:rPr>
          <w:rFonts w:ascii="Times New Roman"/>
          <w:b w:val="false"/>
          <w:i w:val="false"/>
          <w:color w:val="000000"/>
          <w:sz w:val="28"/>
        </w:rPr>
        <w:t>
      2) кеден төлемдерi мен салықтары бойынша берешектер қордаланған жағдайларда кеден органын хабардар ету негiзiнде жүргiзiледi;
</w:t>
      </w:r>
      <w:r>
        <w:br/>
      </w:r>
      <w:r>
        <w:rPr>
          <w:rFonts w:ascii="Times New Roman"/>
          <w:b w:val="false"/>
          <w:i w:val="false"/>
          <w:color w:val="000000"/>
          <w:sz w:val="28"/>
        </w:rPr>
        <w:t>
      3) жалпылама тізілімге енгізілген тұлға таратылған не қайта ұйымдастырылған жағдайда.
</w:t>
      </w:r>
      <w:r>
        <w:br/>
      </w:r>
      <w:r>
        <w:rPr>
          <w:rFonts w:ascii="Times New Roman"/>
          <w:b w:val="false"/>
          <w:i w:val="false"/>
          <w:color w:val="000000"/>
          <w:sz w:val="28"/>
        </w:rPr>
        <w:t>
      Көрсетiлген жағдайларда, кеден органы СЭҚ қатысушыны оның тiзiлiмнен шығарылғандығы туралы 3 жұмыс күнiнiң iшiнде хабардар етедi.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толықтыру енгізілді - ҚР Кедендік бақылау агенттігінің 2004 жылғы 16 сәуірдегі N 181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"Сыртқы экономикалық қызметке    
</w:t>
      </w:r>
      <w:r>
        <w:br/>
      </w:r>
      <w:r>
        <w:rPr>
          <w:rFonts w:ascii="Times New Roman"/>
          <w:b w:val="false"/>
          <w:i w:val="false"/>
          <w:color w:val="000000"/>
          <w:sz w:val="28"/>
        </w:rPr>
        <w:t>
қатысушыларды ең аз тәуекел     
</w:t>
      </w:r>
      <w:r>
        <w:br/>
      </w:r>
      <w:r>
        <w:rPr>
          <w:rFonts w:ascii="Times New Roman"/>
          <w:b w:val="false"/>
          <w:i w:val="false"/>
          <w:color w:val="000000"/>
          <w:sz w:val="28"/>
        </w:rPr>
        <w:t>
санатына жатқызудың және      
</w:t>
      </w:r>
      <w:r>
        <w:br/>
      </w:r>
      <w:r>
        <w:rPr>
          <w:rFonts w:ascii="Times New Roman"/>
          <w:b w:val="false"/>
          <w:i w:val="false"/>
          <w:color w:val="000000"/>
          <w:sz w:val="28"/>
        </w:rPr>
        <w:t>
кедендiк ресiмдеудiң оңайлатылған 
</w:t>
      </w:r>
      <w:r>
        <w:br/>
      </w:r>
      <w:r>
        <w:rPr>
          <w:rFonts w:ascii="Times New Roman"/>
          <w:b w:val="false"/>
          <w:i w:val="false"/>
          <w:color w:val="000000"/>
          <w:sz w:val="28"/>
        </w:rPr>
        <w:t>
тәртiбiн қолданудың ережесiн    
</w:t>
      </w:r>
      <w:r>
        <w:br/>
      </w:r>
      <w:r>
        <w:rPr>
          <w:rFonts w:ascii="Times New Roman"/>
          <w:b w:val="false"/>
          <w:i w:val="false"/>
          <w:color w:val="000000"/>
          <w:sz w:val="28"/>
        </w:rPr>
        <w:t>
бекiту туралы"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Кедендiк бақылау агенттiгi    
</w:t>
      </w:r>
      <w:r>
        <w:br/>
      </w:r>
      <w:r>
        <w:rPr>
          <w:rFonts w:ascii="Times New Roman"/>
          <w:b w:val="false"/>
          <w:i w:val="false"/>
          <w:color w:val="000000"/>
          <w:sz w:val="28"/>
        </w:rPr>
        <w:t>
төрағасының           
</w:t>
      </w:r>
      <w:r>
        <w:br/>
      </w:r>
      <w:r>
        <w:rPr>
          <w:rFonts w:ascii="Times New Roman"/>
          <w:b w:val="false"/>
          <w:i w:val="false"/>
          <w:color w:val="000000"/>
          <w:sz w:val="28"/>
        </w:rPr>
        <w:t>
2003 жылғы 29 мамырдағы    
</w:t>
      </w:r>
      <w:r>
        <w:br/>
      </w:r>
      <w:r>
        <w:rPr>
          <w:rFonts w:ascii="Times New Roman"/>
          <w:b w:val="false"/>
          <w:i w:val="false"/>
          <w:color w:val="000000"/>
          <w:sz w:val="28"/>
        </w:rPr>
        <w:t>
N 258 бұйрығымен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Кедендiк ресiмдеудiң оңайлатылған тәртiбiн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қолданудың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Кедендiк ресiмдеудiң оңайлатылған тәртiбiн қолданудың ережесi (бұдан әрi - Ереже) Қазақстан Республикасы Кеден кодексiнiң (бұдан әрi - Кеден кодексi) 
</w:t>
      </w:r>
      <w:r>
        <w:rPr>
          <w:rFonts w:ascii="Times New Roman"/>
          <w:b w:val="false"/>
          <w:i w:val="false"/>
          <w:color w:val="000000"/>
          <w:sz w:val="28"/>
        </w:rPr>
        <w:t xml:space="preserve"> 371-бабына </w:t>
      </w:r>
      <w:r>
        <w:rPr>
          <w:rFonts w:ascii="Times New Roman"/>
          <w:b w:val="false"/>
          <w:i w:val="false"/>
          <w:color w:val="000000"/>
          <w:sz w:val="28"/>
        </w:rPr>
        <w:t>
 сәйкес әзiрлендi және ең аз тәуекел санатына жатқызылған сыртқы экономикалық қызметке қатысушылардың (бұдан әрi - СЭҚ) тауарлар мен көлiк құралдарын кедендiк ресiмдеуiнiң оңайлатылған тәртiбiн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2. Кедендiк ресiмдеудiң оңайлатылған тәртiбi:
</w:t>
      </w:r>
      <w:r>
        <w:br/>
      </w:r>
      <w:r>
        <w:rPr>
          <w:rFonts w:ascii="Times New Roman"/>
          <w:b w:val="false"/>
          <w:i w:val="false"/>
          <w:color w:val="000000"/>
          <w:sz w:val="28"/>
        </w:rPr>
        <w:t>
      оларды бiрдейлендiру үшiн қажеттi мәлiметтердiң ең аз көлемi ұсынылған жағдайда, тауарлар шығаруды;
</w:t>
      </w:r>
      <w:r>
        <w:br/>
      </w:r>
      <w:r>
        <w:rPr>
          <w:rFonts w:ascii="Times New Roman"/>
          <w:b w:val="false"/>
          <w:i w:val="false"/>
          <w:color w:val="000000"/>
          <w:sz w:val="28"/>
        </w:rPr>
        <w:t>
      оларға қатысты тауарлар мен көлiк құралдарын кедендiк ресiмдеудiң оңайлатылған тәртiбi белгiленген СЭҚ қатысушылардың уақытша сақтау орындарында қараудың жүргiзiлуiн қамтиды.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өзгертулер енгізілді - ҚР Кедендік бақылау агенттігінің 2004 жылғы 16 сәуірдегі N 181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 Кедендiк ресiмдеудiң оңайлатылған тәртiбi "тауарлардың экспорты" және "еркiн айналым үшiн тауарлар шығару" кеден режимдерiне сәйкес өткiзiлетiн тауарларды кедендiк ресiмдеу кезiнде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Оңайлатылған тәртіпті пайдалана отырып тауарларды кедендік ресімдеу кедендік тексеру жүргізбестен, оларды уақытша сақтау орындарға орналастырмастан, сондай-ақ кедендік алып жүру қолданылмастан жүргізіледі. Кедендік тексеру егер тауарлар Қазақстан Республикасының кеден заңнамасын бұза отырып өткізілді деп санауға негіздеме болған жағдайларда ғана жүргізіледі.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 жаңа редакцияда жазылды - ҚР Кедендік бақылау агенттігінің 2004 жылғы 16 сәуірдегі N 181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2004 жылғы 16 шілдедегі N 313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5. Кедендiк ресiмдеудiң оңайлатылған тәртiбi кеден iсi мәселелерi жөнiндегi уәкiлеттi орган Қазақстан Республикасының кеден органдарына жолдайтын СЭҚ қатысушылардың жалпы тiзiлiмiне сәйкес ең аз тәуекел санатына жатқызылған СЭҚ қатысушыға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Кедендiк ресiмдеудiң оңайлатылған тәртiбi кеден iсi саласында жасалған немесе дайындалып жатқан құқық бұзушылық туралы ақпарат немесе күдiк болған жағдайда кеден органдарының кедендiк бақылаудың кез келген нысандарын қолдану мүмкiндiгiн жоққа шығармайды.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7. Осы Ережеде белгiленген талаптарды бұзу Қазақстан Республикасының заңнамасына сәйкес жауаптылыққа әкеп соқтырады.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