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bdc7" w14:textId="5fcb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"Ақпараттық жүйелердi, ақпараттық технологияларды және кедендiк мақсаттар үшiн оларды қамтамасыз ету құралдарын пайдаланудың ережесiн бекiту туралы" Қазақстан Республикасының Кедендiк бақылау агенттiгi төрағасының 2003 жылғы 22 мамырдағы N 227 бұйрығына (Қазақстан Республикасының Әдiлет министрлiгiнде 2003 жылғы 24 мамырда N 2307 болып тiркелген)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Кедендік бақылау агенттігі төрағасының 2003 жылғы 22 шілдедегі N 357 бұйрығы. Қазақстан Республикасы Әділет министрлігінде 2003 жылғы 30 шілдеде тіркелді. Тіркеу N 2419.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Кеден кодексiмен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сәйкестiкке келтiру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"Ақпараттық жүйелердi, ақпараттық технологияларды және кедендiк мақсаттар үшiн оларды қамтамасыз ету құралдарын пайдаланудың ережесiн бекiту туралы" Қазақстан Республикасының Кедендiк бақылау агенттігi төрағасының 2003 жылғы 22 мамырдағы N 227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Әдiлет министрлiгiнде 2003 жылғы 24 мамырда N 2307 болып тiркелген)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бекiтiлген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4) тармақшасы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Кедендiк бақылау агенттiгiнiң Құқықтық қамтамасыз ету басқармасы (И.Ы.Аңсарова) осы бұйрықтың Қазақстан Республикасының Әдiлет министрлiгiнде мемлекеттiк тiркелуiн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Кедендiк бақылау агенттiгiнiң Баспасөз қызметi (А.А.Қаңлыбаева) осы бұйрықтың бұқаралық ақпарат құралдарында жариялануын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Республикасының Әдiлет министрлiгiнде мемлекеттiк тiркелген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