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b0b9" w14:textId="d11b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ұйымдардың құрылымына, оларды пайдалану барысында қойылатын санитарлық-эпидемиологиялық талаптар" санитарлық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25 шілдедегі N 571 бұйрығы. Қазақстан Республикасы Әділет министрлігінде 2003 жылғы 28 тамызда тіркелді. Тіркеу N 2464. Күші жойылды - Қазақстан Республикасы Денсаулық сақтау министрінің 2010 жылғы 13 қаңтардағы № 13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2010.01.13 № 13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министрімен          </w:t>
      </w:r>
      <w:r>
        <w:br/>
      </w:r>
      <w:r>
        <w:rPr>
          <w:rFonts w:ascii="Times New Roman"/>
          <w:b w:val="false"/>
          <w:i w:val="false"/>
          <w:color w:val="000000"/>
          <w:sz w:val="28"/>
        </w:rPr>
        <w:t xml:space="preserve">
2003 жылғы 7 тамыз      </w:t>
      </w:r>
      <w:r>
        <w:br/>
      </w:r>
      <w:r>
        <w:rPr>
          <w:rFonts w:ascii="Times New Roman"/>
          <w:b w:val="false"/>
          <w:i w:val="false"/>
          <w:color w:val="000000"/>
          <w:sz w:val="28"/>
        </w:rPr>
        <w:t xml:space="preserve">
  </w:t>
      </w: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Құрылыс істері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төрағасымен         </w:t>
      </w:r>
      <w:r>
        <w:br/>
      </w:r>
      <w:r>
        <w:rPr>
          <w:rFonts w:ascii="Times New Roman"/>
          <w:b w:val="false"/>
          <w:i w:val="false"/>
          <w:color w:val="000000"/>
          <w:sz w:val="28"/>
        </w:rPr>
        <w:t xml:space="preserve">
2003 жылғы 6 тамыз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"Мектепке дейінгі ұйымдардың құрылымына, оларды пайдалану барысында қойылатын санитарлық-эпидемиологиялық талаптар" санитарлық ережелері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өтіп, ресми түрде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жылы 25 шілдедегі      </w:t>
      </w:r>
      <w:r>
        <w:br/>
      </w:r>
      <w:r>
        <w:rPr>
          <w:rFonts w:ascii="Times New Roman"/>
          <w:b w:val="false"/>
          <w:i w:val="false"/>
          <w:color w:val="000000"/>
          <w:sz w:val="28"/>
        </w:rPr>
        <w:t xml:space="preserve">
N 571 бұйрығымен         </w:t>
      </w:r>
      <w:r>
        <w:br/>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ережелері </w:t>
      </w:r>
      <w:r>
        <w:br/>
      </w:r>
      <w:r>
        <w:rPr>
          <w:rFonts w:ascii="Times New Roman"/>
          <w:b w:val="false"/>
          <w:i w:val="false"/>
          <w:color w:val="000000"/>
          <w:sz w:val="28"/>
        </w:rPr>
        <w:t xml:space="preserve">
мен нормаларын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"Мектепке дейінгі ұйымдардың құрылымына, оларды пайдалану барысында қойылатын санитарлық-эпидемиологиялық талаптар" Санитарлық ережелері және нормалары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"Мектепке дейінгі ұйымдардың құрылымына, оларды  пайдалану барысында қойылатын санитарлық-эпидемиологиялық талаптар" туралы санитарлық ережелер және нормалар (бұдан әрі - санитарлық ережелер) мектеп жасына дейінгі балалар ұйымдарындағы орналастыру жағдайына, жер учаскесіне, ғимаратқа, үй-жайларды жабдықтауға, тамақтандыруды ұйымдастыруға, ауа арқылы жылыту режиміне, табиғи және жасанды жарықтандыруға, су және канализация жүйесімен қамтуға, медициналық қызмет көрсету және тазалық тәртібіне үйретуге қойылатын санитарлық-эпидемиологиялық талаптардан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санитарлық ережелер меншік нысанынан тәуелсіз мектепке дейінгі ұйымдарға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санитарлық ережелердің талаптарының сақталуына мектепке дейінгі ұйымдардың бірінші басшылары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санитарлық ережелерде келесі терминдер қолданылған: </w:t>
      </w:r>
      <w:r>
        <w:br/>
      </w:r>
      <w:r>
        <w:rPr>
          <w:rFonts w:ascii="Times New Roman"/>
          <w:b w:val="false"/>
          <w:i w:val="false"/>
          <w:color w:val="000000"/>
          <w:sz w:val="28"/>
        </w:rPr>
        <w:t>
</w:t>
      </w:r>
      <w:r>
        <w:rPr>
          <w:rFonts w:ascii="Times New Roman"/>
          <w:b w:val="false"/>
          <w:i w:val="false"/>
          <w:color w:val="000000"/>
          <w:sz w:val="28"/>
        </w:rPr>
        <w:t xml:space="preserve">
      1) мектеп жасына дейінгі балалар ұйымы - Қазақстан Республикасының </w:t>
      </w:r>
      <w:r>
        <w:rPr>
          <w:rFonts w:ascii="Times New Roman"/>
          <w:b w:val="false"/>
          <w:i w:val="false"/>
          <w:color w:val="000000"/>
          <w:sz w:val="28"/>
        </w:rPr>
        <w:t xml:space="preserve">заңдар </w:t>
      </w:r>
      <w:r>
        <w:rPr>
          <w:rFonts w:ascii="Times New Roman"/>
          <w:b w:val="false"/>
          <w:i w:val="false"/>
          <w:color w:val="000000"/>
          <w:sz w:val="28"/>
        </w:rPr>
        <w:t xml:space="preserve">жиынтығына сай, мектеп жасына дейінгі балаларға арналған оқу-тәрбие беру жағдайының міндетті түрдегі мемлекеттік стандарттар негізінде әзірленген бағдарламалар мен оқу жоспарларына сай тәрбие беріп-оқытатын заңды тұлғалар; </w:t>
      </w:r>
      <w:r>
        <w:br/>
      </w:r>
      <w:r>
        <w:rPr>
          <w:rFonts w:ascii="Times New Roman"/>
          <w:b w:val="false"/>
          <w:i w:val="false"/>
          <w:color w:val="000000"/>
          <w:sz w:val="28"/>
        </w:rPr>
        <w:t>
</w:t>
      </w:r>
      <w:r>
        <w:rPr>
          <w:rFonts w:ascii="Times New Roman"/>
          <w:b w:val="false"/>
          <w:i w:val="false"/>
          <w:color w:val="000000"/>
          <w:sz w:val="28"/>
        </w:rPr>
        <w:t xml:space="preserve">
      2) топтық бөлік - бір топтағы балаларға арналған үй-жайлар жиынтығы; </w:t>
      </w:r>
      <w:r>
        <w:br/>
      </w:r>
      <w:r>
        <w:rPr>
          <w:rFonts w:ascii="Times New Roman"/>
          <w:b w:val="false"/>
          <w:i w:val="false"/>
          <w:color w:val="000000"/>
          <w:sz w:val="28"/>
        </w:rPr>
        <w:t>
</w:t>
      </w:r>
      <w:r>
        <w:rPr>
          <w:rFonts w:ascii="Times New Roman"/>
          <w:b w:val="false"/>
          <w:i w:val="false"/>
          <w:color w:val="000000"/>
          <w:sz w:val="28"/>
        </w:rPr>
        <w:t xml:space="preserve">
      3) топтың жинақталуы - топты құру үшін норма бойынша балалар саны; </w:t>
      </w:r>
      <w:r>
        <w:br/>
      </w:r>
      <w:r>
        <w:rPr>
          <w:rFonts w:ascii="Times New Roman"/>
          <w:b w:val="false"/>
          <w:i w:val="false"/>
          <w:color w:val="000000"/>
          <w:sz w:val="28"/>
        </w:rPr>
        <w:t>
</w:t>
      </w:r>
      <w:r>
        <w:rPr>
          <w:rFonts w:ascii="Times New Roman"/>
          <w:b w:val="false"/>
          <w:i w:val="false"/>
          <w:color w:val="000000"/>
          <w:sz w:val="28"/>
        </w:rPr>
        <w:t xml:space="preserve">
      4) күн тәртібі - балалар үшін белгіленген күн тәртібі; </w:t>
      </w:r>
      <w:r>
        <w:br/>
      </w:r>
      <w:r>
        <w:rPr>
          <w:rFonts w:ascii="Times New Roman"/>
          <w:b w:val="false"/>
          <w:i w:val="false"/>
          <w:color w:val="000000"/>
          <w:sz w:val="28"/>
        </w:rPr>
        <w:t>
</w:t>
      </w:r>
      <w:r>
        <w:rPr>
          <w:rFonts w:ascii="Times New Roman"/>
          <w:b w:val="false"/>
          <w:i w:val="false"/>
          <w:color w:val="000000"/>
          <w:sz w:val="28"/>
        </w:rPr>
        <w:t xml:space="preserve">
      5) ертеңгі жүргізілетін тазалық сақтау жұмыстары - жұқпалы аурулардың алдын алу үшін жүргізілетін медициналық шаралар; </w:t>
      </w:r>
      <w:r>
        <w:br/>
      </w:r>
      <w:r>
        <w:rPr>
          <w:rFonts w:ascii="Times New Roman"/>
          <w:b w:val="false"/>
          <w:i w:val="false"/>
          <w:color w:val="000000"/>
          <w:sz w:val="28"/>
        </w:rPr>
        <w:t>
</w:t>
      </w:r>
      <w:r>
        <w:rPr>
          <w:rFonts w:ascii="Times New Roman"/>
          <w:b w:val="false"/>
          <w:i w:val="false"/>
          <w:color w:val="000000"/>
          <w:sz w:val="28"/>
        </w:rPr>
        <w:t xml:space="preserve">
      6) дене шынықтыру -адам денсаулығын арттыруға және адам денесінің мүмкіншілігін дамытуға бағытталған іс-қимыл аумағы; </w:t>
      </w:r>
      <w:r>
        <w:br/>
      </w:r>
      <w:r>
        <w:rPr>
          <w:rFonts w:ascii="Times New Roman"/>
          <w:b w:val="false"/>
          <w:i w:val="false"/>
          <w:color w:val="000000"/>
          <w:sz w:val="28"/>
        </w:rPr>
        <w:t>
</w:t>
      </w:r>
      <w:r>
        <w:rPr>
          <w:rFonts w:ascii="Times New Roman"/>
          <w:b w:val="false"/>
          <w:i w:val="false"/>
          <w:color w:val="000000"/>
          <w:sz w:val="28"/>
        </w:rPr>
        <w:t xml:space="preserve">
      7) тиімді тамақтандыру - физиологиялық және жас мөлшеріне қарай керекті тамақтандыру нормаларын ескере отырып, тамақтандыру балансын сақтау; </w:t>
      </w:r>
      <w:r>
        <w:br/>
      </w:r>
      <w:r>
        <w:rPr>
          <w:rFonts w:ascii="Times New Roman"/>
          <w:b w:val="false"/>
          <w:i w:val="false"/>
          <w:color w:val="000000"/>
          <w:sz w:val="28"/>
        </w:rPr>
        <w:t>
</w:t>
      </w:r>
      <w:r>
        <w:rPr>
          <w:rFonts w:ascii="Times New Roman"/>
          <w:b w:val="false"/>
          <w:i w:val="false"/>
          <w:color w:val="000000"/>
          <w:sz w:val="28"/>
        </w:rPr>
        <w:t xml:space="preserve">
      8) бракераж - тағамдық азық-түлікке және дайын тағамдарға түйсік органдарының көрсеткіштері бойынша баға беру; </w:t>
      </w:r>
      <w:r>
        <w:br/>
      </w:r>
      <w:r>
        <w:rPr>
          <w:rFonts w:ascii="Times New Roman"/>
          <w:b w:val="false"/>
          <w:i w:val="false"/>
          <w:color w:val="000000"/>
          <w:sz w:val="28"/>
        </w:rPr>
        <w:t>
</w:t>
      </w:r>
      <w:r>
        <w:rPr>
          <w:rFonts w:ascii="Times New Roman"/>
          <w:b w:val="false"/>
          <w:i w:val="false"/>
          <w:color w:val="000000"/>
          <w:sz w:val="28"/>
        </w:rPr>
        <w:t xml:space="preserve">
      9) оқшаулайтын бөлме - ауруларды оқшаулауға арналған үй-жайлар жиынтығы; </w:t>
      </w:r>
      <w:r>
        <w:br/>
      </w:r>
      <w:r>
        <w:rPr>
          <w:rFonts w:ascii="Times New Roman"/>
          <w:b w:val="false"/>
          <w:i w:val="false"/>
          <w:color w:val="000000"/>
          <w:sz w:val="28"/>
        </w:rPr>
        <w:t>
</w:t>
      </w:r>
      <w:r>
        <w:rPr>
          <w:rFonts w:ascii="Times New Roman"/>
          <w:b w:val="false"/>
          <w:i w:val="false"/>
          <w:color w:val="000000"/>
          <w:sz w:val="28"/>
        </w:rPr>
        <w:t xml:space="preserve">
      10) инсоляция - үй-жайға гигиеналық тұрғыдан баға беру үшін күн радиациясын нормалайтын көрсеткіш; </w:t>
      </w:r>
      <w:r>
        <w:br/>
      </w:r>
      <w:r>
        <w:rPr>
          <w:rFonts w:ascii="Times New Roman"/>
          <w:b w:val="false"/>
          <w:i w:val="false"/>
          <w:color w:val="000000"/>
          <w:sz w:val="28"/>
        </w:rPr>
        <w:t>
</w:t>
      </w:r>
      <w:r>
        <w:rPr>
          <w:rFonts w:ascii="Times New Roman"/>
          <w:b w:val="false"/>
          <w:i w:val="false"/>
          <w:color w:val="000000"/>
          <w:sz w:val="28"/>
        </w:rPr>
        <w:t xml:space="preserve">
      11) табиғи жарықтандыру коэффициенті (әрі қарай - ТЖК) үй-жайды табиғи жарықпен қамтамасыз етудегі нормалайтын көрсеткіш; </w:t>
      </w:r>
      <w:r>
        <w:br/>
      </w:r>
      <w:r>
        <w:rPr>
          <w:rFonts w:ascii="Times New Roman"/>
          <w:b w:val="false"/>
          <w:i w:val="false"/>
          <w:color w:val="000000"/>
          <w:sz w:val="28"/>
        </w:rPr>
        <w:t>
</w:t>
      </w:r>
      <w:r>
        <w:rPr>
          <w:rFonts w:ascii="Times New Roman"/>
          <w:b w:val="false"/>
          <w:i w:val="false"/>
          <w:color w:val="000000"/>
          <w:sz w:val="28"/>
        </w:rPr>
        <w:t xml:space="preserve">
      12) климаттық аумақ - климаттық белгілері (температура, ылғалдылық) бойынша бөлінетін аумақ; </w:t>
      </w:r>
      <w:r>
        <w:br/>
      </w:r>
      <w:r>
        <w:rPr>
          <w:rFonts w:ascii="Times New Roman"/>
          <w:b w:val="false"/>
          <w:i w:val="false"/>
          <w:color w:val="000000"/>
          <w:sz w:val="28"/>
        </w:rPr>
        <w:t>
</w:t>
      </w:r>
      <w:r>
        <w:rPr>
          <w:rFonts w:ascii="Times New Roman"/>
          <w:b w:val="false"/>
          <w:i w:val="false"/>
          <w:color w:val="000000"/>
          <w:sz w:val="28"/>
        </w:rPr>
        <w:t xml:space="preserve">
      13) септик - тұрмыстық жағдайда қолданылған шағын көлемдегі су қалдықтарын тазалауға арналған құрылғы. Ол жер астында горизонтальды орналасқан, бір немесе бірнеше камерадан тұратын және су қалдықтарын жинайтын тұндырғыш; </w:t>
      </w:r>
      <w:r>
        <w:br/>
      </w:r>
      <w:r>
        <w:rPr>
          <w:rFonts w:ascii="Times New Roman"/>
          <w:b w:val="false"/>
          <w:i w:val="false"/>
          <w:color w:val="000000"/>
          <w:sz w:val="28"/>
        </w:rPr>
        <w:t>
</w:t>
      </w:r>
      <w:r>
        <w:rPr>
          <w:rFonts w:ascii="Times New Roman"/>
          <w:b w:val="false"/>
          <w:i w:val="false"/>
          <w:color w:val="000000"/>
          <w:sz w:val="28"/>
        </w:rPr>
        <w:t xml:space="preserve">
      14) зарарсыздандырғыш заттар - қоршаған орта нысандарындағы жұқпалы аурулар қоздырғыштарын жою үшін қолданылатын химиялық заттар.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Мектепке дейінгі ұйым бір жастан жеті жасқа дейінгі аралықтағы балалар үшін ұйымдастырылады және Қазақстан Республикасы Білім беру және ғылым министрінің 2000 жылғы 10 шілдедегі N 708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Республикасының Әділет министрлігінде 2000 жылғы 9 тамыздағы N 1216 тіркелген ережеге сәйкес жасына қарай топтарға бөлініп, жинақталады. </w:t>
      </w:r>
      <w:r>
        <w:rPr>
          <w:rFonts w:ascii="Times New Roman"/>
          <w:b w:val="false"/>
          <w:i w:val="false"/>
          <w:color w:val="000000"/>
          <w:sz w:val="28"/>
        </w:rPr>
        <w:t xml:space="preserve">Қараныз P041353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Мектепке дейінгі ұйымдарда орын саны қолданыстағы құрылыс нормалары мен ережелерінің талаптарына сәйкес анықталады (бұдан әрі - ҚНжЕ).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Мектепке дейінгі ұйымдарды орналастыруға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Мектепке дейінгі ұйымдарды елді мекендердегі тұрғын үйлер аумағында, магистральдық жолдан, коммуналдық және өнеркәсіптік ұйымдардан қашық, оңашаланған жердегі учаскеде: </w:t>
      </w:r>
      <w:r>
        <w:br/>
      </w:r>
      <w:r>
        <w:rPr>
          <w:rFonts w:ascii="Times New Roman"/>
          <w:b w:val="false"/>
          <w:i w:val="false"/>
          <w:color w:val="000000"/>
          <w:sz w:val="28"/>
        </w:rPr>
        <w:t xml:space="preserve">
      1) қалаларда - 300 метр (бұдан әрі - м); </w:t>
      </w:r>
      <w:r>
        <w:br/>
      </w:r>
      <w:r>
        <w:rPr>
          <w:rFonts w:ascii="Times New Roman"/>
          <w:b w:val="false"/>
          <w:i w:val="false"/>
          <w:color w:val="000000"/>
          <w:sz w:val="28"/>
        </w:rPr>
        <w:t xml:space="preserve">
      2) селолық елдімекендерде және кіші қалаларда - 500 м; </w:t>
      </w:r>
      <w:r>
        <w:br/>
      </w:r>
      <w:r>
        <w:rPr>
          <w:rFonts w:ascii="Times New Roman"/>
          <w:b w:val="false"/>
          <w:i w:val="false"/>
          <w:color w:val="000000"/>
          <w:sz w:val="28"/>
        </w:rPr>
        <w:t xml:space="preserve">
      3) қалаларда ғимараттан қызыл сызыққа дейін қашықтық (учаскелер шекарасы) - 25 метр; </w:t>
      </w:r>
      <w:r>
        <w:br/>
      </w:r>
      <w:r>
        <w:rPr>
          <w:rFonts w:ascii="Times New Roman"/>
          <w:b w:val="false"/>
          <w:i w:val="false"/>
          <w:color w:val="000000"/>
          <w:sz w:val="28"/>
        </w:rPr>
        <w:t xml:space="preserve">
      4) ауылдарда - 10 м қызмет көрсету радиусымен орналастыру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Мектепке дейінгі ұйымдардан гараждар мен төбесі ашық автотұрақтардың арақашықтығы жеңіл автокөліктер санына қарай болуға тиіс: </w:t>
      </w:r>
      <w:r>
        <w:br/>
      </w:r>
      <w:r>
        <w:rPr>
          <w:rFonts w:ascii="Times New Roman"/>
          <w:b w:val="false"/>
          <w:i w:val="false"/>
          <w:color w:val="000000"/>
          <w:sz w:val="28"/>
        </w:rPr>
        <w:t xml:space="preserve">
      1) он және одан кем болған жағдайда - 15 м; </w:t>
      </w:r>
      <w:r>
        <w:br/>
      </w:r>
      <w:r>
        <w:rPr>
          <w:rFonts w:ascii="Times New Roman"/>
          <w:b w:val="false"/>
          <w:i w:val="false"/>
          <w:color w:val="000000"/>
          <w:sz w:val="28"/>
        </w:rPr>
        <w:t xml:space="preserve">
      2) он бірден жүз автокөлікке дейін - 25 м; </w:t>
      </w:r>
      <w:r>
        <w:br/>
      </w:r>
      <w:r>
        <w:rPr>
          <w:rFonts w:ascii="Times New Roman"/>
          <w:b w:val="false"/>
          <w:i w:val="false"/>
          <w:color w:val="000000"/>
          <w:sz w:val="28"/>
        </w:rPr>
        <w:t xml:space="preserve">
      3) жүз бірден үш жүз автокөлікке дейін - 50 м; </w:t>
      </w:r>
      <w:r>
        <w:br/>
      </w:r>
      <w:r>
        <w:rPr>
          <w:rFonts w:ascii="Times New Roman"/>
          <w:b w:val="false"/>
          <w:i w:val="false"/>
          <w:color w:val="000000"/>
          <w:sz w:val="28"/>
        </w:rPr>
        <w:t xml:space="preserve">
      4) үш жүз автокөліктен жоғары болғанда арақашықтық өкілетті органмен белгіленген тәртіп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Мектепке дейінгі ұйымдардың тұрғын үйлерден арақашықтығы инсоляция және жарықтандыруға қатысты есеп негізінде алынуы керек. Үй-жайларда үзіліссіз үш сағат бойы инсоляция қамтамасыз етілуі тиіс. </w:t>
      </w:r>
      <w:r>
        <w:br/>
      </w:r>
      <w:r>
        <w:rPr>
          <w:rFonts w:ascii="Times New Roman"/>
          <w:b w:val="false"/>
          <w:i w:val="false"/>
          <w:color w:val="000000"/>
          <w:sz w:val="28"/>
        </w:rPr>
        <w:t xml:space="preserve">
      Екі-үш қабатты тұрғын үйлер мен қоғамдық ғимараттардың ұзын жақтарының арақашықтығын 15 м кем емес, төрт қабатты ғимараттардың арақашықтығын - 20 м кем емес етіп алу керек; төрт қабатты ғимараттардың ұзындығы мен енінің арасы егер терезесі бар тұрғын бөлмелерден тұратын болса 10 м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Мектепке дейінгі ұйым жер учаскелерінің көлемін есеп бойынша бір орынға: </w:t>
      </w:r>
      <w:r>
        <w:br/>
      </w:r>
      <w:r>
        <w:rPr>
          <w:rFonts w:ascii="Times New Roman"/>
          <w:b w:val="false"/>
          <w:i w:val="false"/>
          <w:color w:val="000000"/>
          <w:sz w:val="28"/>
        </w:rPr>
        <w:t xml:space="preserve">
      1) жүз орынға дейін - 40 шаршы метр(бұдан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жүз орыннан жоғары - 35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бес жүз орыннан жоғары - 30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Мектепке дейінгі ұйымның жер учаскелерінде топтық алаңдар, жалпы денешынықтыру алаңы, жеміс бақшасы, шаруашылық алаңы және екпе ағаштарға орын қарастырылуы керек: </w:t>
      </w:r>
      <w:r>
        <w:br/>
      </w:r>
      <w:r>
        <w:rPr>
          <w:rFonts w:ascii="Times New Roman"/>
          <w:b w:val="false"/>
          <w:i w:val="false"/>
          <w:color w:val="000000"/>
          <w:sz w:val="28"/>
        </w:rPr>
        <w:t xml:space="preserve">
      1) топқа арналған алаңдардың көлемі: бөбектер үшін бір орынға - 7,5 шаршы метр; мектеп жасына дейінгі балалар үшін - бір орынға 7,2 шаршы метр, осы санитарлық ережелерге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қабылдануы тиіс; </w:t>
      </w:r>
      <w:r>
        <w:br/>
      </w:r>
      <w:r>
        <w:rPr>
          <w:rFonts w:ascii="Times New Roman"/>
          <w:b w:val="false"/>
          <w:i w:val="false"/>
          <w:color w:val="000000"/>
          <w:sz w:val="28"/>
        </w:rPr>
        <w:t xml:space="preserve">
      2) мектеп жасына дейінгі балаларға арналған топтық алаңдар учаскенің периметрі бойынша өзара кеңдігі 1,5 метр болатын жолмен айналып қосылуы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Балалар алаңдарына шығатын үй-жайдың есігіне дейін ішіндегі тиісті топтық бөліктерге ыңғайлы қатынас жолы болуға тиіс. Бөбектерге арналған алаңдар үй-жайға шығатын жерге жақын орналасуы тиіс. Алаңдардағы жабдықтар балалардың бойы мен жасына сәйкес болып және берік орнатылуы тиіс. Жабдықтардың беті, бүдірсіз және шығып тұратын бұрандасы болмай, тегіс болуы тиіс. Оның беті суға шыдамды және тазартуға ыңғайлы болуы тиіс. Жабдықтарды дайындауға Қазақстан Республикасында қолдануға рұқсат етілген заттар мен өнімдер тізіліміне сәйкес материалдар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Топтық алаңдар екпе ағаштармен қоршалуы керек. Учаскенің көгалдандыруға жататын алаңы оның кем дегенде 50% бөлігін құрауы тиіс. Ғимараттан екпе бұтақтар 5 метрден артық емес қашықтықта; ағаштар - 10 метр қашықтықта отырғызылуы тиіс, ІV-климаттық белдеуде бұл арақашықтықтарды кемітіп және үлкен көлеңке түсіретін биік ағаштарды отырғызуға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Әр топтың алаңында көлеңке түсіретін, көлемі 40 шаршы метр болатын бастырмасы болуы тиіс. Көлеңке түсіретін бастырманың едені балалардың денсаулығы үшін қауіпсіз, жылу өткізгіш Қазақстан Республикасында қолдануға рұқсат етілген материалдардан дайындалуы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Бөбектер тобына арналған алаңдардың беті арнайы шөп егілген, ал мектеп жасына дейінгі балаларға арналған алаңдардың беті шөп егілген және тығыздалған топырақтан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Мектепке дейінгі топтар үшін ортақ пайдалануға жеміс - бақша жоспарлауға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Дене шынықтыру алаңын қолданыстағы ҚНжЕ талаптарына сәйкес жоспарлау керек. </w:t>
      </w:r>
      <w:r>
        <w:br/>
      </w:r>
      <w:r>
        <w:rPr>
          <w:rFonts w:ascii="Times New Roman"/>
          <w:b w:val="false"/>
          <w:i w:val="false"/>
          <w:color w:val="000000"/>
          <w:sz w:val="28"/>
        </w:rPr>
        <w:t xml:space="preserve">
      Дене шынықтыру алаңының жанынан тереңдігі - 0,4-0,6 м ашық жүзетін бассейндерді және тереңдігі 0,25 м шомылу бассейндерді орналастыруға жол беріледі. Ашық жүзетін бассейндерді қарастырған кезде, олар қолданыстағы ҚНжЕ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үй-жайлармен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Шаруашылық алаңы оқшау, ас блогына және кір жуатын орынға жақын орналасып, бетінің қатты қабаты (бетон немесе асфальт) болып, өз алдына бөлек көлік кіретін жолы болуға тиіс. Шаруашылық алаңына кіретін жол аумақтың ішінде топтық алаңдарға қатынайтын жолдармен қиылыспауы керек. </w:t>
      </w:r>
      <w:r>
        <w:br/>
      </w:r>
      <w:r>
        <w:rPr>
          <w:rFonts w:ascii="Times New Roman"/>
          <w:b w:val="false"/>
          <w:i w:val="false"/>
          <w:color w:val="000000"/>
          <w:sz w:val="28"/>
        </w:rPr>
        <w:t xml:space="preserve">
      Шаруашылық алаңында көлемі 50 шаршы метр болатын көкөніс сақтайтын қойманы орналастыруға рұқсат етіледі. Темірден жасалған, қақпағы бар қоқыс жинағыштарды бетондалған немесе асфальтталған алаңда, ұйымның ғимаратынан 25 метр қашықтықта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Мектепке дейінгі ұйымының қарасты жер учаскесінің биіктігі 1,6 метр болатын қоршаулы болуы тиіс. Жер учаскесін айналдыра ағаштар немесе екпе бұтақтар алқабы отырғызылуы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Мектепке дейінгі ұйымдардың ғимараттарына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Мектепке дейінгі ұйымдар биіктігі екі қабаттан аспайтын жеке ғимараттарда орналасуы тиіс. Ұйымның құрылысын жүргізу және жоспарлау қолданыстағы ҚНжЕ талаптарына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Ғимаратта және учаскеде оқшаулау принципі максимальды түрде сақталып, топтарды бір бірінен (әсіресе, бөбекжай) және әкімшілік-шаруашылық үй-жайларынан бөлек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Ғимаратқа кіретін есіктің алдында кеңдігі 1,6 метр болатын қосақталған екі кіреберісі болуы тиіс. Кіреберістің біреуінің есігі ішке қарай ашылуы тиіс. </w:t>
      </w:r>
      <w:r>
        <w:br/>
      </w:r>
      <w:r>
        <w:rPr>
          <w:rFonts w:ascii="Times New Roman"/>
          <w:b w:val="false"/>
          <w:i w:val="false"/>
          <w:color w:val="000000"/>
          <w:sz w:val="28"/>
        </w:rPr>
        <w:t xml:space="preserve">
      Ішкі есіктер әйнектелуіне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Сәби жастағы балаларға арналған топтық ұялар көпшілігінде бірінші қабатта орналасып, әр топқа кіретін бөлек есігі болуы тиіс. </w:t>
      </w:r>
      <w:r>
        <w:br/>
      </w:r>
      <w:r>
        <w:rPr>
          <w:rFonts w:ascii="Times New Roman"/>
          <w:b w:val="false"/>
          <w:i w:val="false"/>
          <w:color w:val="000000"/>
          <w:sz w:val="28"/>
        </w:rPr>
        <w:t xml:space="preserve">
      Сәби жастағы балаларға арналған ұялы топтар құрамына қабылдау, ойын, ұйықтайтын бөлмелер, дәретхана және буфет (тамақтанатын орын) кіреді. Бірінші топтағы жас балаларды қабылдау бөлмесінде ата-анасына шешінетін орын және баланы емізетін орын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Мектеп жасына дейінгі балаларға арналған топтардың ұялары бірінші қабатта және сол сияқты екінші қабатта орналасуына болады. Мектеп жасына дейінгі балалар тобына төрт топқа дейін ортақ бір есіктен кіруге жол беріледі. </w:t>
      </w:r>
      <w:r>
        <w:br/>
      </w:r>
      <w:r>
        <w:rPr>
          <w:rFonts w:ascii="Times New Roman"/>
          <w:b w:val="false"/>
          <w:i w:val="false"/>
          <w:color w:val="000000"/>
          <w:sz w:val="28"/>
        </w:rPr>
        <w:t xml:space="preserve">
      Мектеп жасына дейінгі балаларға арналған топтардың ұялары құрамына шешінетін орын, топтың ойнайтын орны, ұйықтайтын бөлме, дәретхана, буфет (тамақтанатын орын) кіруі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Мектепке дейінгі ұйым ғимараттарының үй-жайларының терезелерін көкжиектің тұстарына бағыттау осы санитарлық ережелерге 2-қосымшаның </w:t>
      </w:r>
      <w:r>
        <w:rPr>
          <w:rFonts w:ascii="Times New Roman"/>
          <w:b w:val="false"/>
          <w:i w:val="false"/>
          <w:color w:val="000000"/>
          <w:sz w:val="28"/>
        </w:rPr>
        <w:t xml:space="preserve">2 </w:t>
      </w:r>
      <w:r>
        <w:rPr>
          <w:rFonts w:ascii="Times New Roman"/>
          <w:b w:val="false"/>
          <w:i w:val="false"/>
          <w:color w:val="000000"/>
          <w:sz w:val="28"/>
        </w:rPr>
        <w:t xml:space="preserve">кестесіне сәйкес 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Ұйықтайтын және ойнайтын топтық үй-жайларда тікелей немесе бұрыштан табиғи жолмен желдету қамтамасыз етілуге тиіс. ІV климаттық аудандарда тікелей немесе бұрыштан табиғи жолмен желдету ас блогы мен кір жуатын үй-жайларда да қамтамасыз етілуі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Әр үй-жайдың терезелеріндегі фрамугалары мен форточкалары жылдың барлық мезгілінде қолданылуы тиіс. Фрамуга мен форточка ауданының еденнің ауданына қатынасы 1:50 құрауы тиіс. Фрамуганың сыртқы бөлігі төменгі жағынан, ал ішкі бөлігі жоғарғы жағынан ашылуы тиіс. Ішкі бөлігінің бүйірінен шектегіш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Баспалдақтардың биіктігі 1,2 метр қоршауы болуға тиіс. Тұтқалары үлкен адамдар үшін 0,85 метр, балалар үшін 0,5 метр биіктікте орналасуы тиіс. Баспалдақтар қоршауының тігінен орнатылған элементтерінің арасы 0,1 метрден аспауы тиіс, оларды көлденең орнатуға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Негізгі үй-жайларды санитарлық-техникалық жабдықтармен қамтамасыз ету ҚНжЕ талаптарына осы санитарлық ережелерге </w:t>
      </w:r>
      <w:r>
        <w:rPr>
          <w:rFonts w:ascii="Times New Roman"/>
          <w:b w:val="false"/>
          <w:i w:val="false"/>
          <w:color w:val="000000"/>
          <w:sz w:val="28"/>
        </w:rPr>
        <w:t xml:space="preserve">3 </w:t>
      </w:r>
      <w:r>
        <w:rPr>
          <w:rFonts w:ascii="Times New Roman"/>
          <w:b w:val="false"/>
          <w:i w:val="false"/>
          <w:color w:val="000000"/>
          <w:sz w:val="28"/>
        </w:rPr>
        <w:t xml:space="preserve">-қосымшаға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Мектепке дейінгі ұйымдарда музыка және гимнастикамен айналысуға арналған залдар болуы тиіс: </w:t>
      </w:r>
      <w:r>
        <w:br/>
      </w:r>
      <w:r>
        <w:rPr>
          <w:rFonts w:ascii="Times New Roman"/>
          <w:b w:val="false"/>
          <w:i w:val="false"/>
          <w:color w:val="000000"/>
          <w:sz w:val="28"/>
        </w:rPr>
        <w:t xml:space="preserve">
      1) жүз қырық орынға дейінгі залдың алаңы 75 шаршы метр; </w:t>
      </w:r>
      <w:r>
        <w:br/>
      </w:r>
      <w:r>
        <w:rPr>
          <w:rFonts w:ascii="Times New Roman"/>
          <w:b w:val="false"/>
          <w:i w:val="false"/>
          <w:color w:val="000000"/>
          <w:sz w:val="28"/>
        </w:rPr>
        <w:t xml:space="preserve">
      2) жүз қырықтан жүз тоқсан орынға дейінгі залдың алаңы - 100 шаршы метр; </w:t>
      </w:r>
      <w:r>
        <w:br/>
      </w:r>
      <w:r>
        <w:rPr>
          <w:rFonts w:ascii="Times New Roman"/>
          <w:b w:val="false"/>
          <w:i w:val="false"/>
          <w:color w:val="000000"/>
          <w:sz w:val="28"/>
        </w:rPr>
        <w:t xml:space="preserve">
      3) екі жүз сексеннен үш жүз отыз орынға дейін екі зал қарастырылуы тиіс, олардың көлемдері 100 және 50 шаршы метрден немесе екі зал көлемі 75 шаршы метрден; </w:t>
      </w:r>
      <w:r>
        <w:br/>
      </w:r>
      <w:r>
        <w:rPr>
          <w:rFonts w:ascii="Times New Roman"/>
          <w:b w:val="false"/>
          <w:i w:val="false"/>
          <w:color w:val="000000"/>
          <w:sz w:val="28"/>
        </w:rPr>
        <w:t xml:space="preserve">
      4) залдардың едені жылу өткізгіштігі төмен материалмен қапталуы тиіс (паркет, ағаш, жылы төсенімі бар линолеум); </w:t>
      </w:r>
      <w:r>
        <w:br/>
      </w:r>
      <w:r>
        <w:rPr>
          <w:rFonts w:ascii="Times New Roman"/>
          <w:b w:val="false"/>
          <w:i w:val="false"/>
          <w:color w:val="000000"/>
          <w:sz w:val="28"/>
        </w:rPr>
        <w:t xml:space="preserve">
      5) зал арқылы өтуге болмайды, екі залды жылжымалы арақабырғамен бөлуге рұқсат етіледі. Залдарда көлемі 6 шаршы метр болатын қойма қарастырылуы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Мектепке дейінгі ұйымда ваннасының көлемі 3х7 метр және тереңдігі ауыспалы 0,6-дан 0,8 метрге дейін болатын жүзу бассейіні болуы мүмкін. Ваннаның периметрі бойынша биіктігі 0,15 метр, ені 0,30 метр болатын ернеуі және оны айналып жүретін кеңдігі 0,75 метрден кем емес жолы болуы тиіс. Жүзу бассейінінің құрылуы мен жабдықталуы қолданыстағы ҚНжЕ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Медициналық үй-жайлардың құрамында, бірінші қабатта орналасатын, бөлек, учаскеге шығатын есігі бар оқшауланған бөлме болуы тиіс. Ол палатадағы орын саны ұйымдағы орын санының 1,5% құрауы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Ас блогы үй-жайлары бірінші қабатта орналасып, сыртқа есігі болуы қажет. Көкөніс және құрғақ азық-түлікті сақтайтын қойма ас үйден бөлек орналасуы тиіс. </w:t>
      </w:r>
      <w:r>
        <w:br/>
      </w:r>
      <w:r>
        <w:rPr>
          <w:rFonts w:ascii="Times New Roman"/>
          <w:b w:val="false"/>
          <w:i w:val="false"/>
          <w:color w:val="000000"/>
          <w:sz w:val="28"/>
        </w:rPr>
        <w:t xml:space="preserve">
      34. Негізгі және қосымша ғимараттардың құрамы мен ауданын  қолданыстағы ҚНжЕ талаптарына, осы Санитарлық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қосымшасының 1 кестесіне сәйкес қабылдауы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Кір жуатын және үтіктейтін бөлмелер жапсарлас орналасады. Кірлеген төсек әбзелдері мен киімдерді қабылдайтын шлюздердің терезелері кір жуатын бөлмеге қарай ашылып, таза және кір төсек әбзелдері мен киімдерді қабылдау және жіберу кезінде араласпауы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Кір жуатын бөлменің есігін топтық ұялардың үй-жайларына және ас блогына қарсы орналастыруға жол берілмейді; сол сияқты ас блогының, кір жуатын бөлменің, дәретхананың терезелерін топтық ұялардың үй-жайларының, ұйықтайтын, ойнайтын бөлмелерінің астына орналастыруға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Мектепке дейінгі ұйым үй-жайларының қабырғасы мен едені тегіс болып және ылғалды әдіспен тазартуға мүмкіндік беретін материалдармен әрленуі тиіс. </w:t>
      </w:r>
      <w:r>
        <w:br/>
      </w:r>
      <w:r>
        <w:rPr>
          <w:rFonts w:ascii="Times New Roman"/>
          <w:b w:val="false"/>
          <w:i w:val="false"/>
          <w:color w:val="000000"/>
          <w:sz w:val="28"/>
        </w:rPr>
        <w:t xml:space="preserve">
      Топтық ұяларға арналған негізгі үй-жайлардың, музыка мен гимнастика сабақтарына арналған бөлмелердің қабырғалары ашық түсті бояумен сырланып, жууға және зарарсыздандыруға шыдамды болуы тиіс. Ас блогы үй-жайларының, кір жуатын, үтіктейтін бөлмелердің және дәретхананың қабырғалары 1,8 метр биіктікке дейін глазурленген тақтайшалармен қапталуы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Топтарға арналған, ұйықтайтын, ойнайтын, оқшаулайтын үй-жайлардың едені тесігі жоқ, жылы болуы тиіс. Бірінші қабатта орналасқан (І-ІІ климаттық белдеу) топтық және ойнауға арналған үй-жайлардың едені жылу ұстайтындай болуы тиіс: </w:t>
      </w:r>
      <w:r>
        <w:br/>
      </w:r>
      <w:r>
        <w:rPr>
          <w:rFonts w:ascii="Times New Roman"/>
          <w:b w:val="false"/>
          <w:i w:val="false"/>
          <w:color w:val="000000"/>
          <w:sz w:val="28"/>
        </w:rPr>
        <w:t xml:space="preserve">
      1) топтарға, ойнауға, ұйықтауға арналған үй-жайлардың, медициналық және оқшаулау кабинеттерінің, дәліздің едендеріне тақтай, паркет, линолеум төселуі тиіс; </w:t>
      </w:r>
      <w:r>
        <w:br/>
      </w:r>
      <w:r>
        <w:rPr>
          <w:rFonts w:ascii="Times New Roman"/>
          <w:b w:val="false"/>
          <w:i w:val="false"/>
          <w:color w:val="000000"/>
          <w:sz w:val="28"/>
        </w:rPr>
        <w:t xml:space="preserve">
      2) ас блогы, кір жуу, үтіктеу және әжетхана бөлмелерінің едендері керамикалық плитамен төселуі тиіс; </w:t>
      </w:r>
      <w:r>
        <w:br/>
      </w:r>
      <w:r>
        <w:rPr>
          <w:rFonts w:ascii="Times New Roman"/>
          <w:b w:val="false"/>
          <w:i w:val="false"/>
          <w:color w:val="000000"/>
          <w:sz w:val="28"/>
        </w:rPr>
        <w:t xml:space="preserve">
      3) қабырға мен еденді өңдеуге арналған полимерлі материалдарды іріктеу барысында Қазақстан Республикасында қолдануға рұқсат етілген заттар мен өнімдер тізілімі басшылыққа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Мектепке дейінгі ұйымды табиғи және жасанды жарықпен қамтамасыз етуге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Мектепке дейінгі ұйымның негізгі үй-жайлары табиғи жарықпен қамтамасыз етілуі тиіс. Топтарға, ұйықтауға арналған үй-жайларда, медицина кабинетінде, оқшаулау палатасында, музыка және гимнастика сабағы өтетін бөлмелерде қамтамасыз етілетін табиғи жарықтың ең төменгі коэффициент - 1,5%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Екінші жарықты қолдануға дәретханалық, қоймалық, персоналға арналған дәретханалық және буфеттік жайларда (азық-түлік қоймаларынан басқа)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Топтарға арналған үй-жайларда жарық тек бір жағынан түскен жағдайда бөлменің кеңдігі ішіне қарай 6 метрден аспауы тиіс. Үй-жайдың іші өте кең болғанда терезелер екі жақтан қатар немесе қосымша бұрыштан орналасуы тиіс. Терезенің майда тор көздері болмауы тиіс. Терезенің жақтауына биіктігі 15 сантиметрден аспайтын екі-үш гүлдерді орнатуға болады. Еденнен 65-70 сантиметр биіктікте аспалы, жылжымалы гүлдер орнатуға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Жасанды жарық көздері барлық үй-жайды жеткілікті көлемді және біркелкі қолданыстағы ҚНжЕ талаптарына, осы санитарлық ережелерге </w:t>
      </w:r>
      <w:r>
        <w:rPr>
          <w:rFonts w:ascii="Times New Roman"/>
          <w:b w:val="false"/>
          <w:i w:val="false"/>
          <w:color w:val="000000"/>
          <w:sz w:val="28"/>
        </w:rPr>
        <w:t xml:space="preserve">4 </w:t>
      </w:r>
      <w:r>
        <w:rPr>
          <w:rFonts w:ascii="Times New Roman"/>
          <w:b w:val="false"/>
          <w:i w:val="false"/>
          <w:color w:val="000000"/>
          <w:sz w:val="28"/>
        </w:rPr>
        <w:t xml:space="preserve">қосымшаға сәйкес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Үй-жайда біркелкі шамдар қолданылуы тиіс: жәй немесе люминесцентті шамдар. Жарық беретін шамдалылар жарық түсетін қабырғаға паралель орналасқан қабырғаға сыртқы қабырғадан 1-2 метр қашықтықта және ішкі қабырғадан 1,5 метр қашықтықта орналастырылады. Мектепке дейінгі балаларға арналған топтарда орнатылған тақтаға паралель орналасқан екі шамдалымен жарық берілуі тиіс, олар тақтаның жоғарғы шетінен 0,3 метр биіктікте, топтар жағынан 0,6 метр жерде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Арматурасы бар шамдарды жылына екі реттен кем емес жүргізілуі және күйіп кеткен шырақтарын уақытысында ауыстырып отыру қажет. Дұрыс жұмыс істемейтін, күйіп кеткен люминесцентті шамдарды жинап мектеп ғимаратынан тыс жерге құрамында күкірт бар люминесцентті шамдарды сақтаумен және жоюмен айналысатын ұйыммен шығарылуы тиіс. </w:t>
      </w:r>
      <w:r>
        <w:br/>
      </w:r>
      <w:r>
        <w:rPr>
          <w:rFonts w:ascii="Times New Roman"/>
          <w:b w:val="false"/>
          <w:i w:val="false"/>
          <w:color w:val="000000"/>
          <w:sz w:val="28"/>
        </w:rPr>
        <w:t xml:space="preserve">
      Оларды жалпы білім беру ұйымдарының үй-жайларында мемлекеттік санитарлы-эпидемиялық қадағалау органдарының санитарлық-эпидемиологиялық қорытындысы негізінде уақытша сақтауға жол беріледі. </w:t>
      </w:r>
      <w:r>
        <w:br/>
      </w:r>
      <w:r>
        <w:rPr>
          <w:rFonts w:ascii="Times New Roman"/>
          <w:b w:val="false"/>
          <w:i w:val="false"/>
          <w:color w:val="000000"/>
          <w:sz w:val="28"/>
        </w:rPr>
        <w:t xml:space="preserve">
      Люминесцентті шамдар жалпы білім беру және интернаттық ұйымдарының бөлек тұрған подвалдарда, жертөле үй-жайларында, сынбайтын ыдыста сақталады. Үй-жай кілтпен жабылуы тиіс. </w:t>
      </w:r>
      <w:r>
        <w:br/>
      </w:r>
      <w:r>
        <w:rPr>
          <w:rFonts w:ascii="Times New Roman"/>
          <w:b w:val="false"/>
          <w:i w:val="false"/>
          <w:color w:val="000000"/>
          <w:sz w:val="28"/>
        </w:rPr>
        <w:t xml:space="preserve">
      Істен шыққан люминесцентті шамдар сақталуына жауапты тұлға бекітілуі тиіс. </w:t>
      </w:r>
      <w:r>
        <w:br/>
      </w:r>
      <w:r>
        <w:rPr>
          <w:rFonts w:ascii="Times New Roman"/>
          <w:b w:val="false"/>
          <w:i w:val="false"/>
          <w:color w:val="000000"/>
          <w:sz w:val="28"/>
        </w:rPr>
        <w:t xml:space="preserve">
      Қоқыс жинағыш контейнерлерге істен шыққан люминесцентті шамдарды лақтыруға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Жәй шамдарды қолданғанда жарық беру деңгейі 100 люкс болуы тиіс. Әрбір шаршы метрге жалпы электр қуаты 1800 вольт (бұдан әрі - в/м </w:t>
      </w:r>
      <w:r>
        <w:rPr>
          <w:rFonts w:ascii="Times New Roman"/>
          <w:b w:val="false"/>
          <w:i w:val="false"/>
          <w:color w:val="000000"/>
          <w:vertAlign w:val="superscript"/>
        </w:rPr>
        <w:t xml:space="preserve">2 </w:t>
      </w:r>
      <w:r>
        <w:rPr>
          <w:rFonts w:ascii="Times New Roman"/>
          <w:b w:val="false"/>
          <w:i w:val="false"/>
          <w:color w:val="000000"/>
          <w:sz w:val="28"/>
        </w:rPr>
        <w:t xml:space="preserve">), ал жекеленген шаршы метр үшін меншікті қуаты - 30-36 вольт болуы тиіс. Оқу-тәрбие беретін ұйымдарда сертификаттау сапасына және санитарлық-эпидемиологиялық қызметінің мемлекеттік органдарының санитарлық-эпидемиологиялық қорытындысына сәйкес қолдануға тыйым салынбаған шамдардың түрлерін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Балалар тұратын тұрақты үй-жайларда штепселді розеткалар және жарықты қосып-өшіргіштер еденнен 1,8 метр биіктікте орналастырылуы тиіс. Жасанды жарықты жыл маусымына қарай, табиғи жарықтың деңгейін ескере отырып қосу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Мектепке дейінгі ұйымдарда санитарлық-техникалық құрал-жабдықтарға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Мектепке дейінгі ұйымдардың ғимараттары қолданыстағы ҚНжЕ талаптарына сай су құбырымен, ыстық сумен қамту жүйелерімен және канализациямен жабдықталуы тиіс. Судың сапасы қолданыстағы стандарттың </w:t>
      </w:r>
      <w:r>
        <w:rPr>
          <w:rFonts w:ascii="Times New Roman"/>
          <w:b w:val="false"/>
          <w:i w:val="false"/>
          <w:color w:val="000000"/>
          <w:sz w:val="28"/>
        </w:rPr>
        <w:t xml:space="preserve">талаптарына </w:t>
      </w:r>
      <w:r>
        <w:rPr>
          <w:rFonts w:ascii="Times New Roman"/>
          <w:b w:val="false"/>
          <w:i w:val="false"/>
          <w:color w:val="000000"/>
          <w:sz w:val="28"/>
        </w:rPr>
        <w:t xml:space="preserve">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Орталықтандырылған поселкелік және қалалық су құбыры жүйелері мен канализациялар жоқ болған жағдайда, жергілікті су құбыры мен канализацияларды таңдау және орналастыру жұмысы тиісті аумақтың санитарлық-эпидемиологиялық қызмет мемлекеттік органдарының санитарлық-эпидемиологиялық қорытындысы негізінде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Ас блоктарына, кір жуатын жайларға, бөбек топтары бөлмелерінде, буфеттерге және дәретханаларға келтірілген ыстық сулар болуы тиіс. Ыстық су жүйесіне балалардың сыртқы киімін кептіруге арналған сөрелердегі қыздырғыш аспаптар қосылуы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Балаларға арналған санитарлық құрал-жабдықтар құрылымдарының еденнен биіктігі мынандай болуы тиіс: </w:t>
      </w:r>
      <w:r>
        <w:br/>
      </w:r>
      <w:r>
        <w:rPr>
          <w:rFonts w:ascii="Times New Roman"/>
          <w:b w:val="false"/>
          <w:i w:val="false"/>
          <w:color w:val="000000"/>
          <w:sz w:val="28"/>
        </w:rPr>
        <w:t xml:space="preserve">
      1) кіші топтағы мектеп жасына дейінгі және сәби жасындағы балаларға арналған қолжуғыш - 0,4 метр; </w:t>
      </w:r>
      <w:r>
        <w:br/>
      </w:r>
      <w:r>
        <w:rPr>
          <w:rFonts w:ascii="Times New Roman"/>
          <w:b w:val="false"/>
          <w:i w:val="false"/>
          <w:color w:val="000000"/>
          <w:sz w:val="28"/>
        </w:rPr>
        <w:t xml:space="preserve">
      2) мектеп жасына дейінгі орта және ересек топтағы балаларға арналған қолжуғыш - 0,5 метр; </w:t>
      </w:r>
      <w:r>
        <w:br/>
      </w:r>
      <w:r>
        <w:rPr>
          <w:rFonts w:ascii="Times New Roman"/>
          <w:b w:val="false"/>
          <w:i w:val="false"/>
          <w:color w:val="000000"/>
          <w:sz w:val="28"/>
        </w:rPr>
        <w:t xml:space="preserve">
      3) постаменттегі ванналар - 0,6 метр; </w:t>
      </w:r>
      <w:r>
        <w:br/>
      </w:r>
      <w:r>
        <w:rPr>
          <w:rFonts w:ascii="Times New Roman"/>
          <w:b w:val="false"/>
          <w:i w:val="false"/>
          <w:color w:val="000000"/>
          <w:sz w:val="28"/>
        </w:rPr>
        <w:t xml:space="preserve">
      4) сәбилер тобындағы және бірінші кіші топтағы балаларға арналған (су себезгісі табандықтан бір метр); </w:t>
      </w:r>
      <w:r>
        <w:br/>
      </w:r>
      <w:r>
        <w:rPr>
          <w:rFonts w:ascii="Times New Roman"/>
          <w:b w:val="false"/>
          <w:i w:val="false"/>
          <w:color w:val="000000"/>
          <w:sz w:val="28"/>
        </w:rPr>
        <w:t xml:space="preserve">
      5) Мектепке дейінгі балаларға арналған (су себезгісі табандықтан 1,6 метр биіктікте орналасқанда) саяз себезгі табандығы - 0,3 метр.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Ғимараттар қолданыстағы ҚНжЕ талаптарына сай орталық жылыту, желдету жүйелерімен жабдықталуы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Мектепке дейінгі ұйым ғимараттарын орталық жылу жүйесімен, аудандық және жергілікті қазандықтар арқылы жылуменен қамту алдын-ала ескерілуі тиіс. Ауылдық жерлерде орналасқан және елуден аса орын алмайтын бірқабатты бала бақшалары пешпен жылытылады. От жағатын тесіктерде дәлізге ашылатын герметикалық есіктер болуы тиіс. От жағу жұмысы балалардың келгенінен 1,5-2 сағат бұрын аяқталуы тиіс. </w:t>
      </w:r>
      <w:r>
        <w:br/>
      </w:r>
      <w:r>
        <w:rPr>
          <w:rFonts w:ascii="Times New Roman"/>
          <w:b w:val="false"/>
          <w:i w:val="false"/>
          <w:color w:val="000000"/>
          <w:sz w:val="28"/>
        </w:rPr>
        <w:t xml:space="preserve">
      Орталық жылу беру жүйесінің жылыту құрал-жабдықтары алынып-салынатын, жуғыш және зарарсыздандырғыш заттармен жуылуға жататын торкөздерменен қоршалуы тиіс. Жаңқадан жасалған ағаш тақтайшасымен қоршауға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Бөлмедегі ауаның температурасы бөлменің қолдану ерекшелігіне және балалардың жасына қарай салыстырыла есептеліп, қолданыстағы ҚНжЕ талаптарына, осы санитарлық ережелерге </w:t>
      </w:r>
      <w:r>
        <w:rPr>
          <w:rFonts w:ascii="Times New Roman"/>
          <w:b w:val="false"/>
          <w:i w:val="false"/>
          <w:color w:val="000000"/>
          <w:sz w:val="28"/>
        </w:rPr>
        <w:t xml:space="preserve">5 </w:t>
      </w:r>
      <w:r>
        <w:rPr>
          <w:rFonts w:ascii="Times New Roman"/>
          <w:b w:val="false"/>
          <w:i w:val="false"/>
          <w:color w:val="000000"/>
          <w:sz w:val="28"/>
        </w:rPr>
        <w:t xml:space="preserve">-қосымшаға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Бірінші қабатта орналасқан ойнауға және топтарға арналған бөлмелерде, еден үстінің температурасы қысқы мезгілде қосу 22 </w:t>
      </w:r>
      <w:r>
        <w:rPr>
          <w:rFonts w:ascii="Times New Roman"/>
          <w:b w:val="false"/>
          <w:i w:val="false"/>
          <w:color w:val="000000"/>
          <w:vertAlign w:val="superscript"/>
        </w:rPr>
        <w:t xml:space="preserve">о </w:t>
      </w:r>
      <w:r>
        <w:rPr>
          <w:rFonts w:ascii="Times New Roman"/>
          <w:b w:val="false"/>
          <w:i w:val="false"/>
          <w:color w:val="000000"/>
          <w:sz w:val="28"/>
        </w:rPr>
        <w:t xml:space="preserve">С-дан төмен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Балалар болатын бөлмелердегі ауаның ылғалдылығы 40-55%, асхана және кір жуатын бөлмелерде 60-70%-ға дейін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Күнделікті балалар болатын бөлмелерде ауаның алмастыруы 1,5 есе болып, таза ауамен қамтамасыз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Мектепке дейінгі ұйымдардың үй-жайларын жабдықтауға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Мектепке дейінгі ұйымдарын жабдықтау жұмысы қолданыстағы стандарт талаптарына және балалардың бойы мен жас ерекшелігіне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Сабақ өткізуге арналған жиһаздарды орнына қою жұмысы кезінде мынандай талаптарды ескерген жөн: </w:t>
      </w:r>
      <w:r>
        <w:br/>
      </w:r>
      <w:r>
        <w:rPr>
          <w:rFonts w:ascii="Times New Roman"/>
          <w:b w:val="false"/>
          <w:i w:val="false"/>
          <w:color w:val="000000"/>
          <w:sz w:val="28"/>
        </w:rPr>
        <w:t xml:space="preserve">
      1) үстелдері, жарық түсетін қабырғаға қаратып міндетті түрде сол жақтан жарықтандырылатындай етіп қою керек; </w:t>
      </w:r>
      <w:r>
        <w:br/>
      </w:r>
      <w:r>
        <w:rPr>
          <w:rFonts w:ascii="Times New Roman"/>
          <w:b w:val="false"/>
          <w:i w:val="false"/>
          <w:color w:val="000000"/>
          <w:sz w:val="28"/>
        </w:rPr>
        <w:t xml:space="preserve">
      2) төрт орынды үстелдердің орналасуы екі қатардан, ал екі орынды үстелдер үш қатардан аспай орналасуы керек. Үстел қатарларының ара қашықтығы 0,5 метрден аспауы тиіс; </w:t>
      </w:r>
      <w:r>
        <w:br/>
      </w:r>
      <w:r>
        <w:rPr>
          <w:rFonts w:ascii="Times New Roman"/>
          <w:b w:val="false"/>
          <w:i w:val="false"/>
          <w:color w:val="000000"/>
          <w:sz w:val="28"/>
        </w:rPr>
        <w:t xml:space="preserve">
      3) бірінші қатардағы үстел жарық түсетін қабырғадан - бір метр қашықтықта; </w:t>
      </w:r>
      <w:r>
        <w:br/>
      </w:r>
      <w:r>
        <w:rPr>
          <w:rFonts w:ascii="Times New Roman"/>
          <w:b w:val="false"/>
          <w:i w:val="false"/>
          <w:color w:val="000000"/>
          <w:sz w:val="28"/>
        </w:rPr>
        <w:t xml:space="preserve">
      4) бірінші үстелдің тақтаға дейінгі қашықтығы 3-2,5 метр; </w:t>
      </w:r>
      <w:r>
        <w:br/>
      </w:r>
      <w:r>
        <w:rPr>
          <w:rFonts w:ascii="Times New Roman"/>
          <w:b w:val="false"/>
          <w:i w:val="false"/>
          <w:color w:val="000000"/>
          <w:sz w:val="28"/>
        </w:rPr>
        <w:t xml:space="preserve">
      5) қабырғаға ілінген тақтаның астыңғы жағының еденнен биіктігі - 0,7-0,8 метр; </w:t>
      </w:r>
      <w:r>
        <w:br/>
      </w:r>
      <w:r>
        <w:rPr>
          <w:rFonts w:ascii="Times New Roman"/>
          <w:b w:val="false"/>
          <w:i w:val="false"/>
          <w:color w:val="000000"/>
          <w:sz w:val="28"/>
        </w:rPr>
        <w:t xml:space="preserve">
      6) қабырғаға ілетін тақтаның мөлшері - 0,75-1,5 метр; </w:t>
      </w:r>
      <w:r>
        <w:br/>
      </w:r>
      <w:r>
        <w:rPr>
          <w:rFonts w:ascii="Times New Roman"/>
          <w:b w:val="false"/>
          <w:i w:val="false"/>
          <w:color w:val="000000"/>
          <w:sz w:val="28"/>
        </w:rPr>
        <w:t xml:space="preserve">
      7) балаларды орындықтарға денсаулығына, көруіне және естуіне байланысты отырғызу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Балабақша тобында орналасқан ойын залындағы манеждер мен барьерлер терезеден бір метр қашықтықта және параллельді орналасуы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Бірінші топтағы балабақша жасындағыларға арналған қолжуғыштың қасында жөргекке орайтын үстел, орамал ілетін ілгіш пен кір киімдерге арналып белгіленген бак орналасуы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Жатын бөлмелер-жайы стационарлы кереуетпен жабдықталады. Кереуеттердің ұзындығы қолданыстағы стандарт талаптарына сай келуі тиіс: </w:t>
      </w:r>
      <w:r>
        <w:br/>
      </w:r>
      <w:r>
        <w:rPr>
          <w:rFonts w:ascii="Times New Roman"/>
          <w:b w:val="false"/>
          <w:i w:val="false"/>
          <w:color w:val="000000"/>
          <w:sz w:val="28"/>
        </w:rPr>
        <w:t xml:space="preserve">
      1) үш жасқа дейінгі балаларға арналған кереуеттің ұзындығы 120 сантиметр, ені 60 сантиметр болып, бет жақтағы қоршауының биіктігі жасына қарай анықталады; </w:t>
      </w:r>
      <w:r>
        <w:br/>
      </w:r>
      <w:r>
        <w:rPr>
          <w:rFonts w:ascii="Times New Roman"/>
          <w:b w:val="false"/>
          <w:i w:val="false"/>
          <w:color w:val="000000"/>
          <w:sz w:val="28"/>
        </w:rPr>
        <w:t xml:space="preserve">
      2) жасы үш-жеті жастағы балалар үшін кереуеттің ұзындығы 140 сантиметр, ені 60 сантиметр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Мектепке дейінгі топтар үшін екі қабат кереуеттерді қолдануға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Қабылдау және шешінетін бөлмелер балалар мен қызметкерлер үшін шкафтармен жабдықталуы тиіс. Оларда киім кептіретін орын қарастырылуы тиіс. Киім ілуге арналған шкафтарда жеке белгіленген ұяшықтар бас киімді қоюға арналған сөрелер мен сыртқы киімді ілетін ілгіштер қарастырылуы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Балаларға арналған дәретханаларда жеке бастың тазалығын сақтауға арналған заттарды қоятын сөрелер, балалар сүлгісін ілетін ілгіштер қарастырылады. Ал сәби тобындағылар үшін жеке белгісі бар түбек қоюға арналған шкаф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Телехабарларды қарау үшін экран мөлшері 59 сантиметр кем емес телевизорлар пайдаланылуы тиіс. Олардың еденнен биіктігі 1-1,3 сантиметр болуы тиіс. Диапроекторларға арналған экран да осында 1-1,3 метр биіктікте ілінуі тиіс. Телевизорлардың экраны мен көрермендердің ара қашықтығы 4-6 метр аралығында, ал диапроектордың экранынан 1,2-2,4 метр болуы тиіс; Орындықтарды төрт-бес қатарға ғана орналастырады; орындықтардың арасы 0,5-0,6 метр болуы тиіс. Орындықтарға балаларды бойына қарай отырғызады.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Кешке қарай телехабарлар мен диафильмдер немесе видеофильмдерді көрсеткенде жасанды немесе жергілікті жарық көздерін пайдалану керек. Күндіз терезелерді ақшыл перделермен жапқан дұрыс. Телехабарлар мен диа немесе видеофильмдерді көру ұзақтығы төрт-бес жастағы балалар үшін жиырма минуттан, ал алты жастағылар үшін отыз минуттан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Ас блоктары мен кір жуатын бөлімдер үшін керекті құрал-жабдықтар тізімі қолданыстағы ҚНжЕ талаптарына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Мектепке дейінгі ұйымдарға учаске бөлгенде және оны пайдалану барысында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Барлық үй-жайларды жинау жұмысы бөлмелердің терезелерін немесе желдеткіш көздерін ашып қойып, жуғыш заттарды қолдана отырып, ылғалды әдіспен күн сайын жүргізілуі тиіс. Терезе әйнектерінің ішкі беті апта сайын сүртілуі, ай сайын жуылуы тиіс; ал сыртқы беті кір болуына қарай, бірақ үш айда бір реттен кем емес. Еден күніне екі рет жуылуы тиіс; жиһаздар, жылыту радиаторлары, терезенің алды, балалардың киім ілгіштері бар шкафтар күн сайын сүртіліп, жетісіне бір рет жуылуы тиіс. Музыка және гимнастика сабақтары өтетін бөлмелер әр сабақтан соң тазаланып отырылуы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Күрделі тазалау жұмыстарын ай сайын, немесе эпидемиологиялық көрсеткіштер керек еткенде жүргізілуі тиіс, мұндайда: еден жуылып, жарық көздерінің арматуралары, терезелері, есіктер, қабырғалар Қазақстан Республикасында қолдануға рұқсат еткен жуғыш және зарарсыздандырғыш заттарын қолдана отырып сүртіп, тазалау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Сорып шығаратын желдеткіштің тор көздері ылғи да ашық болуы тиіс, ара кідік шаңнан тазаланып отырылуы тиіс. Тор көздерді тек үй-жайларда ауа райы күрт суығанда ғана жабуға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Сорып шығаратын желдету жүйесінің шахталарын тазалау жылына екі рет жүргізілуі тиіс. Терезе тесіктерін және оның шынысын екі жағынан шаң мен кірден тазалау жылына (көктем мен күзде) екі рет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Топтық ұяшықтардың қызмет етуі кезінде әктеу және өзге жөндеу жұмыстарын (қабырға және төбелерді ақтау, терезе жақтауларын сырлау, күрделі жөндеуді) жүргізуге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Жаңадан сатылып алынған ойыншықтарда сапа сертификаты болып, қолданар алдында жуғыш заттарды қолдана отырып оларды жуып, одан соң таза сумен шайып, ауада кептірілуі тиіс. Мұндай өңдеуден жұмсақ және түкті ойыншықтарды өткізуге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Бірінші топтағы сәбилер үшін ойыншықтар күніне екі рет ыстық сумен сабынмен щетка арқылы жуылып, немесе екі пайызды ас содасының ертіндісінде арнайы белгі салынған ыдыстарда жуылып, артынан ағынды сумен шайылып, ауада кептіріледі. Үлкен жастағы балаларға арналған ойыншықтар күн сайын, жұмыс соңынан жуылуы тиіс. Ойыншықтардың киімдерін кірлегеніне қарап жуады да, үтіктейді. Ойыншықтарды жуатын ыдысқа белгі салынуы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Іші жұмсақ материалдармен толтырылған қолданыста болған ойыншықтар жұмыс соңынан 30 минут бойы бактерияөлтіргіш шамның сәулесімен 25 сантиметр арақашықтықты жерде өңделуі тиіс. Пенолатекстен, варсоланнан жасалған ойыншықтар, шығарушы зауыт берген сабағат бойынша өңдеуден өткізілуі тиіс. </w:t>
      </w:r>
      <w:r>
        <w:br/>
      </w:r>
      <w:r>
        <w:rPr>
          <w:rFonts w:ascii="Times New Roman"/>
          <w:b w:val="false"/>
          <w:i w:val="false"/>
          <w:color w:val="000000"/>
          <w:sz w:val="28"/>
        </w:rPr>
        <w:t xml:space="preserve">
      Сәби жасындағы балаларға және оқшаулау бөлмесі үшін іші жұмсақ материалдармен толтырылған және пенолатекстен жасалған түкті ойыншықтарды сатып алуға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Жұмыста жазылмалы кереуеттерді қолданғанда, оған қоса берілетін төсек әбзелдеріне белгі салынуы тиіс. Әрбір төсек үшін үш төсек әбзелдері, екі құстөсек тысы арналуы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Төсек әбзелдері мен сүлгіні айырбастау олардың ластануына қарай жүргізіліп, жетісіне бір реттен кем болмауы тиіс. Төсек әбзелдері мен жаялықтар пайдаланылып біткен соң арнайы ыдыстарға салынуы тиіс. Жұмыс соңында қапқа (клеенкадан, кездемеден жасалған) салынған кір жуатын орындарға жеткізілуі тиіс. Кездемеден жасалған қаптар жууға беріліп, клеенкадан жасалған қаптарды ыстық сабынды - сода ертіндісімен өңделеді. Төсек әбзелдерін: құстөсектерді, жастықтарды, көрпелерді, ұйықтау қаптарын сол бөлмелердің өзінде, терезелерді ашып қойып желдету керек, ал күрделі тазалау жұмыстарын жүргізгенде оларды сыртқа шығарып қағып, сілкіп, желдету керек. Эпидемиологиялық көрсеткіштер пайда болған кезде камералық жолмен зарарсыздандыру жұмыстары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Кілемдер күн сайын шаңсорғышпен тазаланып, ал күрделі тазалау жұмыстары жүргізілген кезде қағылып, щеткамен тазалануы тиіс, және жылына бір рет химиялық өңдеуден өтуі тиіс. Жөргөкке орау үстелдерін, жаялық астына салатын клеенкаларды, манеждердің жабқыштарын, төбешіктерді күніне екі рет немесе ластанған сайын жуып отыру керек. Егер олар нәжістермен былғанса, оларды жуғыш және зарарсыздандырғыш заттардың ерітіндісі сіңірілген арнайы шүберекпен сүртіледі.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Дәретхананың едендері мен унитаздарды күніне екі рет ағынды ыстық сумен жуып, (бала бақша жасындағыларды түбекке отырғызған сайын жуып) зарарсыздандырғыш заттармен зарарсыздандырылады.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Топтарға арналған үй-жайларда орналасқан үстелдер тамақ ішердің алдында және ішкеннен соң ыстық сумен жуылады. Орындықтар күніне бір рет сүртіледі.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Құрал-жабдықтардың әр түрі арнайы шүберекпен сүртіліп, жуылады, олар қолданыста болғаннан кейін жуылып, құрғатылып, осы күйінде белгі салынған қақпағы бар ыдыста сақталынады.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Балалар мен қызметкерлердің арасында жұқпалы аурулар пайда болған кезде белгіленген тәртіп бойынша зарарсыздандыру (дезинсекция, дератизация) шаралары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Бала бақша тобындағыларда канализация болмаса, оларға нәжістерді жинау үшін беті жабылатын шелек бөлінеді; түбекті зарарсыздандыратын ерітінділерді сақтайтын сыйымдылық және оларды шаятын таза су толтырылған шелектер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Ғимаратқа кірер есіктің алдында аяқ киімді тазалау үшін қырғыштар, тор көздер, щетка және әр бөлмеге кірер жерде ылғалды кілемше төселіп, ол балалардың келер шағына дейін тазаланылып отыруы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Дәретхананы жинауға арналған керек жарақтарға (шүберектер, шелектер, шөткелер) белгі салып, дәретхана бөлмесінде арнайы шкафта сақталуы тиіс. Жұмыс бабында қолданылған барлық керек жарақтарды жұмыстан соң жуғыш заттар қосылған ыстық сумен жуылуы қажет. Жуғыш және зарарсыздандырғыш заттар және олардың ерітіндісі балалардың қолы жетпейтін жерде, белгі салынған қара ыдыста сақталуы тиіс. Ыдыста зарарсыздандырғыш ерітіндінің дайындалу уақыты көрсетілген белгі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Шыбын-шіркейлердің ас блогына, кір жуатын орындарға, дәретханаларға кіріп кетпеуін болдырмас үшін, олардың терезелері кіші көзді тормен қапталуы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Учаскедегі құрал-жабдықтар дұрыс жұмыс атқара алатындай жағдайда болып, күнсайын тазаланып отырылуы тиіс. Балалардың ойын ойнауы басталар алдында құмы ылғалдалады, аптасына бір рет араластырылады, айына бір рет ауыстырылады, түнге қарай құм салатын орындар қақпақпен жабылуы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Учаскені жинап, тазалау жұмыстарын балалар келерден бір-екі сағат бұрын, немесе ластануына қарай жинау керек. Жылдың жылы мезгілдерінде ыстық және құрғақ кездерде жинау жұмыстарын жүргізерден бұрын жерді суландырған дұрыс.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Орталықтандырылған канализация қарастырылмаған жағдайда, су өткізбейтін тазаланатын құдықтарды, қоқысжинағыштардың 2/3 мөлшері толған кезде олар үнемі тазаланып, рұқсат етілген зарарсыздандырғыш заттардың бірімен зарарсыздандыру жұмыстарын жүргізу керек. Ауладағы дәретханалардың ішкі қабырғаларын зарарсыздандырғыш заттарды қоса отырып айына екі рет ақтау керек. Есік тұтқаларын күніне екі рет жуу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Жүзу бассейндерін пайдаланғанда жүзу бассейндерінің құрылымына және пайдалану барысында қолданыстағы нормативтік құқықтық актілердің және қолданыстағы ҚНжЕ </w:t>
      </w:r>
      <w:r>
        <w:rPr>
          <w:rFonts w:ascii="Times New Roman"/>
          <w:b w:val="false"/>
          <w:i w:val="false"/>
          <w:color w:val="000000"/>
          <w:sz w:val="28"/>
        </w:rPr>
        <w:t xml:space="preserve">талаптарына </w:t>
      </w:r>
      <w:r>
        <w:rPr>
          <w:rFonts w:ascii="Times New Roman"/>
          <w:b w:val="false"/>
          <w:i w:val="false"/>
          <w:color w:val="000000"/>
          <w:sz w:val="28"/>
        </w:rPr>
        <w:t xml:space="preserve">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Мектепке дейінгі ұйымның ауа мен жылыту жүйесіне </w:t>
      </w:r>
      <w:r>
        <w:br/>
      </w:r>
      <w:r>
        <w:rPr>
          <w:rFonts w:ascii="Times New Roman"/>
          <w:b w:val="false"/>
          <w:i w:val="false"/>
          <w:color w:val="000000"/>
          <w:sz w:val="28"/>
        </w:rPr>
        <w:t>
</w:t>
      </w:r>
      <w:r>
        <w:rPr>
          <w:rFonts w:ascii="Times New Roman"/>
          <w:b/>
          <w:i w:val="false"/>
          <w:color w:val="000080"/>
          <w:sz w:val="28"/>
        </w:rPr>
        <w:t xml:space="preserve">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Тікелей немесе бұрыштап желдету жұмыстары балалар жоқта: олар келгенше, залда-сабақ өткенде, серуен жасаған уақыттарда жүргізіледі. Желдету уақытының ұзақтығы сыртқы ауаның температурасынан, желдің бағытынан және жылыту жүйесінің қуаттылығына байланысты. Бұл шаралар балалар келерден 30 минут бұрын жүргізілуі тиіс. Дәретханалар арқылы желдету жұмысын жүргізуге болмайды. Желдету бір жақты болатын болса, онда ол жерде балалардың қалуына болады. Жылдың жылы мезгілдерінде үй-жайдағы ауа алмастыру жұмысын тоқтаусыз жүргізуге болады. Ал жылдың суық уақыттарында желдету жұмысы үй-жайдағы температура қосу 16-18 </w:t>
      </w:r>
      <w:r>
        <w:rPr>
          <w:rFonts w:ascii="Times New Roman"/>
          <w:b w:val="false"/>
          <w:i w:val="false"/>
          <w:color w:val="000000"/>
          <w:vertAlign w:val="superscript"/>
        </w:rPr>
        <w:t xml:space="preserve">о </w:t>
      </w:r>
      <w:r>
        <w:rPr>
          <w:rFonts w:ascii="Times New Roman"/>
          <w:b w:val="false"/>
          <w:i w:val="false"/>
          <w:color w:val="000000"/>
          <w:sz w:val="28"/>
        </w:rPr>
        <w:t xml:space="preserve">С-ға дейін төмендетілгенше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Ұйықтау үй-жайларындағы желдету жұмысы балалар жоқта жүргізіледі. Жылдың суық уақытында терезені ауа кіретін тесіктер мен фрамуктерін балалар ұйқыға кетерден жиырма минут бұрын жауып қою керек; ұйықтау кезінде оларды бір жақты ашып қойып, оянардан отыз минут бұрын жабу керек. Жылдың жылы кезеңдерінде ұйықтау, сыртқы температураны еске ала отырып, терезе мен фрамуктер ашық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Ауаның температурасына бақылау жасау тұрмыстық термометрді қолдану арқылы жүргізіледі. Ол қабырғаға 0,8-1,2 метр биіктікке ілінеді.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Балаларды серуендету жұмысы оқыту және тәрбиелеу бағдарламасына сай, таза ауада күніне екі рет жүргізіледі. Жоғарғы дәрежедегі сауықтыру нәтижесін қамтамасыз ету мақсатында: </w:t>
      </w:r>
      <w:r>
        <w:br/>
      </w:r>
      <w:r>
        <w:rPr>
          <w:rFonts w:ascii="Times New Roman"/>
          <w:b w:val="false"/>
          <w:i w:val="false"/>
          <w:color w:val="000000"/>
          <w:sz w:val="28"/>
        </w:rPr>
        <w:t xml:space="preserve">
      1) бағдарламада көрсетілген таза ауада болу мерзімі қысқартылуына жол бермеу; </w:t>
      </w:r>
      <w:r>
        <w:br/>
      </w:r>
      <w:r>
        <w:rPr>
          <w:rFonts w:ascii="Times New Roman"/>
          <w:b w:val="false"/>
          <w:i w:val="false"/>
          <w:color w:val="000000"/>
          <w:sz w:val="28"/>
        </w:rPr>
        <w:t xml:space="preserve">
      2) серуендеу барысында балалардың белсенді қимылдар жасауын қамтамасыз 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Балалардың тамақтандыруын ұйымдастыруда қойылатын </w:t>
      </w:r>
      <w:r>
        <w:br/>
      </w:r>
      <w:r>
        <w:rPr>
          <w:rFonts w:ascii="Times New Roman"/>
          <w:b w:val="false"/>
          <w:i w:val="false"/>
          <w:color w:val="000000"/>
          <w:sz w:val="28"/>
        </w:rPr>
        <w:t>
</w:t>
      </w:r>
      <w:r>
        <w:rPr>
          <w:rFonts w:ascii="Times New Roman"/>
          <w:b/>
          <w:i w:val="false"/>
          <w:color w:val="000080"/>
          <w:sz w:val="28"/>
        </w:rPr>
        <w:t xml:space="preserve">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Ас блогы үй-жайларының жиыны мектеп жасына дейінгі ұйымның жобасын ескере отырып, ҚНжЕ талаптарына сай анықталады. Ас блогының құрамына: ас дайындайтын және жуатын жайларымен асхана бөлмелері, құрғақ өнімдерге арналған, мұздатқышы бар қойма мен көкөністерге арналған қоймалар кіреді. Жуатын, дайындайтын және бөлетін үй-жайлар асханадан қалқа арқылы бөлініп тұрады. Жуатын және дайындайтын бөлмелердің едендері канализацияға суды ағызатын еңісі бар тарапты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Тағамды дайындау және өңдеу үшін электрлік құрал-жабдықтарды, газ плитасын қолдануға жол беріледі. Асхана үй-жайлары механикалық созылмалы вентиляциясымен жабдықталуы тиіс. Бөлек үй-жайларға шығып, қатты отынмен жанатын ас үй плитасын ауылды жерде орналасқан, елу орны бар мектеп жасына дейінгі ұйымдарда қолдануға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Мектепке дейінгі ұйымда тез бұзылатын өнімдерді сақтайтын термометрлі мұздатқыш қондырғылары болуы тиіс. Әртүрлі өнімдерді сақтау үшін, мұздатқыш және мұздатқыш қондырғыларда олардың орындарын нақты анықтауы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Бір жастағы балаларға арналған өнімдер (қоспалар) бөлек тоңазытқыштарда сақталуы тиіс. Шкафтармен немесе сөрелермен жабдықталған, көкөніс сақтайтын және басқа да қоймаларда құрғақ өнімдер мен көкөністер сақталуы тиіс. Қойма жақсы желдетілген және құрғақ болуы тиіс. Үстелдердің үсті бірегей металдан жасалған таттанбайтын болаттан немесе дюралюминийден болуы тиіс. Беті мырышты темірмен жабылған үстелдерде тек қана шикі ет және балық өнімдерін өңдеуге рұқсат етіледі. Нан илеуге арналған үстел үстінің беті тегіс сүрленген болып, ағаштың қатты түрінен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Бөлшектеуге арналған тақтайлар және арнайы пышақтар, олардың белгіленуі сақталу шарттары және зарарсыздандыруы қолданыстағы нормативтік құжаттардың талаптарына сәйкес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Тамақ қалдықтарын металдан жасалған қақпағы бар шелектерге немесе басқышы бар бачоктарға жинап, екі-үштен көп емес көлемде толғанда тазаланады. Шелектер мен бачоктар әр күннің соңында тазаланып, 2% кальцийленген сода ерітіндісімен жуылып, содан кейін ыстық сумен шайылып кептірілуі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Сапасы мен қолдану жолдары сертификатпен расталған эмальдан, таттанбайтын болаттан, шойыннан (таба), қалайыланбаған темірден жасалған (қаңылтыр таба сияқты) ас үй ыдыстарын қолдануға жол беріледі. Ас үй ыдыстары арнайы немесе жай сөрелерде, ал ұсақ керек-жарақтар - шкафтарда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Ас үй ыдыстарын жуу үшін ыстық және суық суы жүргізілген жуатын ванналар орнатылуы тиіс. Ванна мен канализацияны қосатын жерде ауа айырғыш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Ас блок үй-жайларында күн сайын жуу заттарын қолдану арқылы тазалау жұмысы, ал айына бір рет - барлық үй-жайларды, құрал-жабдықтар мен саймандарды зарарсыздандыратын күрделі жинап-тазалау жұмыс түрі жүргізілуі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104. Бөлшектеуге арналған құрал-саймандар (тақтайлар, қалақшалар, араластырғыштар) және ас үй ыдыстары (50 </w:t>
      </w:r>
      <w:r>
        <w:rPr>
          <w:rFonts w:ascii="Times New Roman"/>
          <w:b w:val="false"/>
          <w:i w:val="false"/>
          <w:color w:val="000000"/>
          <w:vertAlign w:val="superscript"/>
        </w:rPr>
        <w:t xml:space="preserve">о </w:t>
      </w:r>
      <w:r>
        <w:rPr>
          <w:rFonts w:ascii="Times New Roman"/>
          <w:b w:val="false"/>
          <w:i w:val="false"/>
          <w:color w:val="000000"/>
          <w:sz w:val="28"/>
        </w:rPr>
        <w:t xml:space="preserve">С) рұқсат етілген жуу заттарын қолдану арқылы ыстық сумен жуылып, соңынан ыстық сумен шайылып сөрелерде кептіріледі. </w:t>
      </w:r>
      <w:r>
        <w:br/>
      </w:r>
      <w:r>
        <w:rPr>
          <w:rFonts w:ascii="Times New Roman"/>
          <w:b w:val="false"/>
          <w:i w:val="false"/>
          <w:color w:val="000000"/>
          <w:sz w:val="28"/>
        </w:rPr>
        <w:t xml:space="preserve">
      Металдан жасалған құрал-саймандарды жуып болғаннан соң, тандыр шкафта қыздырады; қолданылған еттурағышты құрамына бөлшектеп, жуады да қайнақ сумен бүркіп кептіреді. Ас үйдегі құрал-саймандарды, үстел үстін және ыдыстарды жуып болғаннан соң шүберек пен ысқыштарды бір рет жуып, содан соң 25 минуттай қайнатып, кептірілгеннен соң, жабық ыдыста сақталады. Щетка мен қылдүрбіні жуып, арнайы бөлінген жерде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Мектепке дейінгі ұйымында шыбынмен күресу шаралары өткізіледі: </w:t>
      </w:r>
      <w:r>
        <w:br/>
      </w:r>
      <w:r>
        <w:rPr>
          <w:rFonts w:ascii="Times New Roman"/>
          <w:b w:val="false"/>
          <w:i w:val="false"/>
          <w:color w:val="000000"/>
          <w:sz w:val="28"/>
        </w:rPr>
        <w:t xml:space="preserve">
      1) санитарлық профилактикалық: әйнек, терезелердің ұяшықтарынан 2-1,2 мм үлкен емес тор салу. Мектепке дейінгі ұйымда санитарлық режимнің, аумағынан қалдықтардың жиналуының, уақытша сақталуының, шығару және өзге мақсаттарға пайдаланылуының сақталуы. </w:t>
      </w:r>
      <w:r>
        <w:br/>
      </w:r>
      <w:r>
        <w:rPr>
          <w:rFonts w:ascii="Times New Roman"/>
          <w:b w:val="false"/>
          <w:i w:val="false"/>
          <w:color w:val="000000"/>
          <w:sz w:val="28"/>
        </w:rPr>
        <w:t xml:space="preserve">
      2) жоюшы - Қазақстан Республикасында қолдануға рұқсат етілген заттар мен өнімдер тізіліміне сәйкес зарарсыздандырғыш заттарды пайдалану. </w:t>
      </w:r>
      <w:r>
        <w:br/>
      </w:r>
      <w:r>
        <w:rPr>
          <w:rFonts w:ascii="Times New Roman"/>
          <w:b w:val="false"/>
          <w:i w:val="false"/>
          <w:color w:val="000000"/>
          <w:sz w:val="28"/>
        </w:rPr>
        <w:t xml:space="preserve">
      Дератизациялық, зарарсыздандыру, дезинсекциялық шаралар </w:t>
      </w:r>
      <w:r>
        <w:rPr>
          <w:rFonts w:ascii="Times New Roman"/>
          <w:b w:val="false"/>
          <w:i w:val="false"/>
          <w:color w:val="000000"/>
          <w:sz w:val="28"/>
        </w:rPr>
        <w:t>лицензиясы</w:t>
      </w:r>
      <w:r>
        <w:rPr>
          <w:rFonts w:ascii="Times New Roman"/>
          <w:b w:val="false"/>
          <w:i w:val="false"/>
          <w:color w:val="000000"/>
          <w:sz w:val="28"/>
        </w:rPr>
        <w:t xml:space="preserve"> бар ұйымдармен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Мектепке дейінгі ұйымға түсетін тағам өнімдерінің барлығында өнімнің қауіпсіздігін растайтын сертификат немесе өзге де құжат түрлері болуы тиіс. Шикі және дайын өнімдер бөлек сақталуы қажет. </w:t>
      </w:r>
      <w:r>
        <w:br/>
      </w:r>
      <w:r>
        <w:rPr>
          <w:rFonts w:ascii="Times New Roman"/>
          <w:b w:val="false"/>
          <w:i w:val="false"/>
          <w:color w:val="000000"/>
          <w:sz w:val="28"/>
        </w:rPr>
        <w:t xml:space="preserve">
      Тез бұзылатын тамақ өнімдерін сақтау жағдайлары мен сату мерзімдері Қазақстан Республикасының мемлекеттік бас санитарлық дәрігерінің 2002 жылғы 1 тамыздағы N 32, Қазақстан Республикасының Әділет министрлігінде 2002 жылғы 30 қыркүйектегі N 1989 тіркелген "Тез бұзылатын тамақ өнімдерін сақтау жағдайларына және сату мерзіміне қойылатын санитарлық-гигиеналық талаптар" санитарлық ережелері мен нормалары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Көкөністердің қоры жиырма күнге, төгілмелі өнімдердің қоры отыз күнге ғана жетуі тиіс. Төгілмелі өнімдер құрғақ және желдетілген үй-жайлардағы қабырғадан 20 сантиметр, еденнен 15 сантиметр қашықтықта орналасқан сөрелердегі қаптарда немесе қақпағы тығыз жабылатын ыдыстарда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Ақ нан мен қара нан бөлек шкаф сөрелерінде сақталуы тиіс; астыңғы сөре мен еденнің ара қашықтығы 35 см. төмен болмауы тиіс. Шкаф есіктерінде желдеткішке арналған тесіктер болуы тиіс. Сөрелердегі қоқымдар арнайы шөткелермен тазаланып, 1% асханалық сірке су ерітіндісіне матырылған шүберекпен сүртіледі.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Балаларды тамақтандыру, өнімдердің құрамындағы негізгі тағамдық заттардың өсіп келе жатқан ағзаны физиологиялық қажеттіліктермен қанағаттандыратындай толық және әртүрлі болып, тағам тізімі бойынша ұсынылған жеті-он күндік асмәзірі негізінде құрастырылады.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Медицина қызметкерлері мынандай жұмысқа қатысуы тиіс: </w:t>
      </w:r>
      <w:r>
        <w:br/>
      </w:r>
      <w:r>
        <w:rPr>
          <w:rFonts w:ascii="Times New Roman"/>
          <w:b w:val="false"/>
          <w:i w:val="false"/>
          <w:color w:val="000000"/>
          <w:sz w:val="28"/>
        </w:rPr>
        <w:t xml:space="preserve">
      1) күндегі асмәзірін құрастыру кезіндегі аспаздық жұмыстың дұрыстығын, өнімдердің толығымен сақтауға салынуын, дайын тамақтың дәмдік қасиетін және тамақтың шығымын қарастыруға; </w:t>
      </w:r>
      <w:r>
        <w:br/>
      </w:r>
      <w:r>
        <w:rPr>
          <w:rFonts w:ascii="Times New Roman"/>
          <w:b w:val="false"/>
          <w:i w:val="false"/>
          <w:color w:val="000000"/>
          <w:sz w:val="28"/>
        </w:rPr>
        <w:t xml:space="preserve">
      2) үшінші тамақтарға С-витаминін қосып, оларды сақтау жолдарының дұрыстығын бақылау, өнімдерді сату мерзімдерін және ас блогының санитарлық жағдайын сақтауға.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Дайын тағамдарға арналған бракеражды журналға тіркеліп, бағасын беріп, дәмін көргеннен кейін ғана дайын тамақ беріледі. Асмәзірінде көрсетілген әр тамақ түрлерінің дәмдік қасиетін бағалап, үлестірілген тамақтардың мөлшеріне байланысты салмағы мен сапасын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Тағам шығымын тексеру үшін он порция тамақ өлшенеді. Медицина қызметкерімен айына бір рет тағамдардың қуаттылығы мен құрам бөлшегін есептеу жұмысы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Тамақ дайындау кезінде мынандай ережелер сақталуы тиіс: </w:t>
      </w:r>
      <w:r>
        <w:br/>
      </w:r>
      <w:r>
        <w:rPr>
          <w:rFonts w:ascii="Times New Roman"/>
          <w:b w:val="false"/>
          <w:i w:val="false"/>
          <w:color w:val="000000"/>
          <w:sz w:val="28"/>
        </w:rPr>
        <w:t xml:space="preserve">
      1) белгіленген және бөлшектейтін құрал-сайманды қолдану арқылы шикі және піскен өнімдерді өңдеу жұмысы әртүрлі үстелдерде жүргізіледі; </w:t>
      </w:r>
      <w:r>
        <w:br/>
      </w:r>
      <w:r>
        <w:rPr>
          <w:rFonts w:ascii="Times New Roman"/>
          <w:b w:val="false"/>
          <w:i w:val="false"/>
          <w:color w:val="000000"/>
          <w:sz w:val="28"/>
        </w:rPr>
        <w:t xml:space="preserve">
      2) ет-сүйектен жасалған сорпалар сүзіледі; </w:t>
      </w:r>
      <w:r>
        <w:br/>
      </w:r>
      <w:r>
        <w:rPr>
          <w:rFonts w:ascii="Times New Roman"/>
          <w:b w:val="false"/>
          <w:i w:val="false"/>
          <w:color w:val="000000"/>
          <w:sz w:val="28"/>
        </w:rPr>
        <w:t xml:space="preserve">
      3) "ПК" - пісірілген көкөніс деген белгісі бар тақтайшалар мен үстелдерде салат жасауға арналған шикі көкөністерді өңдеу және бөлшектеу жұмысы жүргізіледі; </w:t>
      </w:r>
      <w:r>
        <w:br/>
      </w:r>
      <w:r>
        <w:rPr>
          <w:rFonts w:ascii="Times New Roman"/>
          <w:b w:val="false"/>
          <w:i w:val="false"/>
          <w:color w:val="000000"/>
          <w:sz w:val="28"/>
        </w:rPr>
        <w:t xml:space="preserve">
      4) бірі - шикі өнімдерге, ал екіншісі - піскен өнімдерге арналған еттурағыштың екі түрі болуы тиіс; </w:t>
      </w:r>
      <w:r>
        <w:br/>
      </w:r>
      <w:r>
        <w:rPr>
          <w:rFonts w:ascii="Times New Roman"/>
          <w:b w:val="false"/>
          <w:i w:val="false"/>
          <w:color w:val="000000"/>
          <w:sz w:val="28"/>
        </w:rPr>
        <w:t xml:space="preserve">
      5) балық немесе ет турамасынан жасалған котлет, биточка сияқты тағам түрлерінің екі жағын он минуттан аз емес уақытта қуырып, дайын болғанға дейін 220 </w:t>
      </w:r>
      <w:r>
        <w:rPr>
          <w:rFonts w:ascii="Times New Roman"/>
          <w:b w:val="false"/>
          <w:i w:val="false"/>
          <w:color w:val="000000"/>
          <w:vertAlign w:val="superscript"/>
        </w:rPr>
        <w:t xml:space="preserve">о </w:t>
      </w:r>
      <w:r>
        <w:rPr>
          <w:rFonts w:ascii="Times New Roman"/>
          <w:b w:val="false"/>
          <w:i w:val="false"/>
          <w:color w:val="000000"/>
          <w:sz w:val="28"/>
        </w:rPr>
        <w:t xml:space="preserve">-250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температурасымен тандыр шкафында қуырады; </w:t>
      </w:r>
      <w:r>
        <w:br/>
      </w:r>
      <w:r>
        <w:rPr>
          <w:rFonts w:ascii="Times New Roman"/>
          <w:b w:val="false"/>
          <w:i w:val="false"/>
          <w:color w:val="000000"/>
          <w:sz w:val="28"/>
        </w:rPr>
        <w:t xml:space="preserve">
      6) бірінші және екінші тамақтарға қолданылатын піскен ет қайтадан 10 минут аралығында 220 </w:t>
      </w:r>
      <w:r>
        <w:rPr>
          <w:rFonts w:ascii="Times New Roman"/>
          <w:b w:val="false"/>
          <w:i w:val="false"/>
          <w:color w:val="000000"/>
          <w:vertAlign w:val="superscript"/>
        </w:rPr>
        <w:t xml:space="preserve">о </w:t>
      </w:r>
      <w:r>
        <w:rPr>
          <w:rFonts w:ascii="Times New Roman"/>
          <w:b w:val="false"/>
          <w:i w:val="false"/>
          <w:color w:val="000000"/>
          <w:sz w:val="28"/>
        </w:rPr>
        <w:t xml:space="preserve">-250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температурасында ыстық арқылы өңдеуге (сорпада, тұздықта қайнату, тандыр шкафында қуыру) жіберіледі; </w:t>
      </w:r>
      <w:r>
        <w:br/>
      </w:r>
      <w:r>
        <w:rPr>
          <w:rFonts w:ascii="Times New Roman"/>
          <w:b w:val="false"/>
          <w:i w:val="false"/>
          <w:color w:val="000000"/>
          <w:sz w:val="28"/>
        </w:rPr>
        <w:t xml:space="preserve">
      7) пісірме және омлеттер бес-алты минут аралығында 220 </w:t>
      </w:r>
      <w:r>
        <w:rPr>
          <w:rFonts w:ascii="Times New Roman"/>
          <w:b w:val="false"/>
          <w:i w:val="false"/>
          <w:color w:val="000000"/>
          <w:vertAlign w:val="superscript"/>
        </w:rPr>
        <w:t xml:space="preserve">о </w:t>
      </w:r>
      <w:r>
        <w:rPr>
          <w:rFonts w:ascii="Times New Roman"/>
          <w:b w:val="false"/>
          <w:i w:val="false"/>
          <w:color w:val="000000"/>
          <w:sz w:val="28"/>
        </w:rPr>
        <w:t xml:space="preserve">-250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температурасында тандыр шкафта көміп пісіріледі; </w:t>
      </w:r>
      <w:r>
        <w:br/>
      </w:r>
      <w:r>
        <w:rPr>
          <w:rFonts w:ascii="Times New Roman"/>
          <w:b w:val="false"/>
          <w:i w:val="false"/>
          <w:color w:val="000000"/>
          <w:sz w:val="28"/>
        </w:rPr>
        <w:t xml:space="preserve">
      8) ыстық плита үстінде бірінші және екінші тамақтар екі-үш сағат тұруына болады; </w:t>
      </w:r>
      <w:r>
        <w:br/>
      </w:r>
      <w:r>
        <w:rPr>
          <w:rFonts w:ascii="Times New Roman"/>
          <w:b w:val="false"/>
          <w:i w:val="false"/>
          <w:color w:val="000000"/>
          <w:sz w:val="28"/>
        </w:rPr>
        <w:t xml:space="preserve">
      9) ашыған сүт нан илегенге ғана жұмсалуы мүмкін; </w:t>
      </w:r>
      <w:r>
        <w:br/>
      </w:r>
      <w:r>
        <w:rPr>
          <w:rFonts w:ascii="Times New Roman"/>
          <w:b w:val="false"/>
          <w:i w:val="false"/>
          <w:color w:val="000000"/>
          <w:sz w:val="28"/>
        </w:rPr>
        <w:t xml:space="preserve">
      10) айран, ірімшік және басқа да ашыған сүт өнімдерін, ет қосылған құймақшалар, флотша макарондар, зельцтерді, креммен жасалған кондитерлік өнімдерді; сусындарды, морсты, фаршмактарды, фритюрдегі өнімдерді, сілікпелерді, паштеттерді дайындауға; қайнатылмаған немесе ыстық арқылы өңдеуден, пастеризациядан өтпеген сүт, ірімшік және қаймақты, үйде дайындалған консерві өнімдері мен жұмыртқа, суда жүзетін құстың етін қолдануға тыйым салынады. Сүтті қайта өңдеу ұйымдарда өңделген қаймақ пен ірімшіктер арнайы термикалық өңдеу жұмысын қажет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Өнімдерді аспаздық өңдеу кезінде витаминдерді сақтау ережесін білу қажет, олар: көкөністерді қабығын жұқа етіп аршу, аршу жұмысын түнгі мезгілге қалдырмау, қабығынан аршылған көкөністерді суда 1,5 сағаттан артық ұстамау, тамақ дайындар кезде қайнаған суға салу. </w:t>
      </w:r>
      <w:r>
        <w:br/>
      </w:r>
      <w:r>
        <w:rPr>
          <w:rFonts w:ascii="Times New Roman"/>
          <w:b w:val="false"/>
          <w:i w:val="false"/>
          <w:color w:val="000000"/>
          <w:sz w:val="28"/>
        </w:rPr>
        <w:t xml:space="preserve">
      Дайын тағамды аскорбин қышқылымен витаминдеу С - витаминіне берілген нұсқауға сай жүргізіледі. Нәрсудың витаминизациясын, оларды сату кезінің алдында 12 </w:t>
      </w:r>
      <w:r>
        <w:rPr>
          <w:rFonts w:ascii="Times New Roman"/>
          <w:b w:val="false"/>
          <w:i w:val="false"/>
          <w:color w:val="000000"/>
          <w:vertAlign w:val="superscript"/>
        </w:rPr>
        <w:t xml:space="preserve">о </w:t>
      </w:r>
      <w:r>
        <w:rPr>
          <w:rFonts w:ascii="Times New Roman"/>
          <w:b w:val="false"/>
          <w:i w:val="false"/>
          <w:color w:val="000000"/>
          <w:sz w:val="28"/>
        </w:rPr>
        <w:t xml:space="preserve">-15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суытылғаннан кейін ғана жүргізуге болады, киселдерге аскорбин қышқылының ерітіндісін олардың араластыру негізінде болған және сатуға арнайы 30 </w:t>
      </w:r>
      <w:r>
        <w:rPr>
          <w:rFonts w:ascii="Times New Roman"/>
          <w:b w:val="false"/>
          <w:i w:val="false"/>
          <w:color w:val="000000"/>
          <w:vertAlign w:val="superscript"/>
        </w:rPr>
        <w:t xml:space="preserve">о </w:t>
      </w:r>
      <w:r>
        <w:rPr>
          <w:rFonts w:ascii="Times New Roman"/>
          <w:b w:val="false"/>
          <w:i w:val="false"/>
          <w:color w:val="000000"/>
          <w:sz w:val="28"/>
        </w:rPr>
        <w:t xml:space="preserve">-35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температурасына дейін суытылған кезде құяды. С-витаминінің тәуліктік беру мөлшері - бөбекжайдағы балалар үшін - 50 миллиграмм, мектеп жасына дейінгі балалар үшін - 70 миллиграмм.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115. Тағам өнімдерін тасымалдау жұмысын арнайы жабдықталған автокөліктерде жүргізу қажет. Автокөліктің санитарлық құжаты, экспедитордың арнайы киімі, жеке медициналық кітапшасы болуы тиіс. Өнімдерге арналған қаптар өз ретімен қолданылып, белгіленіп, жұмсалып болғаннан соң тазартылып, 2% кальцийленген сода ерітіндісі қосылған ыстық сумен жуылып, соңынан кептіріліп сөрелерде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Мектепке дейінгі ұйымда фаянстан, фарфордан жасалған асханалық және шай ыдыстарын, таттанбайтын болаттан жасалған асхана құралдары пайдалануы тиіс. Әрбір топқа жеке ыдыстар қарастырылуы тиіс, олар буфетте сақталынады. Шеті сынған, пластмассадан жасалған ыдыстарды және алюминийден жасалған асханалық құралдарды пайдалануға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Буфеттерде асханалық ыдыстарды жуу үшін тиісті белгілермен белгіленген екіұялы жуғыш ванналар орнатылады. Жуғыш ванналар мен канализация қосылатын жерде ауа айырғышы болуы тиіс. Алдымен 50 </w:t>
      </w:r>
      <w:r>
        <w:rPr>
          <w:rFonts w:ascii="Times New Roman"/>
          <w:b w:val="false"/>
          <w:i w:val="false"/>
          <w:color w:val="000000"/>
          <w:vertAlign w:val="superscript"/>
        </w:rPr>
        <w:t xml:space="preserve">о </w:t>
      </w:r>
      <w:r>
        <w:rPr>
          <w:rFonts w:ascii="Times New Roman"/>
          <w:b w:val="false"/>
          <w:i w:val="false"/>
          <w:color w:val="000000"/>
          <w:sz w:val="28"/>
        </w:rPr>
        <w:t xml:space="preserve">-60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шай ыдыстары жуылып, оған бірінші ұяда рұқсат етілген жуғыш заттар қосылады. Бұдан соң жуғыш ванна сумен шайылып, асхана ыдыстары жуылады. Ыдыстарды жуған кезде, оларды тамақ қалдықтарынан тазартып, бірінші ұяда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-60 </w:t>
      </w:r>
      <w:r>
        <w:rPr>
          <w:rFonts w:ascii="Times New Roman"/>
          <w:b w:val="false"/>
          <w:i w:val="false"/>
          <w:color w:val="000000"/>
          <w:vertAlign w:val="superscript"/>
        </w:rPr>
        <w:t xml:space="preserve">о </w:t>
      </w:r>
      <w:r>
        <w:rPr>
          <w:rFonts w:ascii="Times New Roman"/>
          <w:b w:val="false"/>
          <w:i w:val="false"/>
          <w:color w:val="000000"/>
          <w:sz w:val="28"/>
        </w:rPr>
        <w:t xml:space="preserve">С жуғыш заттар қосылған ыстық сумен жуады; екінші ұяда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С-дан төмен емес ағынды сумен шайып, торкөзді сөрелердің үстіне кептіруге қойылады. Арнайы жуғыш орын және ағынды су болмаған жағдайда асханалық ыдыс үш легенде рұқсат етілген жуғыш заттар қосылған ыстық суда жуылады. Жуылған ыдыстар ыстық сумен шайылып, артынан кептіріледі.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118. Асханалық құралдар: қасықтар, шанышқылар, рұқсат етілген жуғыш заттар қосылған ыстық сумен жуылып, артынан температурасы 65 </w:t>
      </w:r>
      <w:r>
        <w:rPr>
          <w:rFonts w:ascii="Times New Roman"/>
          <w:b w:val="false"/>
          <w:i w:val="false"/>
          <w:color w:val="000000"/>
          <w:vertAlign w:val="superscript"/>
        </w:rPr>
        <w:t xml:space="preserve">о </w:t>
      </w:r>
      <w:r>
        <w:rPr>
          <w:rFonts w:ascii="Times New Roman"/>
          <w:b w:val="false"/>
          <w:i w:val="false"/>
          <w:color w:val="000000"/>
          <w:sz w:val="28"/>
        </w:rPr>
        <w:t xml:space="preserve">С-дағы сумен шайылады да, кептірілуге қойылады. Еміздіктер әуелі жуылып, 15 минут бойы қайнатылады да, қақпағы жабылатын шыны ыдыста сақталады. Сүт қоспасына арналған кішкене бөтелкелер жылы ағынды сумен жуылып, қылдүрпі арқылы тазаланады. Майланудан қыша және ас содасы арқылы тазаланып, соңынан 15 минут қайнатылып, белгі салынған жабық эмальденген ыдыста сақталады. Асханалық ыдыстарды жууға арналған шүберек тазалаудан соң жуылып, кептіріліп, эмальденген ашық ыдыста сақталады. </w:t>
      </w:r>
      <w:r>
        <w:br/>
      </w:r>
      <w:r>
        <w:rPr>
          <w:rFonts w:ascii="Times New Roman"/>
          <w:b w:val="false"/>
          <w:i w:val="false"/>
          <w:color w:val="000000"/>
          <w:sz w:val="28"/>
        </w:rPr>
        <w:t xml:space="preserve">
      Эпидемиологиялық көрсеткіш пайда болған кезде әр топқа ыдыстарды зарарсыздандыру үшін құрғақтай қуыратын шкафтар немесе зарарсыздандыру ерітіндісі қосылған, ыдыстарды суға салуға арналған сыйымдылықтар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119. Топтық үй-жайларға тамақ қалдықтарын жинау үшін арнайы басқышы бар бачоктар бөлінуі тиіс. Әр қабылданған тамақтан кейін бачоктар тазартылып, кальцийленген сода ерітіндісімен жуылып, ыстық сумен шайылып кептіріледі.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Ас блогының қызметкерлері арнайы жұмыс киімдерімен жабдықталып, жеке басының гигиенасын сақтайтын жағдайлар жасалуы керек. </w:t>
      </w:r>
      <w:r>
        <w:br/>
      </w:r>
      <w:r>
        <w:rPr>
          <w:rFonts w:ascii="Times New Roman"/>
          <w:b w:val="false"/>
          <w:i w:val="false"/>
          <w:color w:val="000000"/>
          <w:sz w:val="28"/>
        </w:rPr>
        <w:t xml:space="preserve">
      Ас блогының қызметкерлері жеке бас гигиенасының мынандай ережелерін қатаң түрде орындауы керек: </w:t>
      </w:r>
      <w:r>
        <w:br/>
      </w:r>
      <w:r>
        <w:rPr>
          <w:rFonts w:ascii="Times New Roman"/>
          <w:b w:val="false"/>
          <w:i w:val="false"/>
          <w:color w:val="000000"/>
          <w:sz w:val="28"/>
        </w:rPr>
        <w:t xml:space="preserve">
      1) жұмысқа кірісер алдында, сырт киімін шешіп, шкафқа іліп, қолын сабындалған ыстық сумен шөткелеп жуу керек; </w:t>
      </w:r>
      <w:r>
        <w:br/>
      </w:r>
      <w:r>
        <w:rPr>
          <w:rFonts w:ascii="Times New Roman"/>
          <w:b w:val="false"/>
          <w:i w:val="false"/>
          <w:color w:val="000000"/>
          <w:sz w:val="28"/>
        </w:rPr>
        <w:t xml:space="preserve">
      2) асхананың ішінде тек арнайы киім киіп, оның кию ережелерін сақтай отырып жұмыс істеу керек; </w:t>
      </w:r>
      <w:r>
        <w:br/>
      </w:r>
      <w:r>
        <w:rPr>
          <w:rFonts w:ascii="Times New Roman"/>
          <w:b w:val="false"/>
          <w:i w:val="false"/>
          <w:color w:val="000000"/>
          <w:sz w:val="28"/>
        </w:rPr>
        <w:t xml:space="preserve">
      3) асханадан сыртқа шыққанда немесе дәретханаға барарда, арнайы киімдерді шешіп, одан қайтқан соң қолын ыстық сабынды сумен жуып, одан соң арнайы киімді киюі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Балаларға және персоналдарға медициналық қызмет көрсету кезінде қойылатын санитарлық-эпидемиологиялық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Мектепке дейінгі ұйым Қазақстан Республикасы Үкіметінің 2002 жылғы 4 қарашадағы N 1168 "Білім бері ұйымдарының қызметкерлерінің типтік штатын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сай, білікті медициналық кадрлармен қамтамасыз етілуі керек. </w:t>
      </w:r>
      <w:r>
        <w:rPr>
          <w:rFonts w:ascii="Times New Roman"/>
          <w:b w:val="false"/>
          <w:i w:val="false"/>
          <w:color w:val="000000"/>
          <w:sz w:val="28"/>
        </w:rPr>
        <w:t xml:space="preserve">Қараныз P080077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Медициналық қызметкер болмаған жағдайда, балаларды медициналық-санитарлық қамтамасыз ету аймақтық </w:t>
      </w:r>
      <w:r>
        <w:rPr>
          <w:rFonts w:ascii="Times New Roman"/>
          <w:b w:val="false"/>
          <w:i w:val="false"/>
          <w:color w:val="000000"/>
          <w:sz w:val="28"/>
        </w:rPr>
        <w:t xml:space="preserve">амбулаториялық-емханалық </w:t>
      </w:r>
      <w:r>
        <w:rPr>
          <w:rFonts w:ascii="Times New Roman"/>
          <w:b w:val="false"/>
          <w:i w:val="false"/>
          <w:color w:val="000000"/>
          <w:sz w:val="28"/>
        </w:rPr>
        <w:t xml:space="preserve">денсаулық сақтау ұйымдарымен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Мектепке дейінгі ұйым педагогтары мен қызмет көрсетушілері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 </w:t>
      </w:r>
      <w:r>
        <w:rPr>
          <w:rFonts w:ascii="Times New Roman"/>
          <w:b w:val="false"/>
          <w:i w:val="false"/>
          <w:color w:val="000000"/>
          <w:sz w:val="28"/>
        </w:rPr>
        <w:t xml:space="preserve">бойынша медициналық және зертханалық тексеріс өткізіп, аурудың алдын-алу шараларын, алдын-алу егу жүргізіп, санитарлық минимум курсын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123. Балалар, педагогтар және қызмет көрсетушілер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 бойынша аурудың алдын алуға бағытталған егуден өтеді. </w:t>
      </w:r>
      <w:r>
        <w:br/>
      </w:r>
      <w:r>
        <w:rPr>
          <w:rFonts w:ascii="Times New Roman"/>
          <w:b w:val="false"/>
          <w:i w:val="false"/>
          <w:color w:val="000000"/>
          <w:sz w:val="28"/>
        </w:rPr>
        <w:t xml:space="preserve">
      Балалар мен қызмет көрсетушілердің арасында жұқпалы аурулар тіркелген кезде, санитарлық-эпидемиологиялық қызмет мемлекеттік органдарымен анықталған мерзім мен көлемде мектепке дейінгі ұйым басшысы мен қызметкерлер эпидемияға қарсы бағытталған 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Асблогының қызметкерлері медбике арқылы күн сайын іріңделетін аурудың бар-жоғын тексеріп, оның қорытындысын арнайы журналға тіркейді. Мектепке дейінгі ұйымда қызметкерлер ауырып қалған жағдайда немесе ауру деп күмәнданған жағдайда, жұмысқа жіберілмейді немесе тез арада жұмыстан аластатылады.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Мектепке дейінгі ұйымда осы санитарлық ережелерге </w:t>
      </w:r>
      <w:r>
        <w:rPr>
          <w:rFonts w:ascii="Times New Roman"/>
          <w:b w:val="false"/>
          <w:i w:val="false"/>
          <w:color w:val="000000"/>
          <w:sz w:val="28"/>
        </w:rPr>
        <w:t xml:space="preserve">6 </w:t>
      </w:r>
      <w:r>
        <w:rPr>
          <w:rFonts w:ascii="Times New Roman"/>
          <w:b w:val="false"/>
          <w:i w:val="false"/>
          <w:color w:val="000000"/>
          <w:sz w:val="28"/>
        </w:rPr>
        <w:t xml:space="preserve">қосымшаға сәйкес есепке алу-есеп беру құжаттамасы жүргізілуі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126. Мектепке дейінгі ұйымдағы педагогтар мен қызметкерлердің арнайы киімдері болуы тиіс, олар: костюм, халат, ауыспалы аяқ-киім, белдемше, орамал, бас-киім, олар арнайы шкафта сақталынуы керек. Дәретханаға барар алдында халатты шешіп, дәретханадан соң қолды жақсылап сабындап жуу керек. Қызметкерлерге балалардың дәретхана бөлмесін пайдалануына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Мектепке дейінгі ұйымдарға, соның ішінде асханаға, </w:t>
      </w:r>
      <w:r>
        <w:rPr>
          <w:rFonts w:ascii="Times New Roman"/>
          <w:b w:val="false"/>
          <w:i w:val="false"/>
          <w:color w:val="000000"/>
          <w:sz w:val="28"/>
        </w:rPr>
        <w:t xml:space="preserve">медициналық тексерістердің </w:t>
      </w:r>
      <w:r>
        <w:rPr>
          <w:rFonts w:ascii="Times New Roman"/>
          <w:b w:val="false"/>
          <w:i w:val="false"/>
          <w:color w:val="000000"/>
          <w:sz w:val="28"/>
        </w:rPr>
        <w:t xml:space="preserve">қорытындысы жазылатын және </w:t>
      </w:r>
      <w:r>
        <w:rPr>
          <w:rFonts w:ascii="Times New Roman"/>
          <w:b w:val="false"/>
          <w:i w:val="false"/>
          <w:color w:val="000000"/>
          <w:sz w:val="28"/>
        </w:rPr>
        <w:t>гигиеналық оқытудан</w:t>
      </w:r>
      <w:r>
        <w:rPr>
          <w:rFonts w:ascii="Times New Roman"/>
          <w:b w:val="false"/>
          <w:i w:val="false"/>
          <w:color w:val="000000"/>
          <w:sz w:val="28"/>
        </w:rPr>
        <w:t xml:space="preserve"> өтіп, жұмысқа жіберілгені туралы мәлімет жазылатын </w:t>
      </w:r>
      <w:r>
        <w:rPr>
          <w:rFonts w:ascii="Times New Roman"/>
          <w:b w:val="false"/>
          <w:i w:val="false"/>
          <w:color w:val="000000"/>
          <w:sz w:val="28"/>
        </w:rPr>
        <w:t xml:space="preserve">жеке бастың </w:t>
      </w:r>
      <w:r>
        <w:rPr>
          <w:rFonts w:ascii="Times New Roman"/>
          <w:b w:val="false"/>
          <w:i w:val="false"/>
          <w:color w:val="000000"/>
          <w:sz w:val="28"/>
        </w:rPr>
        <w:t>медициналық кітапшасынсыз</w:t>
      </w:r>
      <w:r>
        <w:rPr>
          <w:rFonts w:ascii="Times New Roman"/>
          <w:b w:val="false"/>
          <w:i w:val="false"/>
          <w:color w:val="000000"/>
          <w:sz w:val="28"/>
        </w:rPr>
        <w:t xml:space="preserve"> қабылдауға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Мектепке дейінгі ұйымға балаларды қабылдау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Мектепке дейінгі ұйымға қабылданатын бала алдын-ала медициналық тексерістен өтіп, қажет болған жағдайда сауықтырылуы тиіс. Егер бала бір ұйымнан екіншісіне ауыстырылатын болса, онда оның сырқатнамасын дәрігер немесе учаскелік педиатр толтыруы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Мектепке дейінгі ұйымға бала қабылданғанда, дәрігер баланың ата-анасынан баланың өсуі мен мінез-құлқының ерекшеліктері туралы мәліметтерді жинап, оның денсаулығы жағдайына, физикалық және жүйкелік-психикалық дамуына баға береді, және қажет болған жағдайда педагогпен бірге балаға арнайы күн тәртібін, тамақтануын және сауықтыру шараларын белгілейді. </w:t>
      </w:r>
      <w:r>
        <w:br/>
      </w:r>
      <w:r>
        <w:rPr>
          <w:rFonts w:ascii="Times New Roman"/>
          <w:b w:val="false"/>
          <w:i w:val="false"/>
          <w:color w:val="000000"/>
          <w:sz w:val="28"/>
        </w:rPr>
        <w:t xml:space="preserve">
      Баланың денсаулығы туралы мәліметті сырқатнамаға жазады, олар: сәби жасындағы балалар үшін - 112/Е-есеп үлгісі, мектеп жасына дейінгі балалар үшін - 026/Е-есеп үлгісі.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Бала тәрбиелеуші таңертең баланы қабылдағанда ата-анасынан оның денсаулығы жағдайын сұрап, тамағын, терісін қарап, ыстығын өлшейді. Таңертең сәби жасындағы балалардың бәрінің дене температурасы өлшенеді. Ал мектеп жасына дейінгі топтағыларға қажет болған жағдайда ғана жүргізіледі. Таңертеңгі тексеріс кезінде анықталған аурулар мен ауру бар деп күдіктенген балаларды мектепке дейінгі ұйымға қабылданбайды. Ал күні бойы анықталған ауру балаларды оңашалау бөлмесіне орналастырып, онда ата-анасы келгенше ұстайды. Шұғыл жағдайда ауырып қалған балалар емдеу-профилактикалық ұйымдарына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Балалар жұқпалы аурулармен ауырғаннан немесе үш және одан да көп күн болмауынан кейін, оларды мектепке дейінгі ұйымға қайта алғанда учаскелік дәрігер-педиатрдан аурудың атын, ұзақтығын, жасалған емнің түрлері көрсетілген және жұқпалы аурумен ауырғандармен қарым-қатынаста болмағаны туралы анықтамасы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132. Таңертеңгілік тазалық жұмыстары балалардың үйінде жүргізіліп, ата-анасы оларды мекемеге таза және ұқыпты түрде киіндіріп әкелуге міндетті. Балаларға жеке бастың тазалығын сақтайтын әдеті әке-шешесі мен мектепке дейінгі ұйымның педагогтары көмегімен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133. Әрбір бала арнайы белгісі бар төсек әбзелдерімен, орамалдармен, жеке бастың тазалығын сақтайтын құралдармен (тіс шөткесі, тарақ, ысқыш) қамтамасыз етілуі тиіс. Жеке тіс шөткелері және ауызды шаюға арналған ыдыстар ас блогынан оқшау орналасқан үй-жайдағы ашық ұяшықтарда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Балалардың дене және гигиеналық тәрбиесі бойынша </w:t>
      </w:r>
      <w:r>
        <w:br/>
      </w:r>
      <w:r>
        <w:rPr>
          <w:rFonts w:ascii="Times New Roman"/>
          <w:b w:val="false"/>
          <w:i w:val="false"/>
          <w:color w:val="000000"/>
          <w:sz w:val="28"/>
        </w:rPr>
        <w:t>
</w:t>
      </w:r>
      <w:r>
        <w:rPr>
          <w:rFonts w:ascii="Times New Roman"/>
          <w:b/>
          <w:i w:val="false"/>
          <w:color w:val="000080"/>
          <w:sz w:val="28"/>
        </w:rPr>
        <w:t xml:space="preserve">күн тәртібін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Күн тәртібі ұйқының, дем алудың, таза ауада болудың, оқу сабақтарын жүргізудің, тиімді тамақтануды ұйымдастырудың, балалардың жас ерекшелігін есепке ала отырып дене тәрбиесінің гигиеналық нормасына сәйкес болуы тиіс. </w:t>
      </w:r>
      <w:r>
        <w:br/>
      </w:r>
      <w:r>
        <w:rPr>
          <w:rFonts w:ascii="Times New Roman"/>
          <w:b w:val="false"/>
          <w:i w:val="false"/>
          <w:color w:val="000000"/>
          <w:sz w:val="28"/>
        </w:rPr>
        <w:t xml:space="preserve">
      Күні бойғы барлық жұмыстардың түрлері мен демалысты ұйымдастыру, мектепке дейінгі ұйымдарда балаларды тәрбиелеу және дамуы бағдарламасының негізінде құрылады. </w:t>
      </w:r>
      <w:r>
        <w:br/>
      </w:r>
      <w:r>
        <w:rPr>
          <w:rFonts w:ascii="Times New Roman"/>
          <w:b w:val="false"/>
          <w:i w:val="false"/>
          <w:color w:val="000000"/>
          <w:sz w:val="28"/>
        </w:rPr>
        <w:t xml:space="preserve">
      Мектеп жасына дейінгі балалардың күн тәртібі осы санитарлық ережелерге </w:t>
      </w:r>
      <w:r>
        <w:rPr>
          <w:rFonts w:ascii="Times New Roman"/>
          <w:b w:val="false"/>
          <w:i w:val="false"/>
          <w:color w:val="000000"/>
          <w:sz w:val="28"/>
        </w:rPr>
        <w:t xml:space="preserve">7 </w:t>
      </w:r>
      <w:r>
        <w:rPr>
          <w:rFonts w:ascii="Times New Roman"/>
          <w:b w:val="false"/>
          <w:i w:val="false"/>
          <w:color w:val="000000"/>
          <w:sz w:val="28"/>
        </w:rPr>
        <w:t xml:space="preserve">қосымшада келтірілген үлгіде қабылдануы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Балалардың жұмыс күнін жоспарлағанда, күн, апта, жыл бойғы оқу жүктемесі тең бөлінуі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136. Оқу жылының басында, дайындық тобындағы балалардың оқуға дайындығын анықтау қажет. Оқуға дайын емес, тілінің дамуында мүкісі бар және суықтан болатын аурулармен жиі ауыратын балалар үшін күн тәртібінде мамандармен өткізілетін арнайы сабақтар және емдеу-сауықтыру шаралары қарастырылуы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137. Қозғалатын тәртіптің негізін дене шынықтыратын жаттығулар және әр түрлі ойындар және балалардың дербес қимылдары құрайды. Дене тәрбиесі бойынша жұмыстарды медициналық қызметкерлердің бақылауымен топ жетекшілері және дене тәрбиесі бойынша нұсқаушылар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Дене тәрбиесі бойынша медициналық және педагогикалық бақылау мына түрлерде жүргізіледі: </w:t>
      </w:r>
      <w:r>
        <w:br/>
      </w:r>
      <w:r>
        <w:rPr>
          <w:rFonts w:ascii="Times New Roman"/>
          <w:b w:val="false"/>
          <w:i w:val="false"/>
          <w:color w:val="000000"/>
          <w:sz w:val="28"/>
        </w:rPr>
        <w:t xml:space="preserve">
      1) балалар емханасы немесе мектепке дейінгі ұйымдардың дәрігерлері балаларды жоспарлы түрде алдын-ала тексергенде, денсаулығына, балалардың дене дамуы мен дене тәрбиесінің тиімділігін бағалауға; </w:t>
      </w:r>
      <w:r>
        <w:br/>
      </w:r>
      <w:r>
        <w:rPr>
          <w:rFonts w:ascii="Times New Roman"/>
          <w:b w:val="false"/>
          <w:i w:val="false"/>
          <w:color w:val="000000"/>
          <w:sz w:val="28"/>
        </w:rPr>
        <w:t xml:space="preserve">
      2) қозғалу тәртібінің ұйымдастырылуына, сабақтарды дене шынықтыру жаттығуларымен және шынықтыратын емшараларды жүргізу әдістеріне; </w:t>
      </w:r>
      <w:r>
        <w:br/>
      </w:r>
      <w:r>
        <w:rPr>
          <w:rFonts w:ascii="Times New Roman"/>
          <w:b w:val="false"/>
          <w:i w:val="false"/>
          <w:color w:val="000000"/>
          <w:sz w:val="28"/>
        </w:rPr>
        <w:t xml:space="preserve">
      3) ұйымның дәрігерімен, мейір бикесімен, басшысымен, тәрбиешілерімен, әдіскерімен дене тәрбиесі бойынша мектепке дейінгі ұйымдардың қызметкерлері мен ата-аналар арасында санитарлық-ағартушылық жұмыстарға.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Мектеп жасына дейінгі балаларды гигиена бойынша оқыту мен тәрбиелеу, өскелең ағзаның қалыптасуы, дене және психикалық дамуын есепке ала отырып жүйелі түрде жүргізілуі тиіс. </w:t>
      </w:r>
      <w:r>
        <w:br/>
      </w:r>
      <w:r>
        <w:rPr>
          <w:rFonts w:ascii="Times New Roman"/>
          <w:b w:val="false"/>
          <w:i w:val="false"/>
          <w:color w:val="000000"/>
          <w:sz w:val="28"/>
        </w:rPr>
        <w:t xml:space="preserve">
      Гигиена бойынша оқыту мен тәрбиелеудің мақсаты болып, саналы мәдени-гигиеналық білімнің қалыптасуы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140. Мектеп жасына дейінгі балаларды гигиена бойынша оқыту мен тәрбиелеудің негізгі түріне мына бөлімдер бойынша тәжірибелік жұмыстар жатады: </w:t>
      </w:r>
      <w:r>
        <w:br/>
      </w:r>
      <w:r>
        <w:rPr>
          <w:rFonts w:ascii="Times New Roman"/>
          <w:b w:val="false"/>
          <w:i w:val="false"/>
          <w:color w:val="000000"/>
          <w:sz w:val="28"/>
        </w:rPr>
        <w:t xml:space="preserve">
      1) дене тәрбиесі: денсаулығын нығайту, жаттығулар, шынығу, белсенді қозғалу тәртібін орындауды үйрету; </w:t>
      </w:r>
      <w:r>
        <w:br/>
      </w:r>
      <w:r>
        <w:rPr>
          <w:rFonts w:ascii="Times New Roman"/>
          <w:b w:val="false"/>
          <w:i w:val="false"/>
          <w:color w:val="000000"/>
          <w:sz w:val="28"/>
        </w:rPr>
        <w:t xml:space="preserve">
      2) тәрбиесі: мінез-құлқының мәдениеті, денсаулыққа саналы түрде қарау; </w:t>
      </w:r>
      <w:r>
        <w:br/>
      </w:r>
      <w:r>
        <w:rPr>
          <w:rFonts w:ascii="Times New Roman"/>
          <w:b w:val="false"/>
          <w:i w:val="false"/>
          <w:color w:val="000000"/>
          <w:sz w:val="28"/>
        </w:rPr>
        <w:t xml:space="preserve">
      3) еңбек және эстетикалық тәрбие: еңбекке баулу, өз-өзіне қызмет көрсете білу, гигиеналық ұсыныстарды орындаудың қалыптасуы.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Балаларда дене, ауыз қуысының тазалығы ережелерін, жеке бастың тазалығының, жуынатын заттарды, тамақтанатын ыдыстарды сақтау мен пайдалану ережелерін қадағалау бойынша білім қалыптасуы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Мектепке дейінгі ұйымдардың топтарының балалардың жасын есепке ала отырып толтырылуы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Топтар     |            Жасы           |Балалардың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Сәби: </w:t>
      </w:r>
      <w:r>
        <w:br/>
      </w:r>
      <w:r>
        <w:rPr>
          <w:rFonts w:ascii="Times New Roman"/>
          <w:b w:val="false"/>
          <w:i w:val="false"/>
          <w:color w:val="000000"/>
          <w:sz w:val="28"/>
        </w:rPr>
        <w:t xml:space="preserve">
   Сәби жастағы топ      1 жастан 2 жасқа дейін          10 </w:t>
      </w:r>
      <w:r>
        <w:br/>
      </w:r>
      <w:r>
        <w:rPr>
          <w:rFonts w:ascii="Times New Roman"/>
          <w:b w:val="false"/>
          <w:i w:val="false"/>
          <w:color w:val="000000"/>
          <w:sz w:val="28"/>
        </w:rPr>
        <w:t xml:space="preserve">
   Бірінші бөбектер </w:t>
      </w:r>
      <w:r>
        <w:br/>
      </w:r>
      <w:r>
        <w:rPr>
          <w:rFonts w:ascii="Times New Roman"/>
          <w:b w:val="false"/>
          <w:i w:val="false"/>
          <w:color w:val="000000"/>
          <w:sz w:val="28"/>
        </w:rPr>
        <w:t xml:space="preserve">
   тобы                  2 жастан 3 жасқа дейін    20-дан артық емес </w:t>
      </w:r>
    </w:p>
    <w:p>
      <w:pPr>
        <w:spacing w:after="0"/>
        <w:ind w:left="0"/>
        <w:jc w:val="both"/>
      </w:pPr>
      <w:r>
        <w:rPr>
          <w:rFonts w:ascii="Times New Roman"/>
          <w:b w:val="false"/>
          <w:i w:val="false"/>
          <w:color w:val="000000"/>
          <w:sz w:val="28"/>
        </w:rPr>
        <w:t xml:space="preserve">2. Мектеп жасына </w:t>
      </w:r>
      <w:r>
        <w:br/>
      </w:r>
      <w:r>
        <w:rPr>
          <w:rFonts w:ascii="Times New Roman"/>
          <w:b w:val="false"/>
          <w:i w:val="false"/>
          <w:color w:val="000000"/>
          <w:sz w:val="28"/>
        </w:rPr>
        <w:t xml:space="preserve">
   дейінгі: </w:t>
      </w:r>
      <w:r>
        <w:br/>
      </w:r>
      <w:r>
        <w:rPr>
          <w:rFonts w:ascii="Times New Roman"/>
          <w:b w:val="false"/>
          <w:i w:val="false"/>
          <w:color w:val="000000"/>
          <w:sz w:val="28"/>
        </w:rPr>
        <w:t xml:space="preserve">
   Екінші бөбектер </w:t>
      </w:r>
      <w:r>
        <w:br/>
      </w:r>
      <w:r>
        <w:rPr>
          <w:rFonts w:ascii="Times New Roman"/>
          <w:b w:val="false"/>
          <w:i w:val="false"/>
          <w:color w:val="000000"/>
          <w:sz w:val="28"/>
        </w:rPr>
        <w:t xml:space="preserve">
   тобы                  3 жастан 4 жасқа дейін   25-дан артық емес </w:t>
      </w:r>
      <w:r>
        <w:br/>
      </w:r>
      <w:r>
        <w:rPr>
          <w:rFonts w:ascii="Times New Roman"/>
          <w:b w:val="false"/>
          <w:i w:val="false"/>
          <w:color w:val="000000"/>
          <w:sz w:val="28"/>
        </w:rPr>
        <w:t xml:space="preserve">
   Орта топ              4 жастан 5 жасқа дейін   25-дан артық емес </w:t>
      </w:r>
      <w:r>
        <w:br/>
      </w:r>
      <w:r>
        <w:rPr>
          <w:rFonts w:ascii="Times New Roman"/>
          <w:b w:val="false"/>
          <w:i w:val="false"/>
          <w:color w:val="000000"/>
          <w:sz w:val="28"/>
        </w:rPr>
        <w:t xml:space="preserve">
   Жоғарғы топ           5 жастан 6 жасқа дейін   25-дан артық емес </w:t>
      </w:r>
      <w:r>
        <w:br/>
      </w:r>
      <w:r>
        <w:rPr>
          <w:rFonts w:ascii="Times New Roman"/>
          <w:b w:val="false"/>
          <w:i w:val="false"/>
          <w:color w:val="000000"/>
          <w:sz w:val="28"/>
        </w:rPr>
        <w:t xml:space="preserve">
   Дайындық тобы         6 жастан 7 жасқа дейін   25-дан артық емес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Мектепке дейінгі ұйымдардың ғимараттарындағы </w:t>
      </w:r>
      <w:r>
        <w:br/>
      </w:r>
      <w:r>
        <w:rPr>
          <w:rFonts w:ascii="Times New Roman"/>
          <w:b w:val="false"/>
          <w:i w:val="false"/>
          <w:color w:val="000000"/>
          <w:sz w:val="28"/>
        </w:rPr>
        <w:t>
</w:t>
      </w:r>
      <w:r>
        <w:rPr>
          <w:rFonts w:ascii="Times New Roman"/>
          <w:b/>
          <w:i w:val="false"/>
          <w:color w:val="000000"/>
          <w:sz w:val="28"/>
        </w:rPr>
        <w:t xml:space="preserve">үй-жайлардың құрамы мен ауданы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Үй-жайдың       |       Жобалық қуаты шаршы метр болғандағы </w:t>
      </w:r>
      <w:r>
        <w:br/>
      </w:r>
      <w:r>
        <w:rPr>
          <w:rFonts w:ascii="Times New Roman"/>
          <w:b w:val="false"/>
          <w:i w:val="false"/>
          <w:color w:val="000000"/>
          <w:sz w:val="28"/>
        </w:rPr>
        <w:t xml:space="preserve">
       атауы          |                үй-жайдың ауданы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50 |  95  | 140  | 190 | 280 | 330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Балабақшадағы топтардың топтасқан ұясының үй-жайы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бөлмесі              18    18     18     18    18    18 </w:t>
      </w:r>
      <w:r>
        <w:br/>
      </w:r>
      <w:r>
        <w:rPr>
          <w:rFonts w:ascii="Times New Roman"/>
          <w:b w:val="false"/>
          <w:i w:val="false"/>
          <w:color w:val="000000"/>
          <w:sz w:val="28"/>
        </w:rPr>
        <w:t xml:space="preserve">
Ойын бөлмесі                  50    50     50     50    50    50 </w:t>
      </w:r>
      <w:r>
        <w:br/>
      </w:r>
      <w:r>
        <w:rPr>
          <w:rFonts w:ascii="Times New Roman"/>
          <w:b w:val="false"/>
          <w:i w:val="false"/>
          <w:color w:val="000000"/>
          <w:sz w:val="28"/>
        </w:rPr>
        <w:t xml:space="preserve">
Ұйықтайтын бөлме              50    36     36     36    36    36 </w:t>
      </w:r>
      <w:r>
        <w:br/>
      </w:r>
      <w:r>
        <w:rPr>
          <w:rFonts w:ascii="Times New Roman"/>
          <w:b w:val="false"/>
          <w:i w:val="false"/>
          <w:color w:val="000000"/>
          <w:sz w:val="28"/>
        </w:rPr>
        <w:t xml:space="preserve">
дәретхана                     16    12     12     12    12    12 </w:t>
      </w:r>
      <w:r>
        <w:br/>
      </w:r>
      <w:r>
        <w:rPr>
          <w:rFonts w:ascii="Times New Roman"/>
          <w:b w:val="false"/>
          <w:i w:val="false"/>
          <w:color w:val="000000"/>
          <w:sz w:val="28"/>
        </w:rPr>
        <w:t xml:space="preserve">
Буфет бөлмесі                  3     3      3      3     3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Мектеп жасына дейінгі топтардың топтасқан ұясының үй-жайы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бөлмесі              18    18     18     18    18    18 </w:t>
      </w:r>
      <w:r>
        <w:br/>
      </w:r>
      <w:r>
        <w:rPr>
          <w:rFonts w:ascii="Times New Roman"/>
          <w:b w:val="false"/>
          <w:i w:val="false"/>
          <w:color w:val="000000"/>
          <w:sz w:val="28"/>
        </w:rPr>
        <w:t xml:space="preserve">
ойын бөлмесі                  50    50     50     50    50    50 </w:t>
      </w:r>
      <w:r>
        <w:br/>
      </w:r>
      <w:r>
        <w:rPr>
          <w:rFonts w:ascii="Times New Roman"/>
          <w:b w:val="false"/>
          <w:i w:val="false"/>
          <w:color w:val="000000"/>
          <w:sz w:val="28"/>
        </w:rPr>
        <w:t xml:space="preserve">
Ұйықтайтын бөлме              50    50     50     50    50    50 </w:t>
      </w:r>
      <w:r>
        <w:br/>
      </w:r>
      <w:r>
        <w:rPr>
          <w:rFonts w:ascii="Times New Roman"/>
          <w:b w:val="false"/>
          <w:i w:val="false"/>
          <w:color w:val="000000"/>
          <w:sz w:val="28"/>
        </w:rPr>
        <w:t xml:space="preserve">
дәретхана                     10    16     16     16    16    16 </w:t>
      </w:r>
      <w:r>
        <w:br/>
      </w:r>
      <w:r>
        <w:rPr>
          <w:rFonts w:ascii="Times New Roman"/>
          <w:b w:val="false"/>
          <w:i w:val="false"/>
          <w:color w:val="000000"/>
          <w:sz w:val="28"/>
        </w:rPr>
        <w:t xml:space="preserve">
буфет бөлмесі                  3     3      3      3     3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үй-жайлар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медициналық кабинет            6     8      8      8    10    10 </w:t>
      </w:r>
      <w:r>
        <w:br/>
      </w:r>
      <w:r>
        <w:rPr>
          <w:rFonts w:ascii="Times New Roman"/>
          <w:b w:val="false"/>
          <w:i w:val="false"/>
          <w:color w:val="000000"/>
          <w:sz w:val="28"/>
        </w:rPr>
        <w:t xml:space="preserve">
Емшаралық кабинет              -     -      -      8     8     8 </w:t>
      </w:r>
      <w:r>
        <w:br/>
      </w:r>
      <w:r>
        <w:rPr>
          <w:rFonts w:ascii="Times New Roman"/>
          <w:b w:val="false"/>
          <w:i w:val="false"/>
          <w:color w:val="000000"/>
          <w:sz w:val="28"/>
        </w:rPr>
        <w:t xml:space="preserve">
оқшаулағыш: қабылдау бөлмесі   2     2      2      4     6     6 </w:t>
      </w:r>
      <w:r>
        <w:br/>
      </w:r>
      <w:r>
        <w:rPr>
          <w:rFonts w:ascii="Times New Roman"/>
          <w:b w:val="false"/>
          <w:i w:val="false"/>
          <w:color w:val="000000"/>
          <w:sz w:val="28"/>
        </w:rPr>
        <w:t xml:space="preserve">
жатын бөлме                    6     6      6      6    12    12 </w:t>
      </w:r>
      <w:r>
        <w:br/>
      </w:r>
      <w:r>
        <w:rPr>
          <w:rFonts w:ascii="Times New Roman"/>
          <w:b w:val="false"/>
          <w:i w:val="false"/>
          <w:color w:val="000000"/>
          <w:sz w:val="28"/>
        </w:rPr>
        <w:t xml:space="preserve">
   дәретхана                   2     2      2      2     4     4 </w:t>
      </w:r>
      <w:r>
        <w:br/>
      </w:r>
      <w:r>
        <w:rPr>
          <w:rFonts w:ascii="Times New Roman"/>
          <w:b w:val="false"/>
          <w:i w:val="false"/>
          <w:color w:val="000000"/>
          <w:sz w:val="28"/>
        </w:rPr>
        <w:t xml:space="preserve">
   физиокабинет                -     2      2      2     2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Асблогының үй-жайы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Тарататыны бар ас үй          15    23     23     28    30    30 </w:t>
      </w:r>
      <w:r>
        <w:br/>
      </w:r>
      <w:r>
        <w:rPr>
          <w:rFonts w:ascii="Times New Roman"/>
          <w:b w:val="false"/>
          <w:i w:val="false"/>
          <w:color w:val="000000"/>
          <w:sz w:val="28"/>
        </w:rPr>
        <w:t xml:space="preserve">
Дайындайтын цех                6     8      8     12    14    14 </w:t>
      </w:r>
      <w:r>
        <w:br/>
      </w:r>
      <w:r>
        <w:rPr>
          <w:rFonts w:ascii="Times New Roman"/>
          <w:b w:val="false"/>
          <w:i w:val="false"/>
          <w:color w:val="000000"/>
          <w:sz w:val="28"/>
        </w:rPr>
        <w:t xml:space="preserve">
Ас үйінің ыдыстарын </w:t>
      </w:r>
      <w:r>
        <w:br/>
      </w:r>
      <w:r>
        <w:rPr>
          <w:rFonts w:ascii="Times New Roman"/>
          <w:b w:val="false"/>
          <w:i w:val="false"/>
          <w:color w:val="000000"/>
          <w:sz w:val="28"/>
        </w:rPr>
        <w:t xml:space="preserve">
жуатын бөлме                   4     4      4      5     6     6 </w:t>
      </w:r>
      <w:r>
        <w:br/>
      </w:r>
      <w:r>
        <w:rPr>
          <w:rFonts w:ascii="Times New Roman"/>
          <w:b w:val="false"/>
          <w:i w:val="false"/>
          <w:color w:val="000000"/>
          <w:sz w:val="28"/>
        </w:rPr>
        <w:t xml:space="preserve">
суытатын камера                -     -      -      -     9     9 </w:t>
      </w:r>
      <w:r>
        <w:br/>
      </w:r>
      <w:r>
        <w:rPr>
          <w:rFonts w:ascii="Times New Roman"/>
          <w:b w:val="false"/>
          <w:i w:val="false"/>
          <w:color w:val="000000"/>
          <w:sz w:val="28"/>
        </w:rPr>
        <w:t xml:space="preserve">
Құрғақ азық-түліктер қоймасы   7     8      8     11     6     6 </w:t>
      </w:r>
      <w:r>
        <w:br/>
      </w:r>
      <w:r>
        <w:rPr>
          <w:rFonts w:ascii="Times New Roman"/>
          <w:b w:val="false"/>
          <w:i w:val="false"/>
          <w:color w:val="000000"/>
          <w:sz w:val="28"/>
        </w:rPr>
        <w:t xml:space="preserve">
көкөністер қоймасы             4     4      4      5     8     8 </w:t>
      </w:r>
      <w:r>
        <w:br/>
      </w:r>
      <w:r>
        <w:rPr>
          <w:rFonts w:ascii="Times New Roman"/>
          <w:b w:val="false"/>
          <w:i w:val="false"/>
          <w:color w:val="000000"/>
          <w:sz w:val="28"/>
        </w:rPr>
        <w:t xml:space="preserve">
тиейтін бөлме                  -     4      4      5     6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 жуылатын бөлме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Жуатын бөлме                  12    14     14     16    18    16 </w:t>
      </w:r>
      <w:r>
        <w:br/>
      </w:r>
      <w:r>
        <w:rPr>
          <w:rFonts w:ascii="Times New Roman"/>
          <w:b w:val="false"/>
          <w:i w:val="false"/>
          <w:color w:val="000000"/>
          <w:sz w:val="28"/>
        </w:rPr>
        <w:t xml:space="preserve">
үтіктейтін бөлме               -    10     10     12    12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Қызметтік-тұрмыстық үй-жайлар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Меңгерушінің </w:t>
      </w:r>
      <w:r>
        <w:br/>
      </w:r>
      <w:r>
        <w:rPr>
          <w:rFonts w:ascii="Times New Roman"/>
          <w:b w:val="false"/>
          <w:i w:val="false"/>
          <w:color w:val="000000"/>
          <w:sz w:val="28"/>
        </w:rPr>
        <w:t xml:space="preserve">
  кабинеті                    10    10     10      9     9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Шаруашылық жөнінен </w:t>
      </w:r>
      <w:r>
        <w:br/>
      </w:r>
      <w:r>
        <w:rPr>
          <w:rFonts w:ascii="Times New Roman"/>
          <w:b w:val="false"/>
          <w:i w:val="false"/>
          <w:color w:val="000000"/>
          <w:sz w:val="28"/>
        </w:rPr>
        <w:t xml:space="preserve">
меңгерушінің кабинеті         -     -      -       6     6      6 </w:t>
      </w:r>
      <w:r>
        <w:br/>
      </w:r>
      <w:r>
        <w:rPr>
          <w:rFonts w:ascii="Times New Roman"/>
          <w:b w:val="false"/>
          <w:i w:val="false"/>
          <w:color w:val="000000"/>
          <w:sz w:val="28"/>
        </w:rPr>
        <w:t xml:space="preserve">
қызметкерлердің бөлмесі       -     8      8      10     12     12 </w:t>
      </w:r>
      <w:r>
        <w:br/>
      </w:r>
      <w:r>
        <w:rPr>
          <w:rFonts w:ascii="Times New Roman"/>
          <w:b w:val="false"/>
          <w:i w:val="false"/>
          <w:color w:val="000000"/>
          <w:sz w:val="28"/>
        </w:rPr>
        <w:t xml:space="preserve">
Шаруашылық қойма              4     5      5       8     12     12 </w:t>
      </w:r>
      <w:r>
        <w:br/>
      </w:r>
      <w:r>
        <w:rPr>
          <w:rFonts w:ascii="Times New Roman"/>
          <w:b w:val="false"/>
          <w:i w:val="false"/>
          <w:color w:val="000000"/>
          <w:sz w:val="28"/>
        </w:rPr>
        <w:t xml:space="preserve">
Таза төсек әбзелдерінің </w:t>
      </w:r>
      <w:r>
        <w:br/>
      </w:r>
      <w:r>
        <w:rPr>
          <w:rFonts w:ascii="Times New Roman"/>
          <w:b w:val="false"/>
          <w:i w:val="false"/>
          <w:color w:val="000000"/>
          <w:sz w:val="28"/>
        </w:rPr>
        <w:t xml:space="preserve">
қоймасы                       4     6      6       8     10     10 </w:t>
      </w:r>
      <w:r>
        <w:br/>
      </w:r>
      <w:r>
        <w:rPr>
          <w:rFonts w:ascii="Times New Roman"/>
          <w:b w:val="false"/>
          <w:i w:val="false"/>
          <w:color w:val="000000"/>
          <w:sz w:val="28"/>
        </w:rPr>
        <w:t xml:space="preserve">
Кастелянша бөлмесі            -     -      -       -     6       6 </w:t>
      </w:r>
      <w:r>
        <w:br/>
      </w:r>
      <w:r>
        <w:rPr>
          <w:rFonts w:ascii="Times New Roman"/>
          <w:b w:val="false"/>
          <w:i w:val="false"/>
          <w:color w:val="000000"/>
          <w:sz w:val="28"/>
        </w:rPr>
        <w:t xml:space="preserve">
Себезгі бөлмесі               -     2      2       2     2       2 </w:t>
      </w:r>
      <w:r>
        <w:br/>
      </w:r>
      <w:r>
        <w:rPr>
          <w:rFonts w:ascii="Times New Roman"/>
          <w:b w:val="false"/>
          <w:i w:val="false"/>
          <w:color w:val="000000"/>
          <w:sz w:val="28"/>
        </w:rPr>
        <w:t xml:space="preserve">
Қызметкерлерге </w:t>
      </w:r>
      <w:r>
        <w:br/>
      </w:r>
      <w:r>
        <w:rPr>
          <w:rFonts w:ascii="Times New Roman"/>
          <w:b w:val="false"/>
          <w:i w:val="false"/>
          <w:color w:val="000000"/>
          <w:sz w:val="28"/>
        </w:rPr>
        <w:t xml:space="preserve">
арналған дәретхана            3     3      3       3     6       6 </w:t>
      </w:r>
      <w:r>
        <w:br/>
      </w:r>
      <w:r>
        <w:rPr>
          <w:rFonts w:ascii="Times New Roman"/>
          <w:b w:val="false"/>
          <w:i w:val="false"/>
          <w:color w:val="000000"/>
          <w:sz w:val="28"/>
        </w:rPr>
        <w:t xml:space="preserve">
әдістемелік кабинет           8    10     10      15     15     15 </w:t>
      </w:r>
      <w:r>
        <w:br/>
      </w:r>
      <w:r>
        <w:rPr>
          <w:rFonts w:ascii="Times New Roman"/>
          <w:b w:val="false"/>
          <w:i w:val="false"/>
          <w:color w:val="000000"/>
          <w:sz w:val="28"/>
        </w:rPr>
        <w:t xml:space="preserve">
Психологтың кабинеті          6     8      8       8     10     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Мектепке дейінгі ұйым ғимаратының </w:t>
      </w:r>
      <w:r>
        <w:br/>
      </w:r>
      <w:r>
        <w:rPr>
          <w:rFonts w:ascii="Times New Roman"/>
          <w:b w:val="false"/>
          <w:i w:val="false"/>
          <w:color w:val="000000"/>
          <w:sz w:val="28"/>
        </w:rPr>
        <w:t>
</w:t>
      </w:r>
      <w:r>
        <w:rPr>
          <w:rFonts w:ascii="Times New Roman"/>
          <w:b/>
          <w:i w:val="false"/>
          <w:color w:val="000000"/>
          <w:sz w:val="28"/>
        </w:rPr>
        <w:t xml:space="preserve">            үй-жайларындағы терезелердің көкжиекке қарауы </w:t>
      </w:r>
      <w:r>
        <w:br/>
      </w: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Үй - жайлар       |Жағрафиялық есепті |  оңтүстікке қарай </w:t>
      </w:r>
      <w:r>
        <w:br/>
      </w:r>
      <w:r>
        <w:rPr>
          <w:rFonts w:ascii="Times New Roman"/>
          <w:b w:val="false"/>
          <w:i w:val="false"/>
          <w:color w:val="000000"/>
          <w:sz w:val="28"/>
        </w:rPr>
        <w:t xml:space="preserve">
  |                        |    белдеулер      |       45 </w:t>
      </w:r>
      <w:r>
        <w:rPr>
          <w:rFonts w:ascii="Times New Roman"/>
          <w:b w:val="false"/>
          <w:i w:val="false"/>
          <w:color w:val="000000"/>
          <w:vertAlign w:val="superscript"/>
        </w:rPr>
        <w:t xml:space="preserve">о </w:t>
      </w:r>
      <w:r>
        <w:br/>
      </w:r>
      <w:r>
        <w:rPr>
          <w:rFonts w:ascii="Times New Roman"/>
          <w:b w:val="false"/>
          <w:i w:val="false"/>
          <w:color w:val="000000"/>
          <w:sz w:val="28"/>
        </w:rPr>
        <w:t xml:space="preserve">
  |                        |солтүстік ендік    | </w:t>
      </w:r>
      <w:r>
        <w:br/>
      </w:r>
      <w:r>
        <w:rPr>
          <w:rFonts w:ascii="Times New Roman"/>
          <w:b w:val="false"/>
          <w:i w:val="false"/>
          <w:color w:val="000000"/>
          <w:sz w:val="28"/>
        </w:rPr>
        <w:t xml:space="preserve">
  |                        |   60-45 </w:t>
      </w:r>
      <w:r>
        <w:rPr>
          <w:rFonts w:ascii="Times New Roman"/>
          <w:b w:val="false"/>
          <w:i w:val="false"/>
          <w:color w:val="000000"/>
          <w:vertAlign w:val="superscript"/>
        </w:rPr>
        <w:t xml:space="preserve">о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|Тиімді |Азимуттарда| Тиімді |Азимуттарда </w:t>
      </w:r>
      <w:r>
        <w:br/>
      </w:r>
      <w:r>
        <w:rPr>
          <w:rFonts w:ascii="Times New Roman"/>
          <w:b w:val="false"/>
          <w:i w:val="false"/>
          <w:color w:val="000000"/>
          <w:sz w:val="28"/>
        </w:rPr>
        <w:t xml:space="preserve">
                           |       |   рұқсат  |        |  рұқсат  </w:t>
      </w:r>
      <w:r>
        <w:br/>
      </w:r>
      <w:r>
        <w:rPr>
          <w:rFonts w:ascii="Times New Roman"/>
          <w:b w:val="false"/>
          <w:i w:val="false"/>
          <w:color w:val="000000"/>
          <w:sz w:val="28"/>
        </w:rPr>
        <w:t xml:space="preserve">
                           |       | етілген   |        | 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Топтарға және ойын      Оңтүстік   65-тен   Оңтүстік  25 </w:t>
      </w:r>
      <w:r>
        <w:rPr>
          <w:rFonts w:ascii="Times New Roman"/>
          <w:b w:val="false"/>
          <w:i w:val="false"/>
          <w:color w:val="000000"/>
          <w:vertAlign w:val="superscript"/>
        </w:rPr>
        <w:t xml:space="preserve">о </w:t>
      </w:r>
      <w:r>
        <w:rPr>
          <w:rFonts w:ascii="Times New Roman"/>
          <w:b w:val="false"/>
          <w:i w:val="false"/>
          <w:color w:val="000000"/>
          <w:sz w:val="28"/>
        </w:rPr>
        <w:t xml:space="preserve">-тан </w:t>
      </w:r>
      <w:r>
        <w:br/>
      </w:r>
      <w:r>
        <w:rPr>
          <w:rFonts w:ascii="Times New Roman"/>
          <w:b w:val="false"/>
          <w:i w:val="false"/>
          <w:color w:val="000000"/>
          <w:sz w:val="28"/>
        </w:rPr>
        <w:t xml:space="preserve">
   ойнауға арналған бөлме                                335 </w:t>
      </w:r>
      <w:r>
        <w:rPr>
          <w:rFonts w:ascii="Times New Roman"/>
          <w:b w:val="false"/>
          <w:i w:val="false"/>
          <w:color w:val="000000"/>
          <w:vertAlign w:val="superscript"/>
        </w:rPr>
        <w:t xml:space="preserve">о </w:t>
      </w:r>
      <w:r>
        <w:rPr>
          <w:rFonts w:ascii="Times New Roman"/>
          <w:b w:val="false"/>
          <w:i w:val="false"/>
          <w:color w:val="000000"/>
          <w:sz w:val="28"/>
        </w:rPr>
        <w:t xml:space="preserve">дейін </w:t>
      </w:r>
      <w:r>
        <w:br/>
      </w:r>
      <w:r>
        <w:rPr>
          <w:rFonts w:ascii="Times New Roman"/>
          <w:b w:val="false"/>
          <w:i w:val="false"/>
          <w:color w:val="000000"/>
          <w:sz w:val="28"/>
        </w:rPr>
        <w:t xml:space="preserve">
2. Ұйықтайтын бөлме        Шығыс      бәрібір  Солтүстік  бәрібір </w:t>
      </w:r>
      <w:r>
        <w:br/>
      </w:r>
      <w:r>
        <w:rPr>
          <w:rFonts w:ascii="Times New Roman"/>
          <w:b w:val="false"/>
          <w:i w:val="false"/>
          <w:color w:val="000000"/>
          <w:sz w:val="28"/>
        </w:rPr>
        <w:t xml:space="preserve">
3. Саз, гимнастика </w:t>
      </w:r>
      <w:r>
        <w:br/>
      </w:r>
      <w:r>
        <w:rPr>
          <w:rFonts w:ascii="Times New Roman"/>
          <w:b w:val="false"/>
          <w:i w:val="false"/>
          <w:color w:val="000000"/>
          <w:sz w:val="28"/>
        </w:rPr>
        <w:t xml:space="preserve">
   сабақтарына арналған </w:t>
      </w:r>
      <w:r>
        <w:br/>
      </w:r>
      <w:r>
        <w:rPr>
          <w:rFonts w:ascii="Times New Roman"/>
          <w:b w:val="false"/>
          <w:i w:val="false"/>
          <w:color w:val="000000"/>
          <w:sz w:val="28"/>
        </w:rPr>
        <w:t xml:space="preserve">
   зал                     Оңтүстік   бәрібір  Оңтүстік   бәрібір </w:t>
      </w:r>
      <w:r>
        <w:br/>
      </w:r>
      <w:r>
        <w:rPr>
          <w:rFonts w:ascii="Times New Roman"/>
          <w:b w:val="false"/>
          <w:i w:val="false"/>
          <w:color w:val="000000"/>
          <w:sz w:val="28"/>
        </w:rPr>
        <w:t xml:space="preserve">
4. Асблогының үй-жайлары   Солтүстік  бәрібір  Солтүстік  бәрібір </w:t>
      </w:r>
      <w:r>
        <w:br/>
      </w:r>
      <w:r>
        <w:rPr>
          <w:rFonts w:ascii="Times New Roman"/>
          <w:b w:val="false"/>
          <w:i w:val="false"/>
          <w:color w:val="000000"/>
          <w:sz w:val="28"/>
        </w:rPr>
        <w:t xml:space="preserve">
5. Қыдыратын дәліз         Шығыс      бәрібір  Шығыс      бәрібір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60-45 </w:t>
      </w:r>
      <w:r>
        <w:rPr>
          <w:rFonts w:ascii="Times New Roman"/>
          <w:b w:val="false"/>
          <w:i w:val="false"/>
          <w:color w:val="000000"/>
          <w:vertAlign w:val="superscript"/>
        </w:rPr>
        <w:t xml:space="preserve">о </w:t>
      </w:r>
      <w:r>
        <w:rPr>
          <w:rFonts w:ascii="Times New Roman"/>
          <w:b w:val="false"/>
          <w:i w:val="false"/>
          <w:color w:val="000000"/>
          <w:sz w:val="28"/>
        </w:rPr>
        <w:t xml:space="preserve">солтүстік ендіктегі аудандар үшін топтарға және ойын ойнауға арналған, ұйықтайтын бөлмелердің, залдардың, оқшаулағыштың палаталарының, ас үйлерінің терезелерін 200-275 </w:t>
      </w:r>
      <w:r>
        <w:rPr>
          <w:rFonts w:ascii="Times New Roman"/>
          <w:b w:val="false"/>
          <w:i w:val="false"/>
          <w:color w:val="000000"/>
          <w:vertAlign w:val="superscript"/>
        </w:rPr>
        <w:t xml:space="preserve">о </w:t>
      </w:r>
      <w:r>
        <w:rPr>
          <w:rFonts w:ascii="Times New Roman"/>
          <w:b w:val="false"/>
          <w:i w:val="false"/>
          <w:color w:val="000000"/>
          <w:sz w:val="28"/>
        </w:rPr>
        <w:t xml:space="preserve">азимутқа және 45 </w:t>
      </w:r>
      <w:r>
        <w:rPr>
          <w:rFonts w:ascii="Times New Roman"/>
          <w:b w:val="false"/>
          <w:i w:val="false"/>
          <w:color w:val="000000"/>
          <w:vertAlign w:val="superscript"/>
        </w:rPr>
        <w:t xml:space="preserve">о </w:t>
      </w:r>
      <w:r>
        <w:rPr>
          <w:rFonts w:ascii="Times New Roman"/>
          <w:b w:val="false"/>
          <w:i w:val="false"/>
          <w:color w:val="000000"/>
          <w:sz w:val="28"/>
        </w:rPr>
        <w:t xml:space="preserve">оңтүстік ендіктегі аудандар үшін 90-290 </w:t>
      </w:r>
      <w:r>
        <w:rPr>
          <w:rFonts w:ascii="Times New Roman"/>
          <w:b w:val="false"/>
          <w:i w:val="false"/>
          <w:color w:val="000000"/>
          <w:vertAlign w:val="superscript"/>
        </w:rPr>
        <w:t xml:space="preserve">о </w:t>
      </w:r>
      <w:r>
        <w:rPr>
          <w:rFonts w:ascii="Times New Roman"/>
          <w:b w:val="false"/>
          <w:i w:val="false"/>
          <w:color w:val="000000"/>
          <w:sz w:val="28"/>
        </w:rPr>
        <w:t xml:space="preserve">қаратқанда күннен қорғайтын құрылғыларды пайдалану керек. Күннен қорғағыш ретінде жалюзилер, күн қағарлар, жарық өткізетін және жарықты сейілдіретін қасиеті бар, мақта-матадан жасалған перделер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Мектепке дейінгі ұйымдардың санитарлық-техникалық жабдықтармен қамтамасыз етілуінің жағдайы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Үй-   |Қол жуғыш |Унитаздар|ара. | Су  |Ком. |Иіл.  |ара.|сүл. </w:t>
      </w:r>
      <w:r>
        <w:br/>
      </w:r>
      <w:r>
        <w:rPr>
          <w:rFonts w:ascii="Times New Roman"/>
          <w:b w:val="false"/>
          <w:i w:val="false"/>
          <w:color w:val="000000"/>
          <w:sz w:val="28"/>
        </w:rPr>
        <w:t xml:space="preserve">
  | жайлар  |          |         |лас. |айыр.|бина.|гіш   |лас.|гі </w:t>
      </w:r>
      <w:r>
        <w:br/>
      </w:r>
      <w:r>
        <w:rPr>
          <w:rFonts w:ascii="Times New Roman"/>
          <w:b w:val="false"/>
          <w:i w:val="false"/>
          <w:color w:val="000000"/>
          <w:sz w:val="28"/>
        </w:rPr>
        <w:t xml:space="preserve">
_________________________________|тыр. |ғыш  |ция. |шлан. |тыр.|кеп. </w:t>
      </w:r>
      <w:r>
        <w:br/>
      </w:r>
      <w:r>
        <w:rPr>
          <w:rFonts w:ascii="Times New Roman"/>
          <w:b w:val="false"/>
          <w:i w:val="false"/>
          <w:color w:val="000000"/>
          <w:sz w:val="28"/>
        </w:rPr>
        <w:t xml:space="preserve">
  |         |Бала.|ере.|Ба. |Ере.|ғышы |кран |лан. |гте   |ғышы|тір. </w:t>
      </w:r>
      <w:r>
        <w:br/>
      </w:r>
      <w:r>
        <w:rPr>
          <w:rFonts w:ascii="Times New Roman"/>
          <w:b w:val="false"/>
          <w:i w:val="false"/>
          <w:color w:val="000000"/>
          <w:sz w:val="28"/>
        </w:rPr>
        <w:t xml:space="preserve">
  |         |лар. |сек.|ла. |сек.|бар  |     |ған  |себез.|бар |гіш </w:t>
      </w:r>
      <w:r>
        <w:br/>
      </w:r>
      <w:r>
        <w:rPr>
          <w:rFonts w:ascii="Times New Roman"/>
          <w:b w:val="false"/>
          <w:i w:val="false"/>
          <w:color w:val="000000"/>
          <w:sz w:val="28"/>
        </w:rPr>
        <w:t xml:space="preserve">
  |         |дың  |тер.|лар.|тер.|ағыз.|     | су  |гілік.|екі | </w:t>
      </w:r>
      <w:r>
        <w:br/>
      </w:r>
      <w:r>
        <w:rPr>
          <w:rFonts w:ascii="Times New Roman"/>
          <w:b w:val="false"/>
          <w:i w:val="false"/>
          <w:color w:val="000000"/>
          <w:sz w:val="28"/>
        </w:rPr>
        <w:t xml:space="preserve">
  |         |дә.  |дің |дың |дің |ғыш  |     |ара. |торы  |ка. | </w:t>
      </w:r>
      <w:r>
        <w:br/>
      </w:r>
      <w:r>
        <w:rPr>
          <w:rFonts w:ascii="Times New Roman"/>
          <w:b w:val="false"/>
          <w:i w:val="false"/>
          <w:color w:val="000000"/>
          <w:sz w:val="28"/>
        </w:rPr>
        <w:t xml:space="preserve">
  |         |рет. |ара.|    |    |(ви. |     |лас. |бар   |ме. | </w:t>
      </w:r>
      <w:r>
        <w:br/>
      </w:r>
      <w:r>
        <w:rPr>
          <w:rFonts w:ascii="Times New Roman"/>
          <w:b w:val="false"/>
          <w:i w:val="false"/>
          <w:color w:val="000000"/>
          <w:sz w:val="28"/>
        </w:rPr>
        <w:t xml:space="preserve">
  |         |хана.|лас.|    |    |дуар)|     |тыр. |табан.|ра. | </w:t>
      </w:r>
      <w:r>
        <w:br/>
      </w:r>
      <w:r>
        <w:rPr>
          <w:rFonts w:ascii="Times New Roman"/>
          <w:b w:val="false"/>
          <w:i w:val="false"/>
          <w:color w:val="000000"/>
          <w:sz w:val="28"/>
        </w:rPr>
        <w:t xml:space="preserve">
  |         |лық  |тыр.|    |    |     |     |ғышы |ды    |лық | </w:t>
      </w:r>
      <w:r>
        <w:br/>
      </w:r>
      <w:r>
        <w:rPr>
          <w:rFonts w:ascii="Times New Roman"/>
          <w:b w:val="false"/>
          <w:i w:val="false"/>
          <w:color w:val="000000"/>
          <w:sz w:val="28"/>
        </w:rPr>
        <w:t xml:space="preserve">
  |         |кран |ғышы|    |    |     |     |бар  |      |жуғ.| </w:t>
      </w:r>
      <w:r>
        <w:br/>
      </w:r>
      <w:r>
        <w:rPr>
          <w:rFonts w:ascii="Times New Roman"/>
          <w:b w:val="false"/>
          <w:i w:val="false"/>
          <w:color w:val="000000"/>
          <w:sz w:val="28"/>
        </w:rPr>
        <w:t xml:space="preserve">
  |         |мен  |бар |    |    |     |     |ванна|      |ыш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Буфет      -    -     -     -     -    -     -    -      1    - </w:t>
      </w:r>
      <w:r>
        <w:br/>
      </w:r>
      <w:r>
        <w:rPr>
          <w:rFonts w:ascii="Times New Roman"/>
          <w:b w:val="false"/>
          <w:i w:val="false"/>
          <w:color w:val="000000"/>
          <w:sz w:val="28"/>
        </w:rPr>
        <w:t xml:space="preserve">
2  Сәбилер </w:t>
      </w:r>
      <w:r>
        <w:br/>
      </w:r>
      <w:r>
        <w:rPr>
          <w:rFonts w:ascii="Times New Roman"/>
          <w:b w:val="false"/>
          <w:i w:val="false"/>
          <w:color w:val="000000"/>
          <w:sz w:val="28"/>
        </w:rPr>
        <w:t xml:space="preserve">
   тобының </w:t>
      </w:r>
      <w:r>
        <w:br/>
      </w:r>
      <w:r>
        <w:rPr>
          <w:rFonts w:ascii="Times New Roman"/>
          <w:b w:val="false"/>
          <w:i w:val="false"/>
          <w:color w:val="000000"/>
          <w:sz w:val="28"/>
        </w:rPr>
        <w:t xml:space="preserve">
   дәретха.                                          1 </w:t>
      </w:r>
      <w:r>
        <w:br/>
      </w:r>
      <w:r>
        <w:rPr>
          <w:rFonts w:ascii="Times New Roman"/>
          <w:b w:val="false"/>
          <w:i w:val="false"/>
          <w:color w:val="000000"/>
          <w:sz w:val="28"/>
        </w:rPr>
        <w:t xml:space="preserve">
   насы       2    1     1     1     1    -     -  терең    -    1 </w:t>
      </w:r>
      <w:r>
        <w:br/>
      </w:r>
      <w:r>
        <w:rPr>
          <w:rFonts w:ascii="Times New Roman"/>
          <w:b w:val="false"/>
          <w:i w:val="false"/>
          <w:color w:val="000000"/>
          <w:sz w:val="28"/>
        </w:rPr>
        <w:t xml:space="preserve">
3  Мектепке </w:t>
      </w:r>
      <w:r>
        <w:br/>
      </w:r>
      <w:r>
        <w:rPr>
          <w:rFonts w:ascii="Times New Roman"/>
          <w:b w:val="false"/>
          <w:i w:val="false"/>
          <w:color w:val="000000"/>
          <w:sz w:val="28"/>
        </w:rPr>
        <w:t xml:space="preserve">
   дейінгі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тобының </w:t>
      </w:r>
      <w:r>
        <w:br/>
      </w:r>
      <w:r>
        <w:rPr>
          <w:rFonts w:ascii="Times New Roman"/>
          <w:b w:val="false"/>
          <w:i w:val="false"/>
          <w:color w:val="000000"/>
          <w:sz w:val="28"/>
        </w:rPr>
        <w:t xml:space="preserve">
   дәретха.                                          1 </w:t>
      </w:r>
      <w:r>
        <w:br/>
      </w:r>
      <w:r>
        <w:rPr>
          <w:rFonts w:ascii="Times New Roman"/>
          <w:b w:val="false"/>
          <w:i w:val="false"/>
          <w:color w:val="000000"/>
          <w:sz w:val="28"/>
        </w:rPr>
        <w:t xml:space="preserve">
   насы       4    -     3     1     -    -     -   ұсақ    -     1 </w:t>
      </w:r>
      <w:r>
        <w:br/>
      </w:r>
      <w:r>
        <w:rPr>
          <w:rFonts w:ascii="Times New Roman"/>
          <w:b w:val="false"/>
          <w:i w:val="false"/>
          <w:color w:val="000000"/>
          <w:sz w:val="28"/>
        </w:rPr>
        <w:t xml:space="preserve">
4  Бассейн </w:t>
      </w:r>
      <w:r>
        <w:br/>
      </w:r>
      <w:r>
        <w:rPr>
          <w:rFonts w:ascii="Times New Roman"/>
          <w:b w:val="false"/>
          <w:i w:val="false"/>
          <w:color w:val="000000"/>
          <w:sz w:val="28"/>
        </w:rPr>
        <w:t xml:space="preserve">
   Залы       -    -           -     -    1     -    -      -     - </w:t>
      </w:r>
      <w:r>
        <w:br/>
      </w:r>
      <w:r>
        <w:rPr>
          <w:rFonts w:ascii="Times New Roman"/>
          <w:b w:val="false"/>
          <w:i w:val="false"/>
          <w:color w:val="000000"/>
          <w:sz w:val="28"/>
        </w:rPr>
        <w:t xml:space="preserve">
5  Бассейнге </w:t>
      </w:r>
      <w:r>
        <w:br/>
      </w:r>
      <w:r>
        <w:rPr>
          <w:rFonts w:ascii="Times New Roman"/>
          <w:b w:val="false"/>
          <w:i w:val="false"/>
          <w:color w:val="000000"/>
          <w:sz w:val="28"/>
        </w:rPr>
        <w:t xml:space="preserve">
   Шешінетін </w:t>
      </w:r>
      <w:r>
        <w:br/>
      </w:r>
      <w:r>
        <w:rPr>
          <w:rFonts w:ascii="Times New Roman"/>
          <w:b w:val="false"/>
          <w:i w:val="false"/>
          <w:color w:val="000000"/>
          <w:sz w:val="28"/>
        </w:rPr>
        <w:t xml:space="preserve">
   орын </w:t>
      </w:r>
      <w:r>
        <w:br/>
      </w:r>
      <w:r>
        <w:rPr>
          <w:rFonts w:ascii="Times New Roman"/>
          <w:b w:val="false"/>
          <w:i w:val="false"/>
          <w:color w:val="000000"/>
          <w:sz w:val="28"/>
        </w:rPr>
        <w:t xml:space="preserve">
   қасындағы </w:t>
      </w:r>
      <w:r>
        <w:br/>
      </w:r>
      <w:r>
        <w:rPr>
          <w:rFonts w:ascii="Times New Roman"/>
          <w:b w:val="false"/>
          <w:i w:val="false"/>
          <w:color w:val="000000"/>
          <w:sz w:val="28"/>
        </w:rPr>
        <w:t xml:space="preserve">
   себезгі </w:t>
      </w:r>
      <w:r>
        <w:br/>
      </w:r>
      <w:r>
        <w:rPr>
          <w:rFonts w:ascii="Times New Roman"/>
          <w:b w:val="false"/>
          <w:i w:val="false"/>
          <w:color w:val="000000"/>
          <w:sz w:val="28"/>
        </w:rPr>
        <w:t xml:space="preserve">
   мен </w:t>
      </w:r>
      <w:r>
        <w:br/>
      </w:r>
      <w:r>
        <w:rPr>
          <w:rFonts w:ascii="Times New Roman"/>
          <w:b w:val="false"/>
          <w:i w:val="false"/>
          <w:color w:val="000000"/>
          <w:sz w:val="28"/>
        </w:rPr>
        <w:t xml:space="preserve">
   дәретхана  1    -     1     -     -    -    -     2     -      - </w:t>
      </w:r>
      <w:r>
        <w:br/>
      </w:r>
      <w:r>
        <w:rPr>
          <w:rFonts w:ascii="Times New Roman"/>
          <w:b w:val="false"/>
          <w:i w:val="false"/>
          <w:color w:val="000000"/>
          <w:sz w:val="28"/>
        </w:rPr>
        <w:t xml:space="preserve">
6  Медицина. </w:t>
      </w:r>
      <w:r>
        <w:br/>
      </w:r>
      <w:r>
        <w:rPr>
          <w:rFonts w:ascii="Times New Roman"/>
          <w:b w:val="false"/>
          <w:i w:val="false"/>
          <w:color w:val="000000"/>
          <w:sz w:val="28"/>
        </w:rPr>
        <w:t xml:space="preserve">
   лық бөлме  -    1     -     -     -    -    -     -     -      - </w:t>
      </w:r>
      <w:r>
        <w:br/>
      </w:r>
      <w:r>
        <w:rPr>
          <w:rFonts w:ascii="Times New Roman"/>
          <w:b w:val="false"/>
          <w:i w:val="false"/>
          <w:color w:val="000000"/>
          <w:sz w:val="28"/>
        </w:rPr>
        <w:t xml:space="preserve">
7  Оқшаула. </w:t>
      </w:r>
      <w:r>
        <w:br/>
      </w:r>
      <w:r>
        <w:rPr>
          <w:rFonts w:ascii="Times New Roman"/>
          <w:b w:val="false"/>
          <w:i w:val="false"/>
          <w:color w:val="000000"/>
          <w:sz w:val="28"/>
        </w:rPr>
        <w:t xml:space="preserve">
   ғыштың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бөлмесі    -    -     -     -     -    -    -     -     1      - </w:t>
      </w:r>
      <w:r>
        <w:br/>
      </w:r>
      <w:r>
        <w:rPr>
          <w:rFonts w:ascii="Times New Roman"/>
          <w:b w:val="false"/>
          <w:i w:val="false"/>
          <w:color w:val="000000"/>
          <w:sz w:val="28"/>
        </w:rPr>
        <w:t xml:space="preserve">
8  Оқшаула. </w:t>
      </w:r>
      <w:r>
        <w:br/>
      </w:r>
      <w:r>
        <w:rPr>
          <w:rFonts w:ascii="Times New Roman"/>
          <w:b w:val="false"/>
          <w:i w:val="false"/>
          <w:color w:val="000000"/>
          <w:sz w:val="28"/>
        </w:rPr>
        <w:t xml:space="preserve">
   ғыштың </w:t>
      </w:r>
      <w:r>
        <w:br/>
      </w:r>
      <w:r>
        <w:rPr>
          <w:rFonts w:ascii="Times New Roman"/>
          <w:b w:val="false"/>
          <w:i w:val="false"/>
          <w:color w:val="000000"/>
          <w:sz w:val="28"/>
        </w:rPr>
        <w:t xml:space="preserve">
   жатын </w:t>
      </w:r>
      <w:r>
        <w:br/>
      </w:r>
      <w:r>
        <w:rPr>
          <w:rFonts w:ascii="Times New Roman"/>
          <w:b w:val="false"/>
          <w:i w:val="false"/>
          <w:color w:val="000000"/>
          <w:sz w:val="28"/>
        </w:rPr>
        <w:t xml:space="preserve">
   бөлмелері  1    -     -     -     -    -    -     -     -      - </w:t>
      </w:r>
      <w:r>
        <w:br/>
      </w:r>
      <w:r>
        <w:rPr>
          <w:rFonts w:ascii="Times New Roman"/>
          <w:b w:val="false"/>
          <w:i w:val="false"/>
          <w:color w:val="000000"/>
          <w:sz w:val="28"/>
        </w:rPr>
        <w:t xml:space="preserve">
9  Оқшаула. </w:t>
      </w:r>
      <w:r>
        <w:br/>
      </w:r>
      <w:r>
        <w:rPr>
          <w:rFonts w:ascii="Times New Roman"/>
          <w:b w:val="false"/>
          <w:i w:val="false"/>
          <w:color w:val="000000"/>
          <w:sz w:val="28"/>
        </w:rPr>
        <w:t xml:space="preserve">
   ғыштың </w:t>
      </w:r>
      <w:r>
        <w:br/>
      </w:r>
      <w:r>
        <w:rPr>
          <w:rFonts w:ascii="Times New Roman"/>
          <w:b w:val="false"/>
          <w:i w:val="false"/>
          <w:color w:val="000000"/>
          <w:sz w:val="28"/>
        </w:rPr>
        <w:t xml:space="preserve">
   Дәретха. </w:t>
      </w:r>
      <w:r>
        <w:br/>
      </w:r>
      <w:r>
        <w:rPr>
          <w:rFonts w:ascii="Times New Roman"/>
          <w:b w:val="false"/>
          <w:i w:val="false"/>
          <w:color w:val="000000"/>
          <w:sz w:val="28"/>
        </w:rPr>
        <w:t xml:space="preserve">
   насы       -    1     -     -     1    -    -     1     -      1 </w:t>
      </w:r>
      <w:r>
        <w:br/>
      </w:r>
      <w:r>
        <w:rPr>
          <w:rFonts w:ascii="Times New Roman"/>
          <w:b w:val="false"/>
          <w:i w:val="false"/>
          <w:color w:val="000000"/>
          <w:sz w:val="28"/>
        </w:rPr>
        <w:t xml:space="preserve">
10 Дәретхана  -    1     -     1     -    -    -     -     -      - </w:t>
      </w:r>
      <w:r>
        <w:br/>
      </w:r>
      <w:r>
        <w:rPr>
          <w:rFonts w:ascii="Times New Roman"/>
          <w:b w:val="false"/>
          <w:i w:val="false"/>
          <w:color w:val="000000"/>
          <w:sz w:val="28"/>
        </w:rPr>
        <w:t xml:space="preserve">
11 Себезгі </w:t>
      </w:r>
      <w:r>
        <w:br/>
      </w:r>
      <w:r>
        <w:rPr>
          <w:rFonts w:ascii="Times New Roman"/>
          <w:b w:val="false"/>
          <w:i w:val="false"/>
          <w:color w:val="000000"/>
          <w:sz w:val="28"/>
        </w:rPr>
        <w:t xml:space="preserve">
   бөлмесі    -    -     -     -     -    -    -     1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00"/>
          <w:sz w:val="28"/>
        </w:rPr>
        <w:t xml:space="preserve">Мектепке дейінгі ұйымдардың үй-жайларындағы жасанды жарықтандырудың деңгейі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Үй-жайлардың атауы      |  Жұмысшы |   ЛК-нық  |   Меншікті </w:t>
      </w:r>
      <w:r>
        <w:br/>
      </w:r>
      <w:r>
        <w:rPr>
          <w:rFonts w:ascii="Times New Roman"/>
          <w:b w:val="false"/>
          <w:i w:val="false"/>
          <w:color w:val="000000"/>
          <w:sz w:val="28"/>
        </w:rPr>
        <w:t xml:space="preserve">
                          |   қабат  |   ең аз   | қуаты вт/м </w:t>
      </w:r>
      <w:r>
        <w:rPr>
          <w:rFonts w:ascii="Times New Roman"/>
          <w:b w:val="false"/>
          <w:i w:val="false"/>
          <w:color w:val="000000"/>
          <w:vertAlign w:val="superscript"/>
        </w:rPr>
        <w:t xml:space="preserve">2 </w:t>
      </w:r>
      <w:r>
        <w:br/>
      </w:r>
      <w:r>
        <w:rPr>
          <w:rFonts w:ascii="Times New Roman"/>
          <w:b w:val="false"/>
          <w:i w:val="false"/>
          <w:color w:val="000000"/>
          <w:sz w:val="28"/>
        </w:rPr>
        <w:t xml:space="preserve">
                          |  Метрмен | жарықтануы|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ЛЛ  |  ЛН |   ЛЛ  | ЛН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Қабылдау бөлмесі           Еденнен </w:t>
      </w:r>
      <w:r>
        <w:br/>
      </w:r>
      <w:r>
        <w:rPr>
          <w:rFonts w:ascii="Times New Roman"/>
          <w:b w:val="false"/>
          <w:i w:val="false"/>
          <w:color w:val="000000"/>
          <w:sz w:val="28"/>
        </w:rPr>
        <w:t xml:space="preserve">
                             0,8      200    100     13   32-36 </w:t>
      </w:r>
    </w:p>
    <w:p>
      <w:pPr>
        <w:spacing w:after="0"/>
        <w:ind w:left="0"/>
        <w:jc w:val="both"/>
      </w:pPr>
      <w:r>
        <w:rPr>
          <w:rFonts w:ascii="Times New Roman"/>
          <w:b w:val="false"/>
          <w:i w:val="false"/>
          <w:color w:val="000000"/>
          <w:sz w:val="28"/>
        </w:rPr>
        <w:t xml:space="preserve">Шешінетін бөлмелер         Еденнің </w:t>
      </w:r>
      <w:r>
        <w:br/>
      </w:r>
      <w:r>
        <w:rPr>
          <w:rFonts w:ascii="Times New Roman"/>
          <w:b w:val="false"/>
          <w:i w:val="false"/>
          <w:color w:val="000000"/>
          <w:sz w:val="28"/>
        </w:rPr>
        <w:t xml:space="preserve">
                          деңгейінде  200    100     13   32-36 </w:t>
      </w:r>
    </w:p>
    <w:p>
      <w:pPr>
        <w:spacing w:after="0"/>
        <w:ind w:left="0"/>
        <w:jc w:val="both"/>
      </w:pPr>
      <w:r>
        <w:rPr>
          <w:rFonts w:ascii="Times New Roman"/>
          <w:b w:val="false"/>
          <w:i w:val="false"/>
          <w:color w:val="000000"/>
          <w:sz w:val="28"/>
        </w:rPr>
        <w:t xml:space="preserve">Топтарға және ойнауға </w:t>
      </w:r>
      <w:r>
        <w:br/>
      </w:r>
      <w:r>
        <w:rPr>
          <w:rFonts w:ascii="Times New Roman"/>
          <w:b w:val="false"/>
          <w:i w:val="false"/>
          <w:color w:val="000000"/>
          <w:sz w:val="28"/>
        </w:rPr>
        <w:t xml:space="preserve">
арналған, асханалық, </w:t>
      </w:r>
      <w:r>
        <w:br/>
      </w:r>
      <w:r>
        <w:rPr>
          <w:rFonts w:ascii="Times New Roman"/>
          <w:b w:val="false"/>
          <w:i w:val="false"/>
          <w:color w:val="000000"/>
          <w:sz w:val="28"/>
        </w:rPr>
        <w:t xml:space="preserve">
саз және гимнастика </w:t>
      </w:r>
      <w:r>
        <w:br/>
      </w:r>
      <w:r>
        <w:rPr>
          <w:rFonts w:ascii="Times New Roman"/>
          <w:b w:val="false"/>
          <w:i w:val="false"/>
          <w:color w:val="000000"/>
          <w:sz w:val="28"/>
        </w:rPr>
        <w:t xml:space="preserve">
сабақтарына арналған       Еденнен </w:t>
      </w:r>
      <w:r>
        <w:br/>
      </w:r>
      <w:r>
        <w:rPr>
          <w:rFonts w:ascii="Times New Roman"/>
          <w:b w:val="false"/>
          <w:i w:val="false"/>
          <w:color w:val="000000"/>
          <w:sz w:val="28"/>
        </w:rPr>
        <w:t xml:space="preserve">
бөлмелер                     0,5      200    100     13    32-36 </w:t>
      </w:r>
    </w:p>
    <w:p>
      <w:pPr>
        <w:spacing w:after="0"/>
        <w:ind w:left="0"/>
        <w:jc w:val="both"/>
      </w:pPr>
      <w:r>
        <w:rPr>
          <w:rFonts w:ascii="Times New Roman"/>
          <w:b w:val="false"/>
          <w:i w:val="false"/>
          <w:color w:val="000000"/>
          <w:sz w:val="28"/>
        </w:rPr>
        <w:t xml:space="preserve">Ұйықтайтын бөлмелер,       Еденнен      </w:t>
      </w:r>
      <w:r>
        <w:br/>
      </w:r>
      <w:r>
        <w:rPr>
          <w:rFonts w:ascii="Times New Roman"/>
          <w:b w:val="false"/>
          <w:i w:val="false"/>
          <w:color w:val="000000"/>
          <w:sz w:val="28"/>
        </w:rPr>
        <w:t xml:space="preserve">
дәліздер                     0,5      75      30     5      9,6 </w:t>
      </w:r>
    </w:p>
    <w:p>
      <w:pPr>
        <w:spacing w:after="0"/>
        <w:ind w:left="0"/>
        <w:jc w:val="both"/>
      </w:pPr>
      <w:r>
        <w:rPr>
          <w:rFonts w:ascii="Times New Roman"/>
          <w:b w:val="false"/>
          <w:i w:val="false"/>
          <w:color w:val="000000"/>
          <w:sz w:val="28"/>
        </w:rPr>
        <w:t xml:space="preserve">Оқшаулағышқа, </w:t>
      </w:r>
      <w:r>
        <w:br/>
      </w:r>
      <w:r>
        <w:rPr>
          <w:rFonts w:ascii="Times New Roman"/>
          <w:b w:val="false"/>
          <w:i w:val="false"/>
          <w:color w:val="000000"/>
          <w:sz w:val="28"/>
        </w:rPr>
        <w:t xml:space="preserve">
ауырғандарға               Еденнен      </w:t>
      </w:r>
      <w:r>
        <w:br/>
      </w:r>
      <w:r>
        <w:rPr>
          <w:rFonts w:ascii="Times New Roman"/>
          <w:b w:val="false"/>
          <w:i w:val="false"/>
          <w:color w:val="000000"/>
          <w:sz w:val="28"/>
        </w:rPr>
        <w:t xml:space="preserve">
арналған жатын бөлме         0,5      150    75      10      24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Жарықтандыратын арматура біркелкі сейілген жарықты қамтамасыз етуі керек. Люминесцентті жарықтандыруда ЛП001, ЛП002, ЛП010, ЛП021, ЛП028, Л201Г220, Л201Б420, Л201Г240, ЛПО30, ЛП031, ЛП025, және ЛПО2 түрдегі жарықтандырғыштар қолданылады. Үй-жайды жарықтандырудың жалпы электрлік қуаты шаршы метрге 900 вольт, меншіктісі бір шаршы метрге - 15-18 вольт құрауы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5 қосымша          </w:t>
      </w:r>
    </w:p>
    <w:p>
      <w:pPr>
        <w:spacing w:after="0"/>
        <w:ind w:left="0"/>
        <w:jc w:val="both"/>
      </w:pPr>
      <w:r>
        <w:rPr>
          <w:rFonts w:ascii="Times New Roman"/>
          <w:b/>
          <w:i w:val="false"/>
          <w:color w:val="000000"/>
          <w:sz w:val="28"/>
        </w:rPr>
        <w:t xml:space="preserve">Мектепке дейінгі ұйымдардың үй-жайларындағы ауаның </w:t>
      </w:r>
      <w:r>
        <w:br/>
      </w:r>
      <w:r>
        <w:rPr>
          <w:rFonts w:ascii="Times New Roman"/>
          <w:b w:val="false"/>
          <w:i w:val="false"/>
          <w:color w:val="000000"/>
          <w:sz w:val="28"/>
        </w:rPr>
        <w:t>
</w:t>
      </w:r>
      <w:r>
        <w:rPr>
          <w:rFonts w:ascii="Times New Roman"/>
          <w:b/>
          <w:i w:val="false"/>
          <w:color w:val="000000"/>
          <w:sz w:val="28"/>
        </w:rPr>
        <w:t xml:space="preserve">тиімді температурасы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Ауаның есептелетін | Ауаның ауысу </w:t>
      </w:r>
      <w:r>
        <w:br/>
      </w:r>
      <w:r>
        <w:rPr>
          <w:rFonts w:ascii="Times New Roman"/>
          <w:b w:val="false"/>
          <w:i w:val="false"/>
          <w:color w:val="000000"/>
          <w:sz w:val="28"/>
        </w:rPr>
        <w:t xml:space="preserve">
        Үй-жайлар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   жиілігі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ІІІ-    |ІV-климат.|кіре.| сорып </w:t>
      </w:r>
      <w:r>
        <w:br/>
      </w:r>
      <w:r>
        <w:rPr>
          <w:rFonts w:ascii="Times New Roman"/>
          <w:b w:val="false"/>
          <w:i w:val="false"/>
          <w:color w:val="000000"/>
          <w:sz w:val="28"/>
        </w:rPr>
        <w:t xml:space="preserve">
                                 | климат. |  тық     |тін  |шығары. </w:t>
      </w:r>
      <w:r>
        <w:br/>
      </w:r>
      <w:r>
        <w:rPr>
          <w:rFonts w:ascii="Times New Roman"/>
          <w:b w:val="false"/>
          <w:i w:val="false"/>
          <w:color w:val="000000"/>
          <w:sz w:val="28"/>
        </w:rPr>
        <w:t xml:space="preserve">
                                 |тық аудан| ауданда  |     | латын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сәби жастағы топтың және </w:t>
      </w:r>
      <w:r>
        <w:br/>
      </w:r>
      <w:r>
        <w:rPr>
          <w:rFonts w:ascii="Times New Roman"/>
          <w:b w:val="false"/>
          <w:i w:val="false"/>
          <w:color w:val="000000"/>
          <w:sz w:val="28"/>
        </w:rPr>
        <w:t xml:space="preserve">
бірінші бөбектер тобының </w:t>
      </w:r>
      <w:r>
        <w:br/>
      </w:r>
      <w:r>
        <w:rPr>
          <w:rFonts w:ascii="Times New Roman"/>
          <w:b w:val="false"/>
          <w:i w:val="false"/>
          <w:color w:val="000000"/>
          <w:sz w:val="28"/>
        </w:rPr>
        <w:t xml:space="preserve">
шешінетін бөлмесі                     22       21       -      1,5 </w:t>
      </w:r>
    </w:p>
    <w:p>
      <w:pPr>
        <w:spacing w:after="0"/>
        <w:ind w:left="0"/>
        <w:jc w:val="both"/>
      </w:pPr>
      <w:r>
        <w:rPr>
          <w:rFonts w:ascii="Times New Roman"/>
          <w:b w:val="false"/>
          <w:i w:val="false"/>
          <w:color w:val="000000"/>
          <w:sz w:val="28"/>
        </w:rPr>
        <w:t xml:space="preserve">Топтарға және шешінуге арналған бөлме: </w:t>
      </w:r>
      <w:r>
        <w:br/>
      </w:r>
      <w:r>
        <w:rPr>
          <w:rFonts w:ascii="Times New Roman"/>
          <w:b w:val="false"/>
          <w:i w:val="false"/>
          <w:color w:val="000000"/>
          <w:sz w:val="28"/>
        </w:rPr>
        <w:t xml:space="preserve">
Екінші бөбектер тобының               21       20       -      1,5 </w:t>
      </w:r>
      <w:r>
        <w:br/>
      </w:r>
      <w:r>
        <w:rPr>
          <w:rFonts w:ascii="Times New Roman"/>
          <w:b w:val="false"/>
          <w:i w:val="false"/>
          <w:color w:val="000000"/>
          <w:sz w:val="28"/>
        </w:rPr>
        <w:t xml:space="preserve">
орта және ересек топтар үшін          20       19       -      1,5 </w:t>
      </w:r>
    </w:p>
    <w:p>
      <w:pPr>
        <w:spacing w:after="0"/>
        <w:ind w:left="0"/>
        <w:jc w:val="both"/>
      </w:pPr>
      <w:r>
        <w:rPr>
          <w:rFonts w:ascii="Times New Roman"/>
          <w:b w:val="false"/>
          <w:i w:val="false"/>
          <w:color w:val="000000"/>
          <w:sz w:val="28"/>
        </w:rPr>
        <w:t xml:space="preserve">Ұйықтайтын бөлме: </w:t>
      </w:r>
      <w:r>
        <w:br/>
      </w:r>
      <w:r>
        <w:rPr>
          <w:rFonts w:ascii="Times New Roman"/>
          <w:b w:val="false"/>
          <w:i w:val="false"/>
          <w:color w:val="000000"/>
          <w:sz w:val="28"/>
        </w:rPr>
        <w:t xml:space="preserve">
Бала бақша тобындағы балалар үшін     21       20       -      1,5 </w:t>
      </w:r>
      <w:r>
        <w:br/>
      </w:r>
      <w:r>
        <w:rPr>
          <w:rFonts w:ascii="Times New Roman"/>
          <w:b w:val="false"/>
          <w:i w:val="false"/>
          <w:color w:val="000000"/>
          <w:sz w:val="28"/>
        </w:rPr>
        <w:t xml:space="preserve">
Мектеп жасына дейінгі топтар үшін     19       16       -      1,5 </w:t>
      </w:r>
    </w:p>
    <w:p>
      <w:pPr>
        <w:spacing w:after="0"/>
        <w:ind w:left="0"/>
        <w:jc w:val="both"/>
      </w:pPr>
      <w:r>
        <w:rPr>
          <w:rFonts w:ascii="Times New Roman"/>
          <w:b w:val="false"/>
          <w:i w:val="false"/>
          <w:color w:val="000000"/>
          <w:sz w:val="28"/>
        </w:rPr>
        <w:t xml:space="preserve">Дәретханалар: </w:t>
      </w:r>
      <w:r>
        <w:br/>
      </w:r>
      <w:r>
        <w:rPr>
          <w:rFonts w:ascii="Times New Roman"/>
          <w:b w:val="false"/>
          <w:i w:val="false"/>
          <w:color w:val="000000"/>
          <w:sz w:val="28"/>
        </w:rPr>
        <w:t xml:space="preserve">
Бала бақша тобындағылар үшін          22       21       -      1,5 </w:t>
      </w:r>
      <w:r>
        <w:br/>
      </w:r>
      <w:r>
        <w:rPr>
          <w:rFonts w:ascii="Times New Roman"/>
          <w:b w:val="false"/>
          <w:i w:val="false"/>
          <w:color w:val="000000"/>
          <w:sz w:val="28"/>
        </w:rPr>
        <w:t xml:space="preserve">
Мектеп жасына дейінгі топтар үшін     20       19       -      1,5 </w:t>
      </w:r>
      <w:r>
        <w:br/>
      </w:r>
      <w:r>
        <w:rPr>
          <w:rFonts w:ascii="Times New Roman"/>
          <w:b w:val="false"/>
          <w:i w:val="false"/>
          <w:color w:val="000000"/>
          <w:sz w:val="28"/>
        </w:rPr>
        <w:t xml:space="preserve">
Буфеттер                              16       16       -      1,5 </w:t>
      </w:r>
      <w:r>
        <w:br/>
      </w:r>
      <w:r>
        <w:rPr>
          <w:rFonts w:ascii="Times New Roman"/>
          <w:b w:val="false"/>
          <w:i w:val="false"/>
          <w:color w:val="000000"/>
          <w:sz w:val="28"/>
        </w:rPr>
        <w:t xml:space="preserve">
Саз және гимнастика сабағына </w:t>
      </w:r>
      <w:r>
        <w:br/>
      </w:r>
      <w:r>
        <w:rPr>
          <w:rFonts w:ascii="Times New Roman"/>
          <w:b w:val="false"/>
          <w:i w:val="false"/>
          <w:color w:val="000000"/>
          <w:sz w:val="28"/>
        </w:rPr>
        <w:t xml:space="preserve">
арналған залдар                       19       18       -      1,5 </w:t>
      </w:r>
      <w:r>
        <w:br/>
      </w:r>
      <w:r>
        <w:rPr>
          <w:rFonts w:ascii="Times New Roman"/>
          <w:b w:val="false"/>
          <w:i w:val="false"/>
          <w:color w:val="000000"/>
          <w:sz w:val="28"/>
        </w:rPr>
        <w:t xml:space="preserve">
Балаларды жүзуге үйретуге арналған                     1 балаға </w:t>
      </w:r>
      <w:r>
        <w:br/>
      </w:r>
      <w:r>
        <w:rPr>
          <w:rFonts w:ascii="Times New Roman"/>
          <w:b w:val="false"/>
          <w:i w:val="false"/>
          <w:color w:val="000000"/>
          <w:sz w:val="28"/>
        </w:rPr>
        <w:t xml:space="preserve">
бассейннің үй-жайлары                 30       30     50м </w:t>
      </w:r>
      <w:r>
        <w:rPr>
          <w:rFonts w:ascii="Times New Roman"/>
          <w:b w:val="false"/>
          <w:i w:val="false"/>
          <w:color w:val="000000"/>
          <w:vertAlign w:val="superscript"/>
        </w:rPr>
        <w:t xml:space="preserve">3 </w:t>
      </w:r>
      <w:r>
        <w:rPr>
          <w:rFonts w:ascii="Times New Roman"/>
          <w:b w:val="false"/>
          <w:i w:val="false"/>
          <w:color w:val="000000"/>
          <w:sz w:val="28"/>
        </w:rPr>
        <w:t xml:space="preserve">/с кем </w:t>
      </w:r>
      <w:r>
        <w:br/>
      </w:r>
      <w:r>
        <w:rPr>
          <w:rFonts w:ascii="Times New Roman"/>
          <w:b w:val="false"/>
          <w:i w:val="false"/>
          <w:color w:val="000000"/>
          <w:sz w:val="28"/>
        </w:rPr>
        <w:t xml:space="preserve">
                                                   болмайтын есептен </w:t>
      </w:r>
      <w:r>
        <w:br/>
      </w:r>
      <w:r>
        <w:rPr>
          <w:rFonts w:ascii="Times New Roman"/>
          <w:b w:val="false"/>
          <w:i w:val="false"/>
          <w:color w:val="000000"/>
          <w:sz w:val="28"/>
        </w:rPr>
        <w:t xml:space="preserve">
Медициналық үй-жайлар                 22       21       -      1 </w:t>
      </w:r>
      <w:r>
        <w:br/>
      </w:r>
      <w:r>
        <w:rPr>
          <w:rFonts w:ascii="Times New Roman"/>
          <w:b w:val="false"/>
          <w:i w:val="false"/>
          <w:color w:val="000000"/>
          <w:sz w:val="28"/>
        </w:rPr>
        <w:t xml:space="preserve">
Қызметтік-тұрмыстық үй-жайлар         18       17       -      1 </w:t>
      </w:r>
      <w:r>
        <w:br/>
      </w:r>
      <w:r>
        <w:rPr>
          <w:rFonts w:ascii="Times New Roman"/>
          <w:b w:val="false"/>
          <w:i w:val="false"/>
          <w:color w:val="000000"/>
          <w:sz w:val="28"/>
        </w:rPr>
        <w:t xml:space="preserve">
Ас үйі                                15       15     есеп бойынша </w:t>
      </w:r>
      <w:r>
        <w:br/>
      </w:r>
      <w:r>
        <w:rPr>
          <w:rFonts w:ascii="Times New Roman"/>
          <w:b w:val="false"/>
          <w:i w:val="false"/>
          <w:color w:val="000000"/>
          <w:sz w:val="28"/>
        </w:rPr>
        <w:t xml:space="preserve">
Кір жуатын бөлме                      18       18       5      5 </w:t>
      </w:r>
      <w:r>
        <w:br/>
      </w:r>
      <w:r>
        <w:rPr>
          <w:rFonts w:ascii="Times New Roman"/>
          <w:b w:val="false"/>
          <w:i w:val="false"/>
          <w:color w:val="000000"/>
          <w:sz w:val="28"/>
        </w:rPr>
        <w:t xml:space="preserve">
Үтіктейтін бөлме                      16       16       5      5 </w:t>
      </w:r>
      <w:r>
        <w:br/>
      </w:r>
      <w:r>
        <w:rPr>
          <w:rFonts w:ascii="Times New Roman"/>
          <w:b w:val="false"/>
          <w:i w:val="false"/>
          <w:color w:val="000000"/>
          <w:sz w:val="28"/>
        </w:rPr>
        <w:t xml:space="preserve">
Физиотерапиялық кабинет, массаж </w:t>
      </w:r>
      <w:r>
        <w:br/>
      </w:r>
      <w:r>
        <w:rPr>
          <w:rFonts w:ascii="Times New Roman"/>
          <w:b w:val="false"/>
          <w:i w:val="false"/>
          <w:color w:val="000000"/>
          <w:sz w:val="28"/>
        </w:rPr>
        <w:t xml:space="preserve">
кабинеті                              28       -        -      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6 қосымша          </w:t>
      </w:r>
    </w:p>
    <w:p>
      <w:pPr>
        <w:spacing w:after="0"/>
        <w:ind w:left="0"/>
        <w:jc w:val="both"/>
      </w:pPr>
      <w:r>
        <w:rPr>
          <w:rFonts w:ascii="Times New Roman"/>
          <w:b/>
          <w:i w:val="false"/>
          <w:color w:val="000000"/>
          <w:sz w:val="28"/>
        </w:rPr>
        <w:t xml:space="preserve">Мектепке дейінгі ұйымдардың есепке алу - </w:t>
      </w:r>
      <w:r>
        <w:br/>
      </w:r>
      <w:r>
        <w:rPr>
          <w:rFonts w:ascii="Times New Roman"/>
          <w:b w:val="false"/>
          <w:i w:val="false"/>
          <w:color w:val="000000"/>
          <w:sz w:val="28"/>
        </w:rPr>
        <w:t>
</w:t>
      </w:r>
      <w:r>
        <w:rPr>
          <w:rFonts w:ascii="Times New Roman"/>
          <w:b/>
          <w:i w:val="false"/>
          <w:color w:val="000000"/>
          <w:sz w:val="28"/>
        </w:rPr>
        <w:t xml:space="preserve">есеп беру құжаттары </w:t>
      </w:r>
    </w:p>
    <w:p>
      <w:pPr>
        <w:spacing w:after="0"/>
        <w:ind w:left="0"/>
        <w:jc w:val="both"/>
      </w:pPr>
      <w:r>
        <w:rPr>
          <w:rFonts w:ascii="Times New Roman"/>
          <w:b/>
          <w:i w:val="false"/>
          <w:color w:val="000000"/>
          <w:sz w:val="28"/>
        </w:rPr>
        <w:t xml:space="preserve">      Есепке алу - есеп беру құжаттары: </w:t>
      </w:r>
      <w:r>
        <w:br/>
      </w:r>
      <w:r>
        <w:rPr>
          <w:rFonts w:ascii="Times New Roman"/>
          <w:b w:val="false"/>
          <w:i w:val="false"/>
          <w:color w:val="000000"/>
          <w:sz w:val="28"/>
        </w:rPr>
        <w:t xml:space="preserve">
      1) сәбилердің жеке басының 026/е үлгідегі картасы; </w:t>
      </w:r>
      <w:r>
        <w:br/>
      </w:r>
      <w:r>
        <w:rPr>
          <w:rFonts w:ascii="Times New Roman"/>
          <w:b w:val="false"/>
          <w:i w:val="false"/>
          <w:color w:val="000000"/>
          <w:sz w:val="28"/>
        </w:rPr>
        <w:t xml:space="preserve">
      2) яслиге қабылдайтын балалардың есебін тіркейтін 122/е үлгідегі журнал; </w:t>
      </w:r>
      <w:r>
        <w:br/>
      </w:r>
      <w:r>
        <w:rPr>
          <w:rFonts w:ascii="Times New Roman"/>
          <w:b w:val="false"/>
          <w:i w:val="false"/>
          <w:color w:val="000000"/>
          <w:sz w:val="28"/>
        </w:rPr>
        <w:t xml:space="preserve">
      3) ясли мен балабақшаларына баратындардың күнделікті санын тіркейтін 123/е үлгідегі табель; </w:t>
      </w:r>
      <w:r>
        <w:br/>
      </w:r>
      <w:r>
        <w:rPr>
          <w:rFonts w:ascii="Times New Roman"/>
          <w:b w:val="false"/>
          <w:i w:val="false"/>
          <w:color w:val="000000"/>
          <w:sz w:val="28"/>
        </w:rPr>
        <w:t xml:space="preserve">
      4) N 127 үлгідегі топ күнделігі; </w:t>
      </w:r>
      <w:r>
        <w:br/>
      </w:r>
      <w:r>
        <w:rPr>
          <w:rFonts w:ascii="Times New Roman"/>
          <w:b w:val="false"/>
          <w:i w:val="false"/>
          <w:color w:val="000000"/>
          <w:sz w:val="28"/>
        </w:rPr>
        <w:t xml:space="preserve">
      5) егу жұмыстарының есебін тіркейтін 064/е үлгідегі журнал; </w:t>
      </w:r>
      <w:r>
        <w:br/>
      </w:r>
      <w:r>
        <w:rPr>
          <w:rFonts w:ascii="Times New Roman"/>
          <w:b w:val="false"/>
          <w:i w:val="false"/>
          <w:color w:val="000000"/>
          <w:sz w:val="28"/>
        </w:rPr>
        <w:t xml:space="preserve">
      6) аурудың алдын алуға арналған 063/е үлгідегі егу жұмысының картасы; </w:t>
      </w:r>
      <w:r>
        <w:br/>
      </w:r>
      <w:r>
        <w:rPr>
          <w:rFonts w:ascii="Times New Roman"/>
          <w:b w:val="false"/>
          <w:i w:val="false"/>
          <w:color w:val="000000"/>
          <w:sz w:val="28"/>
        </w:rPr>
        <w:t xml:space="preserve">
      7) жұқпалы аурулар есебін тіркейтін 060/е үлгідегі журнал; </w:t>
      </w:r>
      <w:r>
        <w:br/>
      </w:r>
      <w:r>
        <w:rPr>
          <w:rFonts w:ascii="Times New Roman"/>
          <w:b w:val="false"/>
          <w:i w:val="false"/>
          <w:color w:val="000000"/>
          <w:sz w:val="28"/>
        </w:rPr>
        <w:t xml:space="preserve">
      8) тез өрбитін жұқпалы аурулармен қатынаста болғандардың есебін тіркейтін N 61 үлгідегі журнал; </w:t>
      </w:r>
      <w:r>
        <w:br/>
      </w:r>
      <w:r>
        <w:rPr>
          <w:rFonts w:ascii="Times New Roman"/>
          <w:b w:val="false"/>
          <w:i w:val="false"/>
          <w:color w:val="000000"/>
          <w:sz w:val="28"/>
        </w:rPr>
        <w:t xml:space="preserve">
      9) диспансерлік қадағалауды бақылайтын 030/е үлгідегі карта; </w:t>
      </w:r>
      <w:r>
        <w:br/>
      </w:r>
      <w:r>
        <w:rPr>
          <w:rFonts w:ascii="Times New Roman"/>
          <w:b w:val="false"/>
          <w:i w:val="false"/>
          <w:color w:val="000000"/>
          <w:sz w:val="28"/>
        </w:rPr>
        <w:t xml:space="preserve">
      10) соматикалық ауруларды тіркейтін журнал; </w:t>
      </w:r>
      <w:r>
        <w:br/>
      </w:r>
      <w:r>
        <w:rPr>
          <w:rFonts w:ascii="Times New Roman"/>
          <w:b w:val="false"/>
          <w:i w:val="false"/>
          <w:color w:val="000000"/>
          <w:sz w:val="28"/>
        </w:rPr>
        <w:t xml:space="preserve">
      11) ауа ылғалы арқылы жұғатын ауруларға медициналық бақылау жүргізуді тіркейтін журнал; </w:t>
      </w:r>
      <w:r>
        <w:br/>
      </w:r>
      <w:r>
        <w:rPr>
          <w:rFonts w:ascii="Times New Roman"/>
          <w:b w:val="false"/>
          <w:i w:val="false"/>
          <w:color w:val="000000"/>
          <w:sz w:val="28"/>
        </w:rPr>
        <w:t xml:space="preserve">
      12) тереңдетіле жүргізілетін медициналық тексерулерді тіркейтін журнал (мамандардың актілері); </w:t>
      </w:r>
      <w:r>
        <w:br/>
      </w:r>
      <w:r>
        <w:rPr>
          <w:rFonts w:ascii="Times New Roman"/>
          <w:b w:val="false"/>
          <w:i w:val="false"/>
          <w:color w:val="000000"/>
          <w:sz w:val="28"/>
        </w:rPr>
        <w:t xml:space="preserve">
      13) вакциналар құйылған ашық құтыларды және ашылып қолданылмай қалған вакциналардың қалдығын жоюды тіркейтін журнал; </w:t>
      </w:r>
      <w:r>
        <w:br/>
      </w:r>
      <w:r>
        <w:rPr>
          <w:rFonts w:ascii="Times New Roman"/>
          <w:b w:val="false"/>
          <w:i w:val="false"/>
          <w:color w:val="000000"/>
          <w:sz w:val="28"/>
        </w:rPr>
        <w:t xml:space="preserve">
      14) түскен вакциналар мен шприцтерді тіркейтін журнал; </w:t>
      </w:r>
      <w:r>
        <w:br/>
      </w:r>
      <w:r>
        <w:rPr>
          <w:rFonts w:ascii="Times New Roman"/>
          <w:b w:val="false"/>
          <w:i w:val="false"/>
          <w:color w:val="000000"/>
          <w:sz w:val="28"/>
        </w:rPr>
        <w:t xml:space="preserve">
      15) бактериалдық дәрмектердің жылжуын тіркейтін журнал; </w:t>
      </w:r>
      <w:r>
        <w:br/>
      </w:r>
      <w:r>
        <w:rPr>
          <w:rFonts w:ascii="Times New Roman"/>
          <w:b w:val="false"/>
          <w:i w:val="false"/>
          <w:color w:val="000000"/>
          <w:sz w:val="28"/>
        </w:rPr>
        <w:t xml:space="preserve">
      16) тоңазытқыштардағы температуралық режимінің есебін тіркейтін журнал; </w:t>
      </w:r>
      <w:r>
        <w:br/>
      </w:r>
      <w:r>
        <w:rPr>
          <w:rFonts w:ascii="Times New Roman"/>
          <w:b w:val="false"/>
          <w:i w:val="false"/>
          <w:color w:val="000000"/>
          <w:sz w:val="28"/>
        </w:rPr>
        <w:t xml:space="preserve">
      17) вакцинациядан кейінгі болған асқынуларды тіркейтін журнал; </w:t>
      </w:r>
      <w:r>
        <w:br/>
      </w:r>
      <w:r>
        <w:rPr>
          <w:rFonts w:ascii="Times New Roman"/>
          <w:b w:val="false"/>
          <w:i w:val="false"/>
          <w:color w:val="000000"/>
          <w:sz w:val="28"/>
        </w:rPr>
        <w:t xml:space="preserve">
      18) тамақтануды тіркейтін N 1 үлгідегі айлық парақ; </w:t>
      </w:r>
      <w:r>
        <w:br/>
      </w:r>
      <w:r>
        <w:rPr>
          <w:rFonts w:ascii="Times New Roman"/>
          <w:b w:val="false"/>
          <w:i w:val="false"/>
          <w:color w:val="000000"/>
          <w:sz w:val="28"/>
        </w:rPr>
        <w:t xml:space="preserve">
      19) ас блогындағы қызметкерлердің денсаулық жағдайын тіркейтін журнал; </w:t>
      </w:r>
      <w:r>
        <w:br/>
      </w:r>
      <w:r>
        <w:rPr>
          <w:rFonts w:ascii="Times New Roman"/>
          <w:b w:val="false"/>
          <w:i w:val="false"/>
          <w:color w:val="000000"/>
          <w:sz w:val="28"/>
        </w:rPr>
        <w:t xml:space="preserve">
      20) С-витаминімен байытуды тіркейтін журнал; </w:t>
      </w:r>
      <w:r>
        <w:br/>
      </w:r>
      <w:r>
        <w:rPr>
          <w:rFonts w:ascii="Times New Roman"/>
          <w:b w:val="false"/>
          <w:i w:val="false"/>
          <w:color w:val="000000"/>
          <w:sz w:val="28"/>
        </w:rPr>
        <w:t xml:space="preserve">
      21) дайын өнімдердің ішінен сапасыздарын анықтауды тіркейтін журнал; </w:t>
      </w:r>
      <w:r>
        <w:br/>
      </w:r>
      <w:r>
        <w:rPr>
          <w:rFonts w:ascii="Times New Roman"/>
          <w:b w:val="false"/>
          <w:i w:val="false"/>
          <w:color w:val="000000"/>
          <w:sz w:val="28"/>
        </w:rPr>
        <w:t xml:space="preserve">
      22) "жетілдірілген ас мәзірін" тіркейтін журнал; </w:t>
      </w:r>
      <w:r>
        <w:br/>
      </w:r>
      <w:r>
        <w:rPr>
          <w:rFonts w:ascii="Times New Roman"/>
          <w:b w:val="false"/>
          <w:i w:val="false"/>
          <w:color w:val="000000"/>
          <w:sz w:val="28"/>
        </w:rPr>
        <w:t xml:space="preserve">
      23) іріңді ауруларды тіркейтін журнал; </w:t>
      </w:r>
      <w:r>
        <w:br/>
      </w:r>
      <w:r>
        <w:rPr>
          <w:rFonts w:ascii="Times New Roman"/>
          <w:b w:val="false"/>
          <w:i w:val="false"/>
          <w:color w:val="000000"/>
          <w:sz w:val="28"/>
        </w:rPr>
        <w:t xml:space="preserve">
      24) ішек құрттарына тексерілгендерді тіркейтін журнал; </w:t>
      </w:r>
      <w:r>
        <w:br/>
      </w:r>
      <w:r>
        <w:rPr>
          <w:rFonts w:ascii="Times New Roman"/>
          <w:b w:val="false"/>
          <w:i w:val="false"/>
          <w:color w:val="000000"/>
          <w:sz w:val="28"/>
        </w:rPr>
        <w:t xml:space="preserve">
      25) педикулез және қышымаға тексерілгендерді тіркейтін журнал; </w:t>
      </w:r>
      <w:r>
        <w:br/>
      </w:r>
      <w:r>
        <w:rPr>
          <w:rFonts w:ascii="Times New Roman"/>
          <w:b w:val="false"/>
          <w:i w:val="false"/>
          <w:color w:val="000000"/>
          <w:sz w:val="28"/>
        </w:rPr>
        <w:t xml:space="preserve">
      26) карантиндерді тіркейтін журнал; </w:t>
      </w:r>
      <w:r>
        <w:br/>
      </w:r>
      <w:r>
        <w:rPr>
          <w:rFonts w:ascii="Times New Roman"/>
          <w:b w:val="false"/>
          <w:i w:val="false"/>
          <w:color w:val="000000"/>
          <w:sz w:val="28"/>
        </w:rPr>
        <w:t xml:space="preserve">
      27) егуге қарсы медициналық көрсеткіштердің тұрақты және ұзақ түрлерін тіркейтін журнал; </w:t>
      </w:r>
      <w:r>
        <w:br/>
      </w:r>
      <w:r>
        <w:rPr>
          <w:rFonts w:ascii="Times New Roman"/>
          <w:b w:val="false"/>
          <w:i w:val="false"/>
          <w:color w:val="000000"/>
          <w:sz w:val="28"/>
        </w:rPr>
        <w:t xml:space="preserve">
      28) туберкулин реакциясы оң "+" болғандарды тіркейтін журнал; </w:t>
      </w:r>
      <w:r>
        <w:br/>
      </w:r>
      <w:r>
        <w:rPr>
          <w:rFonts w:ascii="Times New Roman"/>
          <w:b w:val="false"/>
          <w:i w:val="false"/>
          <w:color w:val="000000"/>
          <w:sz w:val="28"/>
        </w:rPr>
        <w:t xml:space="preserve">
      29) қатерлі топқа жататын балалардың тізімі; </w:t>
      </w:r>
      <w:r>
        <w:br/>
      </w:r>
      <w:r>
        <w:rPr>
          <w:rFonts w:ascii="Times New Roman"/>
          <w:b w:val="false"/>
          <w:i w:val="false"/>
          <w:color w:val="000000"/>
          <w:sz w:val="28"/>
        </w:rPr>
        <w:t xml:space="preserve">
      30) вакциналардың қолдану тәртібі жазылған папка; </w:t>
      </w:r>
      <w:r>
        <w:br/>
      </w:r>
      <w:r>
        <w:rPr>
          <w:rFonts w:ascii="Times New Roman"/>
          <w:b w:val="false"/>
          <w:i w:val="false"/>
          <w:color w:val="000000"/>
          <w:sz w:val="28"/>
        </w:rPr>
        <w:t xml:space="preserve">
      31) бұйрықтар мен нұсқаулар; </w:t>
      </w:r>
      <w:r>
        <w:br/>
      </w:r>
      <w:r>
        <w:rPr>
          <w:rFonts w:ascii="Times New Roman"/>
          <w:b w:val="false"/>
          <w:i w:val="false"/>
          <w:color w:val="000000"/>
          <w:sz w:val="28"/>
        </w:rPr>
        <w:t xml:space="preserve">
      32) күрделі жинап-тазалау жұмыстарын тіркейтін журнал; </w:t>
      </w:r>
      <w:r>
        <w:br/>
      </w:r>
      <w:r>
        <w:rPr>
          <w:rFonts w:ascii="Times New Roman"/>
          <w:b w:val="false"/>
          <w:i w:val="false"/>
          <w:color w:val="000000"/>
          <w:sz w:val="28"/>
        </w:rPr>
        <w:t xml:space="preserve">
      33) кабинеттерге жүргізілген ультракүлгін сәулемен өңдеуді тіркейтін журнал.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"Мектепке дейінгі ұйымдардың  </w:t>
      </w:r>
      <w:r>
        <w:br/>
      </w:r>
      <w:r>
        <w:rPr>
          <w:rFonts w:ascii="Times New Roman"/>
          <w:b w:val="false"/>
          <w:i w:val="false"/>
          <w:color w:val="000000"/>
          <w:sz w:val="28"/>
        </w:rPr>
        <w:t xml:space="preserve">
құрылымына, оларды пайдалану  </w:t>
      </w:r>
      <w:r>
        <w:br/>
      </w:r>
      <w:r>
        <w:rPr>
          <w:rFonts w:ascii="Times New Roman"/>
          <w:b w:val="false"/>
          <w:i w:val="false"/>
          <w:color w:val="000000"/>
          <w:sz w:val="28"/>
        </w:rPr>
        <w:t xml:space="preserve">
барысында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7 қосымша          </w:t>
      </w:r>
    </w:p>
    <w:p>
      <w:pPr>
        <w:spacing w:after="0"/>
        <w:ind w:left="0"/>
        <w:jc w:val="both"/>
      </w:pPr>
      <w:r>
        <w:rPr>
          <w:rFonts w:ascii="Times New Roman"/>
          <w:b/>
          <w:i w:val="false"/>
          <w:color w:val="000000"/>
          <w:sz w:val="28"/>
        </w:rPr>
        <w:t xml:space="preserve">Мектеп жасына дейінгі балалар үшін үлгі тәртіп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Тәртіп  |                  Жастық топтар, жасы </w:t>
      </w:r>
      <w:r>
        <w:br/>
      </w:r>
      <w:r>
        <w:rPr>
          <w:rFonts w:ascii="Times New Roman"/>
          <w:b w:val="false"/>
          <w:i w:val="false"/>
          <w:color w:val="000000"/>
          <w:sz w:val="28"/>
        </w:rPr>
        <w:t xml:space="preserve">
компоненті|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2-3   |   3-4    |  4-5     |    5-6   |   6-7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Үйде (тұру, </w:t>
      </w:r>
      <w:r>
        <w:br/>
      </w:r>
      <w:r>
        <w:rPr>
          <w:rFonts w:ascii="Times New Roman"/>
          <w:b w:val="false"/>
          <w:i w:val="false"/>
          <w:color w:val="000000"/>
          <w:sz w:val="28"/>
        </w:rPr>
        <w:t xml:space="preserve">
әжетхана)   6.30-7.30  6.30-7.30  6.30-7.30   6.30-7.30   6.30-7.30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ойын, </w:t>
      </w:r>
      <w:r>
        <w:br/>
      </w:r>
      <w:r>
        <w:rPr>
          <w:rFonts w:ascii="Times New Roman"/>
          <w:b w:val="false"/>
          <w:i w:val="false"/>
          <w:color w:val="000000"/>
          <w:sz w:val="28"/>
        </w:rPr>
        <w:t xml:space="preserve">
таңертең. </w:t>
      </w:r>
      <w:r>
        <w:br/>
      </w:r>
      <w:r>
        <w:rPr>
          <w:rFonts w:ascii="Times New Roman"/>
          <w:b w:val="false"/>
          <w:i w:val="false"/>
          <w:color w:val="000000"/>
          <w:sz w:val="28"/>
        </w:rPr>
        <w:t xml:space="preserve">
гілік </w:t>
      </w:r>
      <w:r>
        <w:br/>
      </w:r>
      <w:r>
        <w:rPr>
          <w:rFonts w:ascii="Times New Roman"/>
          <w:b w:val="false"/>
          <w:i w:val="false"/>
          <w:color w:val="000000"/>
          <w:sz w:val="28"/>
        </w:rPr>
        <w:t xml:space="preserve">
жаттығу    7.00-8.00  7.00-8.20  7.00-8.30   7.00-8.30   7.00-8.30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Таңертең. </w:t>
      </w:r>
      <w:r>
        <w:br/>
      </w:r>
      <w:r>
        <w:rPr>
          <w:rFonts w:ascii="Times New Roman"/>
          <w:b w:val="false"/>
          <w:i w:val="false"/>
          <w:color w:val="000000"/>
          <w:sz w:val="28"/>
        </w:rPr>
        <w:t xml:space="preserve">
гілік ас </w:t>
      </w:r>
      <w:r>
        <w:br/>
      </w:r>
      <w:r>
        <w:rPr>
          <w:rFonts w:ascii="Times New Roman"/>
          <w:b w:val="false"/>
          <w:i w:val="false"/>
          <w:color w:val="000000"/>
          <w:sz w:val="28"/>
        </w:rPr>
        <w:t xml:space="preserve">
ішу        8.00-8.30  8.20-8.55  8.30-9.00   8.30-8.55   8.30-8.55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Ойын, </w:t>
      </w:r>
      <w:r>
        <w:br/>
      </w:r>
      <w:r>
        <w:rPr>
          <w:rFonts w:ascii="Times New Roman"/>
          <w:b w:val="false"/>
          <w:i w:val="false"/>
          <w:color w:val="000000"/>
          <w:sz w:val="28"/>
        </w:rPr>
        <w:t xml:space="preserve">
жаттығуға </w:t>
      </w:r>
      <w:r>
        <w:br/>
      </w:r>
      <w:r>
        <w:rPr>
          <w:rFonts w:ascii="Times New Roman"/>
          <w:b w:val="false"/>
          <w:i w:val="false"/>
          <w:color w:val="000000"/>
          <w:sz w:val="28"/>
        </w:rPr>
        <w:t xml:space="preserve">
дайындалу  8.30-9.00  8.55-9.20  9.00-9.15   8.55-9.10   8.55-9.10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Жаттығу. </w:t>
      </w:r>
      <w:r>
        <w:br/>
      </w:r>
      <w:r>
        <w:rPr>
          <w:rFonts w:ascii="Times New Roman"/>
          <w:b w:val="false"/>
          <w:i w:val="false"/>
          <w:color w:val="000000"/>
          <w:sz w:val="28"/>
        </w:rPr>
        <w:t xml:space="preserve">
лар (үзі. </w:t>
      </w:r>
      <w:r>
        <w:br/>
      </w:r>
      <w:r>
        <w:rPr>
          <w:rFonts w:ascii="Times New Roman"/>
          <w:b w:val="false"/>
          <w:i w:val="false"/>
          <w:color w:val="000000"/>
          <w:sz w:val="28"/>
        </w:rPr>
        <w:t xml:space="preserve">
лістерді </w:t>
      </w:r>
      <w:r>
        <w:br/>
      </w:r>
      <w:r>
        <w:rPr>
          <w:rFonts w:ascii="Times New Roman"/>
          <w:b w:val="false"/>
          <w:i w:val="false"/>
          <w:color w:val="000000"/>
          <w:sz w:val="28"/>
        </w:rPr>
        <w:t xml:space="preserve">
қосқанда)  9.00-9.30  9.20-10.00  9.15-10.00  9.10-10.10  9.10-11.00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Серуен. </w:t>
      </w:r>
      <w:r>
        <w:br/>
      </w:r>
      <w:r>
        <w:rPr>
          <w:rFonts w:ascii="Times New Roman"/>
          <w:b w:val="false"/>
          <w:i w:val="false"/>
          <w:color w:val="000000"/>
          <w:sz w:val="28"/>
        </w:rPr>
        <w:t xml:space="preserve">
деуге </w:t>
      </w:r>
      <w:r>
        <w:br/>
      </w:r>
      <w:r>
        <w:rPr>
          <w:rFonts w:ascii="Times New Roman"/>
          <w:b w:val="false"/>
          <w:i w:val="false"/>
          <w:color w:val="000000"/>
          <w:sz w:val="28"/>
        </w:rPr>
        <w:t xml:space="preserve">
дайындалу  9.30-9.50  10.00-10.20 10.00-10.20 10.10-10.30 </w:t>
      </w:r>
      <w:r>
        <w:br/>
      </w:r>
      <w:r>
        <w:rPr>
          <w:rFonts w:ascii="Times New Roman"/>
          <w:b w:val="false"/>
          <w:i w:val="false"/>
          <w:color w:val="000000"/>
          <w:sz w:val="28"/>
        </w:rPr>
        <w:t xml:space="preserve">
                                                         10.10-11.00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Серуендеу  9.50-11.30 10.20-12.00 10.20-12.10 10.30-12.35 </w:t>
      </w:r>
      <w:r>
        <w:br/>
      </w:r>
      <w:r>
        <w:rPr>
          <w:rFonts w:ascii="Times New Roman"/>
          <w:b w:val="false"/>
          <w:i w:val="false"/>
          <w:color w:val="000000"/>
          <w:sz w:val="28"/>
        </w:rPr>
        <w:t xml:space="preserve">
                                                         11.00-13.00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Серуеннен </w:t>
      </w:r>
      <w:r>
        <w:br/>
      </w:r>
      <w:r>
        <w:rPr>
          <w:rFonts w:ascii="Times New Roman"/>
          <w:b w:val="false"/>
          <w:i w:val="false"/>
          <w:color w:val="000000"/>
          <w:sz w:val="28"/>
        </w:rPr>
        <w:t xml:space="preserve">
қайту     11.30-11.50 12.00-12.20 12.10-12.30 12.35-12.50 </w:t>
      </w:r>
      <w:r>
        <w:br/>
      </w:r>
      <w:r>
        <w:rPr>
          <w:rFonts w:ascii="Times New Roman"/>
          <w:b w:val="false"/>
          <w:i w:val="false"/>
          <w:color w:val="000000"/>
          <w:sz w:val="28"/>
        </w:rPr>
        <w:t xml:space="preserve">
                                                         13.00-13.15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Түскі </w:t>
      </w:r>
      <w:r>
        <w:br/>
      </w:r>
      <w:r>
        <w:rPr>
          <w:rFonts w:ascii="Times New Roman"/>
          <w:b w:val="false"/>
          <w:i w:val="false"/>
          <w:color w:val="000000"/>
          <w:sz w:val="28"/>
        </w:rPr>
        <w:t xml:space="preserve">
тамақ     11.50-12.30 12.20-13.00 12.30-13.00 12.50-13.20 </w:t>
      </w:r>
      <w:r>
        <w:br/>
      </w:r>
      <w:r>
        <w:rPr>
          <w:rFonts w:ascii="Times New Roman"/>
          <w:b w:val="false"/>
          <w:i w:val="false"/>
          <w:color w:val="000000"/>
          <w:sz w:val="28"/>
        </w:rPr>
        <w:t xml:space="preserve">
                                                         13.15-13.35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Ұйқы      12.30-15.00 13.00-15.10 13.00-15.10 13.20-15.20 </w:t>
      </w:r>
      <w:r>
        <w:br/>
      </w:r>
      <w:r>
        <w:rPr>
          <w:rFonts w:ascii="Times New Roman"/>
          <w:b w:val="false"/>
          <w:i w:val="false"/>
          <w:color w:val="000000"/>
          <w:sz w:val="28"/>
        </w:rPr>
        <w:t xml:space="preserve">
                                                         13.25-15.25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Тұру, </w:t>
      </w:r>
      <w:r>
        <w:br/>
      </w:r>
      <w:r>
        <w:rPr>
          <w:rFonts w:ascii="Times New Roman"/>
          <w:b w:val="false"/>
          <w:i w:val="false"/>
          <w:color w:val="000000"/>
          <w:sz w:val="28"/>
        </w:rPr>
        <w:t xml:space="preserve">
ауа, су </w:t>
      </w:r>
      <w:r>
        <w:br/>
      </w:r>
      <w:r>
        <w:rPr>
          <w:rFonts w:ascii="Times New Roman"/>
          <w:b w:val="false"/>
          <w:i w:val="false"/>
          <w:color w:val="000000"/>
          <w:sz w:val="28"/>
        </w:rPr>
        <w:t xml:space="preserve">
процеду. </w:t>
      </w:r>
      <w:r>
        <w:br/>
      </w:r>
      <w:r>
        <w:rPr>
          <w:rFonts w:ascii="Times New Roman"/>
          <w:b w:val="false"/>
          <w:i w:val="false"/>
          <w:color w:val="000000"/>
          <w:sz w:val="28"/>
        </w:rPr>
        <w:t xml:space="preserve">
ралары   15.00-15.30  15.10-15.40 15.10-15.40  15.20-15.50 </w:t>
      </w:r>
      <w:r>
        <w:br/>
      </w:r>
      <w:r>
        <w:rPr>
          <w:rFonts w:ascii="Times New Roman"/>
          <w:b w:val="false"/>
          <w:i w:val="false"/>
          <w:color w:val="000000"/>
          <w:sz w:val="28"/>
        </w:rPr>
        <w:t xml:space="preserve">
                                                         15.25-15.50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Түстен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ас       15.30-16.00  15.40-16.00  15.40-16.00 15.50-16.10 </w:t>
      </w:r>
      <w:r>
        <w:br/>
      </w:r>
      <w:r>
        <w:rPr>
          <w:rFonts w:ascii="Times New Roman"/>
          <w:b w:val="false"/>
          <w:i w:val="false"/>
          <w:color w:val="000000"/>
          <w:sz w:val="28"/>
        </w:rPr>
        <w:t xml:space="preserve">
                                                         15.50-16.05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Ойын, </w:t>
      </w:r>
      <w:r>
        <w:br/>
      </w:r>
      <w:r>
        <w:rPr>
          <w:rFonts w:ascii="Times New Roman"/>
          <w:b w:val="false"/>
          <w:i w:val="false"/>
          <w:color w:val="000000"/>
          <w:sz w:val="28"/>
        </w:rPr>
        <w:t xml:space="preserve">
жеке </w:t>
      </w:r>
      <w:r>
        <w:br/>
      </w:r>
      <w:r>
        <w:rPr>
          <w:rFonts w:ascii="Times New Roman"/>
          <w:b w:val="false"/>
          <w:i w:val="false"/>
          <w:color w:val="000000"/>
          <w:sz w:val="28"/>
        </w:rPr>
        <w:t xml:space="preserve">
іс-әре. </w:t>
      </w:r>
      <w:r>
        <w:br/>
      </w:r>
      <w:r>
        <w:rPr>
          <w:rFonts w:ascii="Times New Roman"/>
          <w:b w:val="false"/>
          <w:i w:val="false"/>
          <w:color w:val="000000"/>
          <w:sz w:val="28"/>
        </w:rPr>
        <w:t xml:space="preserve">
кет      16.00-16.20  16.00-16.30  16.00-16.30 16.10-16.40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Серуен. </w:t>
      </w:r>
      <w:r>
        <w:br/>
      </w:r>
      <w:r>
        <w:rPr>
          <w:rFonts w:ascii="Times New Roman"/>
          <w:b w:val="false"/>
          <w:i w:val="false"/>
          <w:color w:val="000000"/>
          <w:sz w:val="28"/>
        </w:rPr>
        <w:t xml:space="preserve">
деуге </w:t>
      </w:r>
      <w:r>
        <w:br/>
      </w:r>
      <w:r>
        <w:rPr>
          <w:rFonts w:ascii="Times New Roman"/>
          <w:b w:val="false"/>
          <w:i w:val="false"/>
          <w:color w:val="000000"/>
          <w:sz w:val="28"/>
        </w:rPr>
        <w:t xml:space="preserve">
дайын. </w:t>
      </w:r>
      <w:r>
        <w:br/>
      </w:r>
      <w:r>
        <w:rPr>
          <w:rFonts w:ascii="Times New Roman"/>
          <w:b w:val="false"/>
          <w:i w:val="false"/>
          <w:color w:val="000000"/>
          <w:sz w:val="28"/>
        </w:rPr>
        <w:t xml:space="preserve">
далу     16.20-16.40  16.30-16.50  16.30-16.50 16.40-17.00 </w:t>
      </w:r>
      <w:r>
        <w:br/>
      </w:r>
      <w:r>
        <w:rPr>
          <w:rFonts w:ascii="Times New Roman"/>
          <w:b w:val="false"/>
          <w:i w:val="false"/>
          <w:color w:val="000000"/>
          <w:sz w:val="28"/>
        </w:rPr>
        <w:t xml:space="preserve">
                                                         16.05-18.00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Серуен. </w:t>
      </w:r>
      <w:r>
        <w:br/>
      </w:r>
      <w:r>
        <w:rPr>
          <w:rFonts w:ascii="Times New Roman"/>
          <w:b w:val="false"/>
          <w:i w:val="false"/>
          <w:color w:val="000000"/>
          <w:sz w:val="28"/>
        </w:rPr>
        <w:t xml:space="preserve">
деу      16.40-18.00  16.50-18.00  16.50-18.00  17.00-18.00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Серуен. </w:t>
      </w:r>
      <w:r>
        <w:br/>
      </w:r>
      <w:r>
        <w:rPr>
          <w:rFonts w:ascii="Times New Roman"/>
          <w:b w:val="false"/>
          <w:i w:val="false"/>
          <w:color w:val="000000"/>
          <w:sz w:val="28"/>
        </w:rPr>
        <w:t xml:space="preserve">
нен </w:t>
      </w:r>
      <w:r>
        <w:br/>
      </w:r>
      <w:r>
        <w:rPr>
          <w:rFonts w:ascii="Times New Roman"/>
          <w:b w:val="false"/>
          <w:i w:val="false"/>
          <w:color w:val="000000"/>
          <w:sz w:val="28"/>
        </w:rPr>
        <w:t xml:space="preserve">
қайту    18.00-18.20  18.00-18.20  18.00-18.20  18.00-18.20 </w:t>
      </w:r>
      <w:r>
        <w:br/>
      </w:r>
      <w:r>
        <w:rPr>
          <w:rFonts w:ascii="Times New Roman"/>
          <w:b w:val="false"/>
          <w:i w:val="false"/>
          <w:color w:val="000000"/>
          <w:sz w:val="28"/>
        </w:rPr>
        <w:t xml:space="preserve">
                                                         18.00-18.15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Кешкі </w:t>
      </w:r>
      <w:r>
        <w:br/>
      </w:r>
      <w:r>
        <w:rPr>
          <w:rFonts w:ascii="Times New Roman"/>
          <w:b w:val="false"/>
          <w:i w:val="false"/>
          <w:color w:val="000000"/>
          <w:sz w:val="28"/>
        </w:rPr>
        <w:t xml:space="preserve">
ас ішу   18.20-18.45  18.20-18.45  18.20-18.45  18.20-18.45 </w:t>
      </w:r>
      <w:r>
        <w:br/>
      </w:r>
      <w:r>
        <w:rPr>
          <w:rFonts w:ascii="Times New Roman"/>
          <w:b w:val="false"/>
          <w:i w:val="false"/>
          <w:color w:val="000000"/>
          <w:sz w:val="28"/>
        </w:rPr>
        <w:t xml:space="preserve">
                                                         18.15-18.40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Үйге </w:t>
      </w:r>
      <w:r>
        <w:br/>
      </w:r>
      <w:r>
        <w:rPr>
          <w:rFonts w:ascii="Times New Roman"/>
          <w:b w:val="false"/>
          <w:i w:val="false"/>
          <w:color w:val="000000"/>
          <w:sz w:val="28"/>
        </w:rPr>
        <w:t xml:space="preserve">
балалар. </w:t>
      </w:r>
      <w:r>
        <w:br/>
      </w:r>
      <w:r>
        <w:rPr>
          <w:rFonts w:ascii="Times New Roman"/>
          <w:b w:val="false"/>
          <w:i w:val="false"/>
          <w:color w:val="000000"/>
          <w:sz w:val="28"/>
        </w:rPr>
        <w:t xml:space="preserve">
дың </w:t>
      </w:r>
      <w:r>
        <w:br/>
      </w:r>
      <w:r>
        <w:rPr>
          <w:rFonts w:ascii="Times New Roman"/>
          <w:b w:val="false"/>
          <w:i w:val="false"/>
          <w:color w:val="000000"/>
          <w:sz w:val="28"/>
        </w:rPr>
        <w:t xml:space="preserve">
қайтуы   18.45-19.00  18.45-19.00  18.45-19.00  18.45-19.00 </w:t>
      </w:r>
      <w:r>
        <w:br/>
      </w:r>
      <w:r>
        <w:rPr>
          <w:rFonts w:ascii="Times New Roman"/>
          <w:b w:val="false"/>
          <w:i w:val="false"/>
          <w:color w:val="000000"/>
          <w:sz w:val="28"/>
        </w:rPr>
        <w:t xml:space="preserve">
                                                         18.40-19.00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Үйде </w:t>
      </w:r>
      <w:r>
        <w:br/>
      </w:r>
      <w:r>
        <w:rPr>
          <w:rFonts w:ascii="Times New Roman"/>
          <w:b w:val="false"/>
          <w:i w:val="false"/>
          <w:color w:val="000000"/>
          <w:sz w:val="28"/>
        </w:rPr>
        <w:t xml:space="preserve">
Серуен. </w:t>
      </w:r>
      <w:r>
        <w:br/>
      </w:r>
      <w:r>
        <w:rPr>
          <w:rFonts w:ascii="Times New Roman"/>
          <w:b w:val="false"/>
          <w:i w:val="false"/>
          <w:color w:val="000000"/>
          <w:sz w:val="28"/>
        </w:rPr>
        <w:t xml:space="preserve">
деу      19.00-19.50  19.00-20.00  19.00-20.10  19.00-20.15 </w:t>
      </w:r>
      <w:r>
        <w:br/>
      </w:r>
      <w:r>
        <w:rPr>
          <w:rFonts w:ascii="Times New Roman"/>
          <w:b w:val="false"/>
          <w:i w:val="false"/>
          <w:color w:val="000000"/>
          <w:sz w:val="28"/>
        </w:rPr>
        <w:t xml:space="preserve">
                                                         19.00-20.15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Тыныш </w:t>
      </w:r>
      <w:r>
        <w:br/>
      </w:r>
      <w:r>
        <w:rPr>
          <w:rFonts w:ascii="Times New Roman"/>
          <w:b w:val="false"/>
          <w:i w:val="false"/>
          <w:color w:val="000000"/>
          <w:sz w:val="28"/>
        </w:rPr>
        <w:t xml:space="preserve">
ойындар, </w:t>
      </w:r>
      <w:r>
        <w:br/>
      </w:r>
      <w:r>
        <w:rPr>
          <w:rFonts w:ascii="Times New Roman"/>
          <w:b w:val="false"/>
          <w:i w:val="false"/>
          <w:color w:val="000000"/>
          <w:sz w:val="28"/>
        </w:rPr>
        <w:t xml:space="preserve">
гигиена. </w:t>
      </w:r>
      <w:r>
        <w:br/>
      </w:r>
      <w:r>
        <w:rPr>
          <w:rFonts w:ascii="Times New Roman"/>
          <w:b w:val="false"/>
          <w:i w:val="false"/>
          <w:color w:val="000000"/>
          <w:sz w:val="28"/>
        </w:rPr>
        <w:t xml:space="preserve">
лық </w:t>
      </w:r>
      <w:r>
        <w:br/>
      </w:r>
      <w:r>
        <w:rPr>
          <w:rFonts w:ascii="Times New Roman"/>
          <w:b w:val="false"/>
          <w:i w:val="false"/>
          <w:color w:val="000000"/>
          <w:sz w:val="28"/>
        </w:rPr>
        <w:t xml:space="preserve">
процеду. </w:t>
      </w:r>
      <w:r>
        <w:br/>
      </w:r>
      <w:r>
        <w:rPr>
          <w:rFonts w:ascii="Times New Roman"/>
          <w:b w:val="false"/>
          <w:i w:val="false"/>
          <w:color w:val="000000"/>
          <w:sz w:val="28"/>
        </w:rPr>
        <w:t xml:space="preserve">
ралар    19.50-20.20  20.00-20.30  20.10-20.40  20.15-20.45 </w:t>
      </w:r>
      <w:r>
        <w:br/>
      </w:r>
      <w:r>
        <w:rPr>
          <w:rFonts w:ascii="Times New Roman"/>
          <w:b w:val="false"/>
          <w:i w:val="false"/>
          <w:color w:val="000000"/>
          <w:sz w:val="28"/>
        </w:rPr>
        <w:t xml:space="preserve">
                                                         20.15-20.45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Түнгі </w:t>
      </w:r>
      <w:r>
        <w:br/>
      </w:r>
      <w:r>
        <w:rPr>
          <w:rFonts w:ascii="Times New Roman"/>
          <w:b w:val="false"/>
          <w:i w:val="false"/>
          <w:color w:val="000000"/>
          <w:sz w:val="28"/>
        </w:rPr>
        <w:t xml:space="preserve">
ұйқы     20.00-6.30  20.30-6.30   20.40-6.30  20.45-6.30  20.45-6.30 </w:t>
      </w:r>
      <w:r>
        <w:br/>
      </w:r>
      <w:r>
        <w:rPr>
          <w:rFonts w:ascii="Times New Roman"/>
          <w:b w:val="false"/>
          <w:i w:val="false"/>
          <w:color w:val="000000"/>
          <w:sz w:val="28"/>
        </w:rPr>
        <w:t xml:space="preserve">
          (7.30)       (7.30)       (7.30)      (7.30)      (7.30)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