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24027a" w14:textId="424027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Әділет министрлігінде N 905 тіркелген Қазақстан Республикасының Ұлттық Банкі Басқармасының "Қазақстан банкаралық есеп айырысу орталығы" шаруашылық жүргiзу құқығы бар Республикалық мемлекеттiк кәсiпорынның клиринг жүйесiнде операциялар жүргiзу ережесiн бекіту туралы" 1999 жылғы 3 шілдедегі N 157 қаулысына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Банкі Басқармасының 2003 жылғы 27 қазандағы N 369 қаулысы. Қазақстан Республикасының Әділет министрлігінде 2003 жылғы 2 желтоқсанда тіркелді. Тіркеу N 2590. Күші жойылды - Қазақстан Республикасы Ұлттық Банкі Басқармасының 2015 жылғы 31 желтоқсандағы № 262 қаулысымен</w:t>
      </w:r>
    </w:p>
    <w:p>
      <w:pPr>
        <w:spacing w:after="0"/>
        <w:ind w:left="0"/>
        <w:jc w:val="both"/>
      </w:pPr>
      <w:r>
        <w:rPr>
          <w:rFonts w:ascii="Times New Roman"/>
          <w:b w:val="false"/>
          <w:i w:val="false"/>
          <w:color w:val="ff0000"/>
          <w:sz w:val="28"/>
        </w:rPr>
        <w:t xml:space="preserve">      Ескерту. Күші жойылды - ҚР Ұлттық Банкі Басқармасының 31.12.2015 </w:t>
      </w:r>
      <w:r>
        <w:rPr>
          <w:rFonts w:ascii="Times New Roman"/>
          <w:b w:val="false"/>
          <w:i w:val="false"/>
          <w:color w:val="ff0000"/>
          <w:sz w:val="28"/>
        </w:rPr>
        <w:t>№ 262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xml:space="preserve">      "Қазақстан банкаралық есеп айырысу орталығы" шаруашылық жүргiзу құқығы бар Республикалық мемлекеттiк кәсiпорнының клиринг жүйесiн ұйымдастыру және жұмысының тәртібін реттейтін нормативтік құқықтық актілерді жетілдіру мақсатында Қазақстан Республикасы Ұлттық Банкінің Басқармасы қаулы етеді: </w:t>
      </w:r>
    </w:p>
    <w:bookmarkStart w:name="z2" w:id="0"/>
    <w:p>
      <w:pPr>
        <w:spacing w:after="0"/>
        <w:ind w:left="0"/>
        <w:jc w:val="both"/>
      </w:pPr>
      <w:r>
        <w:rPr>
          <w:rFonts w:ascii="Times New Roman"/>
          <w:b w:val="false"/>
          <w:i w:val="false"/>
          <w:color w:val="000000"/>
          <w:sz w:val="28"/>
        </w:rPr>
        <w:t>
      1. Қазақстан Республикасының Ұлттық Банкі Басқармасының "Қазақстан банкаралық есеп айырысу орталығы" шаруашылық жүргiзу құқығы бар Республикалық мемлекеттiк кәсiпорынның клиринг жүйесiнде операциялар жүргiзу ережесiн бекіту туралы" 1999 жылғы 3 шілдедегі N 157 </w:t>
      </w:r>
      <w:r>
        <w:rPr>
          <w:rFonts w:ascii="Times New Roman"/>
          <w:b w:val="false"/>
          <w:i w:val="false"/>
          <w:color w:val="000000"/>
          <w:sz w:val="28"/>
        </w:rPr>
        <w:t xml:space="preserve">қаулысына </w:t>
      </w:r>
      <w:r>
        <w:rPr>
          <w:rFonts w:ascii="Times New Roman"/>
          <w:b w:val="false"/>
          <w:i w:val="false"/>
          <w:color w:val="000000"/>
          <w:sz w:val="28"/>
        </w:rPr>
        <w:t>(Қазақстан Республикасының нормативтік құқықтық актілерін мемлекеттік тіркеу тізілімінде N 905 тіркелген, 1999 жылғы 27 қыркүйек - 10 қазанда Қазақстан Республикасы Ұлттық Банкінің "Қазақстан Ұлттық Банкінің Хабаршысы" және "Вестник Национального Банка Казахстана" басылымдарында жарияланған, Қазақстан Республикасының Ұлттық Банкі Басқармасының "Қазақстан Республикасының Әділет министрлігінде N 905 тіркелген, Қазақстан Республикасының Ұлттық Банкі Басқармасының "Қазақстан банкаралық есеп айырысу орталығы" шаруашылық жүргізу құқығы бар республикалық мемлекеттік кәсіпорнының клиринг жүйесінде операциялар жүргізу ережесін бекіту туралы" 1999 жылғы 3 шілдедегі N 157 қаулысына өзгерістер енгізу туралы" 2003 жылғы 27 мамырдағы N 160 </w:t>
      </w:r>
      <w:r>
        <w:rPr>
          <w:rFonts w:ascii="Times New Roman"/>
          <w:b w:val="false"/>
          <w:i w:val="false"/>
          <w:color w:val="000000"/>
          <w:sz w:val="28"/>
        </w:rPr>
        <w:t xml:space="preserve">қаулысымен </w:t>
      </w:r>
      <w:r>
        <w:rPr>
          <w:rFonts w:ascii="Times New Roman"/>
          <w:b w:val="false"/>
          <w:i w:val="false"/>
          <w:color w:val="000000"/>
          <w:sz w:val="28"/>
        </w:rPr>
        <w:t xml:space="preserve">(Қазақстан Республикасының нормативтік құқықтық актілерін мемлекеттік тіркеу тізілімінде N 2368 тіркелген) бекітілген өзгерістерімен қоса) мынадай толықтырулар енгізілсін: </w:t>
      </w:r>
    </w:p>
    <w:bookmarkEnd w:id="0"/>
    <w:bookmarkStart w:name="z3" w:id="1"/>
    <w:p>
      <w:pPr>
        <w:spacing w:after="0"/>
        <w:ind w:left="0"/>
        <w:jc w:val="both"/>
      </w:pPr>
      <w:r>
        <w:rPr>
          <w:rFonts w:ascii="Times New Roman"/>
          <w:b w:val="false"/>
          <w:i w:val="false"/>
          <w:color w:val="000000"/>
          <w:sz w:val="28"/>
        </w:rPr>
        <w:t xml:space="preserve">
      көрсетілген қаулымен бекітілген "Қазақстан банкаралық есеп айырысу орталығы" шаруашылық жүргізу құқығы бар республикалық мемлекеттік кәсіпорнының клиринг жүйесінде операциялар жүргізу ережесінде: </w:t>
      </w:r>
    </w:p>
    <w:bookmarkEnd w:id="1"/>
    <w:bookmarkStart w:name="z4" w:id="2"/>
    <w:p>
      <w:pPr>
        <w:spacing w:after="0"/>
        <w:ind w:left="0"/>
        <w:jc w:val="both"/>
      </w:pPr>
      <w:r>
        <w:rPr>
          <w:rFonts w:ascii="Times New Roman"/>
          <w:b w:val="false"/>
          <w:i w:val="false"/>
          <w:color w:val="000000"/>
          <w:sz w:val="28"/>
        </w:rPr>
        <w:t xml:space="preserve">
      4-тармақ: </w:t>
      </w:r>
      <w:r>
        <w:br/>
      </w:r>
      <w:r>
        <w:rPr>
          <w:rFonts w:ascii="Times New Roman"/>
          <w:b w:val="false"/>
          <w:i w:val="false"/>
          <w:color w:val="000000"/>
          <w:sz w:val="28"/>
        </w:rPr>
        <w:t xml:space="preserve">
      мынадай мазмұндағы 3-1) тармақшамен толықтырылсын: </w:t>
      </w:r>
      <w:r>
        <w:br/>
      </w:r>
      <w:r>
        <w:rPr>
          <w:rFonts w:ascii="Times New Roman"/>
          <w:b w:val="false"/>
          <w:i w:val="false"/>
          <w:color w:val="000000"/>
          <w:sz w:val="28"/>
        </w:rPr>
        <w:t xml:space="preserve">
      "3-1) пайдаланушының дебеттік кезегі - осы пайдаланушының басқа пайдаланушыға қатысы бойынша ақша міндеттемелері бойынша белгілі бір күнге Жүйедегі орындалмаған төлем құжаттарының сабақтас қатары;"; </w:t>
      </w:r>
      <w:r>
        <w:br/>
      </w:r>
      <w:r>
        <w:rPr>
          <w:rFonts w:ascii="Times New Roman"/>
          <w:b w:val="false"/>
          <w:i w:val="false"/>
          <w:color w:val="000000"/>
          <w:sz w:val="28"/>
        </w:rPr>
        <w:t xml:space="preserve">
      мынадай мазмұндағы 6-1) тармақшамен толықтырылсын: </w:t>
      </w:r>
      <w:r>
        <w:br/>
      </w:r>
      <w:r>
        <w:rPr>
          <w:rFonts w:ascii="Times New Roman"/>
          <w:b w:val="false"/>
          <w:i w:val="false"/>
          <w:color w:val="000000"/>
          <w:sz w:val="28"/>
        </w:rPr>
        <w:t xml:space="preserve">
      "6-1) пайдаланушының кредиттік кезегі - басқа пайдаланушының осы пайдаланушыға қатысы бойынша ақша міндеттемелері бойынша белгілі бір күнге Жүйедегі орындалмаған төлем құжаттарының сабақтас қатары;"; </w:t>
      </w:r>
      <w:r>
        <w:br/>
      </w:r>
      <w:r>
        <w:rPr>
          <w:rFonts w:ascii="Times New Roman"/>
          <w:b w:val="false"/>
          <w:i w:val="false"/>
          <w:color w:val="000000"/>
          <w:sz w:val="28"/>
        </w:rPr>
        <w:t xml:space="preserve">
      мынадай мазмұндағы 12-1) тармақшамен толықтырылсын: </w:t>
      </w:r>
      <w:r>
        <w:br/>
      </w:r>
      <w:r>
        <w:rPr>
          <w:rFonts w:ascii="Times New Roman"/>
          <w:b w:val="false"/>
          <w:i w:val="false"/>
          <w:color w:val="000000"/>
          <w:sz w:val="28"/>
        </w:rPr>
        <w:t xml:space="preserve">
      "12-1) электрондық дебеттік хабар - алушының пайдаланушыға белгілі бір ақша сомасын төлеу туралы талабы бар төлем хабары;"; </w:t>
      </w:r>
    </w:p>
    <w:bookmarkEnd w:id="2"/>
    <w:bookmarkStart w:name="z5" w:id="3"/>
    <w:p>
      <w:pPr>
        <w:spacing w:after="0"/>
        <w:ind w:left="0"/>
        <w:jc w:val="both"/>
      </w:pPr>
      <w:r>
        <w:rPr>
          <w:rFonts w:ascii="Times New Roman"/>
          <w:b w:val="false"/>
          <w:i w:val="false"/>
          <w:color w:val="000000"/>
          <w:sz w:val="28"/>
        </w:rPr>
        <w:t xml:space="preserve">
      3-тарау мынадай мазмұндағы 18-1 және 18-2-тармақтармен толықтырылсын: </w:t>
      </w:r>
      <w:r>
        <w:br/>
      </w:r>
      <w:r>
        <w:rPr>
          <w:rFonts w:ascii="Times New Roman"/>
          <w:b w:val="false"/>
          <w:i w:val="false"/>
          <w:color w:val="000000"/>
          <w:sz w:val="28"/>
        </w:rPr>
        <w:t xml:space="preserve">
      "18-1. Алушы жүйеге белгілі бір пайдаланушының пайдасына кемінде екі операциялық күн төлем күні бар электрондық дебеттік хабар жібереді. Алушының электрондық дебеттік хабарды ұсыну құқығы алушы мен пайдаланушының арасындағы шартта көзделеді. </w:t>
      </w:r>
      <w:r>
        <w:br/>
      </w:r>
      <w:r>
        <w:rPr>
          <w:rFonts w:ascii="Times New Roman"/>
          <w:b w:val="false"/>
          <w:i w:val="false"/>
          <w:color w:val="000000"/>
          <w:sz w:val="28"/>
        </w:rPr>
        <w:t xml:space="preserve">
      Осындай шартқа қол қойылған күннен бастап үш жұмыс күні ішінде пайдаланушы Орталыққа мынадай мәліметтерді жібереді: </w:t>
      </w:r>
      <w:r>
        <w:br/>
      </w:r>
      <w:r>
        <w:rPr>
          <w:rFonts w:ascii="Times New Roman"/>
          <w:b w:val="false"/>
          <w:i w:val="false"/>
          <w:color w:val="000000"/>
          <w:sz w:val="28"/>
        </w:rPr>
        <w:t xml:space="preserve">
      1) пайдаланушының атауы, оның банктік бірегейлендіру коды; </w:t>
      </w:r>
      <w:r>
        <w:br/>
      </w:r>
      <w:r>
        <w:rPr>
          <w:rFonts w:ascii="Times New Roman"/>
          <w:b w:val="false"/>
          <w:i w:val="false"/>
          <w:color w:val="000000"/>
          <w:sz w:val="28"/>
        </w:rPr>
        <w:t xml:space="preserve">
      2) алушының атауы, оның банктік бірегейлендіру коды; </w:t>
      </w:r>
      <w:r>
        <w:br/>
      </w:r>
      <w:r>
        <w:rPr>
          <w:rFonts w:ascii="Times New Roman"/>
          <w:b w:val="false"/>
          <w:i w:val="false"/>
          <w:color w:val="000000"/>
          <w:sz w:val="28"/>
        </w:rPr>
        <w:t xml:space="preserve">
      3) шарттың нөмірі және күні, оны қолдану мерзімі; </w:t>
      </w:r>
      <w:r>
        <w:br/>
      </w:r>
      <w:r>
        <w:rPr>
          <w:rFonts w:ascii="Times New Roman"/>
          <w:b w:val="false"/>
          <w:i w:val="false"/>
          <w:color w:val="000000"/>
          <w:sz w:val="28"/>
        </w:rPr>
        <w:t xml:space="preserve">
      4) бенефициардың атауы, оның банктік бірегейлендіру коды; </w:t>
      </w:r>
      <w:r>
        <w:br/>
      </w:r>
      <w:r>
        <w:rPr>
          <w:rFonts w:ascii="Times New Roman"/>
          <w:b w:val="false"/>
          <w:i w:val="false"/>
          <w:color w:val="000000"/>
          <w:sz w:val="28"/>
        </w:rPr>
        <w:t xml:space="preserve">
      5) тараптар келіскен өзге мәліметтер. </w:t>
      </w:r>
      <w:r>
        <w:br/>
      </w:r>
      <w:r>
        <w:rPr>
          <w:rFonts w:ascii="Times New Roman"/>
          <w:b w:val="false"/>
          <w:i w:val="false"/>
          <w:color w:val="000000"/>
          <w:sz w:val="28"/>
        </w:rPr>
        <w:t xml:space="preserve">
      Электрондық дебеттік хабар Қазақстан Республикасы Қаржы министрлігінің қазынашылық органдарының пайдасына жіберілмейді. </w:t>
      </w:r>
    </w:p>
    <w:bookmarkEnd w:id="3"/>
    <w:bookmarkStart w:name="z6" w:id="4"/>
    <w:p>
      <w:pPr>
        <w:spacing w:after="0"/>
        <w:ind w:left="0"/>
        <w:jc w:val="both"/>
      </w:pPr>
      <w:r>
        <w:rPr>
          <w:rFonts w:ascii="Times New Roman"/>
          <w:b w:val="false"/>
          <w:i w:val="false"/>
          <w:color w:val="000000"/>
          <w:sz w:val="28"/>
        </w:rPr>
        <w:t xml:space="preserve">
      18-2. Орталыққа жіберілген кемінде екі операциялық күн төлем күні бар электрондық дебеттік хабар автоматты түрде алушының кредиттік кезегіне және осы төлемді орындау күні белгілі бір ақша сомасын төлеу туралы талап қойылатын пайдаланушының дебеттік кезегіне түседі. </w:t>
      </w:r>
      <w:r>
        <w:br/>
      </w:r>
      <w:r>
        <w:rPr>
          <w:rFonts w:ascii="Times New Roman"/>
          <w:b w:val="false"/>
          <w:i w:val="false"/>
          <w:color w:val="000000"/>
          <w:sz w:val="28"/>
        </w:rPr>
        <w:t xml:space="preserve">
      Электрондық дебеттік хабарды Орталыққа осындай нұсқау жіберген алушы ғана қайтарып алады.". </w:t>
      </w:r>
    </w:p>
    <w:bookmarkEnd w:id="4"/>
    <w:bookmarkStart w:name="z7" w:id="5"/>
    <w:p>
      <w:pPr>
        <w:spacing w:after="0"/>
        <w:ind w:left="0"/>
        <w:jc w:val="both"/>
      </w:pPr>
      <w:r>
        <w:rPr>
          <w:rFonts w:ascii="Times New Roman"/>
          <w:b w:val="false"/>
          <w:i w:val="false"/>
          <w:color w:val="000000"/>
          <w:sz w:val="28"/>
        </w:rPr>
        <w:t xml:space="preserve">
      2. Осы қаулы Қазақстан Республикасының Әділет министрлігінде мемлекеттік тіркеуден өткізілген күннен бастап он төрт күн өткеннен кейін күшіне енеді. </w:t>
      </w:r>
    </w:p>
    <w:bookmarkEnd w:id="5"/>
    <w:bookmarkStart w:name="z8" w:id="6"/>
    <w:p>
      <w:pPr>
        <w:spacing w:after="0"/>
        <w:ind w:left="0"/>
        <w:jc w:val="both"/>
      </w:pPr>
      <w:r>
        <w:rPr>
          <w:rFonts w:ascii="Times New Roman"/>
          <w:b w:val="false"/>
          <w:i w:val="false"/>
          <w:color w:val="000000"/>
          <w:sz w:val="28"/>
        </w:rPr>
        <w:t xml:space="preserve">
      3. Төлем жүйесі басқармасы (Мұсаев Р.Н.): </w:t>
      </w:r>
      <w:r>
        <w:br/>
      </w:r>
      <w:r>
        <w:rPr>
          <w:rFonts w:ascii="Times New Roman"/>
          <w:b w:val="false"/>
          <w:i w:val="false"/>
          <w:color w:val="000000"/>
          <w:sz w:val="28"/>
        </w:rPr>
        <w:t xml:space="preserve">
      1) Заң департаментімен (Шәріпов С.Б.) бірлесіп осы қаулыны Қазақстан Республикасының Әділет министрлігінде мемлекеттік тіркеуден өткізу шараларын қабылдасын; </w:t>
      </w:r>
      <w:r>
        <w:br/>
      </w:r>
      <w:r>
        <w:rPr>
          <w:rFonts w:ascii="Times New Roman"/>
          <w:b w:val="false"/>
          <w:i w:val="false"/>
          <w:color w:val="000000"/>
          <w:sz w:val="28"/>
        </w:rPr>
        <w:t xml:space="preserve">
      2) осы қаулы Қазақстан Республикасының Әділет министрлігінде мемлекеттік тіркеуден өткен күннен бастап он күндік мерзімде оны Қазақстан Республикасының Ұлттық Банкі орталық аппаратының мүдделі бөлімшелеріне, аумақтық филиалдарына, "Қазақстан банкаралық есеп айырысу орталығы" шаруашылық жүргiзу құқығы бар республикалық мемлекеттiк кәсiпорнына, екінші деңгейдегі банктерге және банк операцияларының жекелеген түрлерін жүзеге асыратын ұйымдарға жіберсін. </w:t>
      </w:r>
    </w:p>
    <w:bookmarkEnd w:id="6"/>
    <w:bookmarkStart w:name="z9" w:id="7"/>
    <w:p>
      <w:pPr>
        <w:spacing w:after="0"/>
        <w:ind w:left="0"/>
        <w:jc w:val="both"/>
      </w:pPr>
      <w:r>
        <w:rPr>
          <w:rFonts w:ascii="Times New Roman"/>
          <w:b w:val="false"/>
          <w:i w:val="false"/>
          <w:color w:val="000000"/>
          <w:sz w:val="28"/>
        </w:rPr>
        <w:t xml:space="preserve">
      4. Қазақстан Республикасының Ұлттық Банкі басшылығының қызметін қамтамасыз ету басқармасы (Терентьев А.Л.) осы қаулы Қазақстан Республикасының Әділет министрлігінде мемлекеттік тіркеуден өткен күннен бастап он күндік мерзімде оны Қазақстан Республикасының бұқаралық ақпарат құралдарына жарияласын. </w:t>
      </w:r>
    </w:p>
    <w:bookmarkEnd w:id="7"/>
    <w:bookmarkStart w:name="z10" w:id="8"/>
    <w:p>
      <w:pPr>
        <w:spacing w:after="0"/>
        <w:ind w:left="0"/>
        <w:jc w:val="both"/>
      </w:pPr>
      <w:r>
        <w:rPr>
          <w:rFonts w:ascii="Times New Roman"/>
          <w:b w:val="false"/>
          <w:i w:val="false"/>
          <w:color w:val="000000"/>
          <w:sz w:val="28"/>
        </w:rPr>
        <w:t xml:space="preserve">
      5. Осы қаулының орындалуын бақылау Қазақстан Республикасының Ұлттық Банкі Төрағасының орынбасары Б.Б.Жәмішевке жүктелсін. </w:t>
      </w:r>
    </w:p>
    <w:bookmarkEnd w:id="8"/>
    <w:p>
      <w:pPr>
        <w:spacing w:after="0"/>
        <w:ind w:left="0"/>
        <w:jc w:val="both"/>
      </w:pPr>
      <w:r>
        <w:rPr>
          <w:rFonts w:ascii="Times New Roman"/>
          <w:b w:val="false"/>
          <w:i/>
          <w:color w:val="000000"/>
          <w:sz w:val="28"/>
        </w:rPr>
        <w:t xml:space="preserve">      Ұлттық Банк </w:t>
      </w:r>
      <w:r>
        <w:br/>
      </w:r>
      <w:r>
        <w:rPr>
          <w:rFonts w:ascii="Times New Roman"/>
          <w:b w:val="false"/>
          <w:i w:val="false"/>
          <w:color w:val="000000"/>
          <w:sz w:val="28"/>
        </w:rPr>
        <w:t>
</w:t>
      </w:r>
      <w:r>
        <w:rPr>
          <w:rFonts w:ascii="Times New Roman"/>
          <w:b w:val="false"/>
          <w:i/>
          <w:color w:val="000000"/>
          <w:sz w:val="28"/>
        </w:rPr>
        <w:t xml:space="preserve">      Төрағасы </w:t>
      </w:r>
    </w:p>
    <w:p>
      <w:pPr>
        <w:spacing w:after="0"/>
        <w:ind w:left="0"/>
        <w:jc w:val="both"/>
      </w:pPr>
      <w:r>
        <w:rPr>
          <w:rFonts w:ascii="Times New Roman"/>
          <w:b w:val="false"/>
          <w:i w:val="false"/>
          <w:color w:val="000000"/>
          <w:sz w:val="28"/>
        </w:rPr>
        <w:t xml:space="preserve">      Келісілді </w:t>
      </w:r>
      <w:r>
        <w:br/>
      </w: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Қаржы министрі </w:t>
      </w:r>
      <w:r>
        <w:br/>
      </w:r>
      <w:r>
        <w:rPr>
          <w:rFonts w:ascii="Times New Roman"/>
          <w:b w:val="false"/>
          <w:i w:val="false"/>
          <w:color w:val="000000"/>
          <w:sz w:val="28"/>
        </w:rPr>
        <w:t xml:space="preserve">
      2003 жылғы ______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