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2823" w14:textId="def2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және оларды жасаған тұлғалар жөнінде орталықтандырылған деректер банкін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2003 жылғы 5 желтоқсандағы N 67 бұйрығы. Қазақстан Республикасының Әділет министрлігінде 2003 жылғы 12 желтоқсанда тіркелді. Тіркеу N 2606. Күші жойылды - Қазақстан Республикасы Бас Прокурорының 2009 жылғы 29 қыркүйектегі N 53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Бас Прокурорының 2009.09.29 N 53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құқықтық ақпараттық статистикалық жүйені жетілдіру мен дамыту, сондай-ақ Қазақстан Республикасының "Қазақстан Республикасындағы сайлау туралы" Конституциялық </w:t>
      </w:r>
      <w:r>
        <w:rPr>
          <w:rFonts w:ascii="Times New Roman"/>
          <w:b w:val="false"/>
          <w:i w:val="false"/>
          <w:color w:val="000000"/>
          <w:sz w:val="28"/>
        </w:rPr>
        <w:t xml:space="preserve">Заңын </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 xml:space="preserve">Кодексін </w:t>
      </w:r>
      <w:r>
        <w:rPr>
          <w:rFonts w:ascii="Times New Roman"/>
          <w:b w:val="false"/>
          <w:i w:val="false"/>
          <w:color w:val="000000"/>
          <w:sz w:val="28"/>
        </w:rPr>
        <w:t xml:space="preserve">және Қазақстан Республикасының " </w:t>
      </w:r>
      <w:r>
        <w:rPr>
          <w:rFonts w:ascii="Times New Roman"/>
          <w:b w:val="false"/>
          <w:i w:val="false"/>
          <w:color w:val="000000"/>
          <w:sz w:val="28"/>
        </w:rPr>
        <w:t xml:space="preserve">Мемлекеттік қызмет туралы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xml:space="preserve">Заңдарын </w:t>
      </w:r>
      <w:r>
        <w:rPr>
          <w:rFonts w:ascii="Times New Roman"/>
          <w:b w:val="false"/>
          <w:i w:val="false"/>
          <w:color w:val="000000"/>
          <w:sz w:val="28"/>
        </w:rPr>
        <w:t xml:space="preserve">қолдану кезінде мемлекеттік органдарды ақпараттық қамтамасыз ету мақсатында, Қазақстан Республикасының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11-бабы 4-1) тармақшасын басшылыққа ала отырып бұйырамын: </w:t>
      </w:r>
      <w:r>
        <w:br/>
      </w: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комитетінде әкімшілік құқық бұзушылықтар және оларды жасаған тұлғалар жөніндегі орталықтандырылған деректер банкі құрылсын. </w:t>
      </w:r>
      <w:r>
        <w:br/>
      </w:r>
      <w:r>
        <w:rPr>
          <w:rFonts w:ascii="Times New Roman"/>
          <w:b w:val="false"/>
          <w:i w:val="false"/>
          <w:color w:val="000000"/>
          <w:sz w:val="28"/>
        </w:rPr>
        <w:t xml:space="preserve">
      2. "Әкімшілік құқық бұзушылық және оларды жасаған тұлғалар жөніндегі орталықтандырылған деректер банкін жүргізу туралы" қоса берілген Нұсқаулық бекітілсін. </w:t>
      </w:r>
      <w:r>
        <w:br/>
      </w: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(Р.С.Хайруллин): </w:t>
      </w:r>
      <w:r>
        <w:br/>
      </w:r>
      <w:r>
        <w:rPr>
          <w:rFonts w:ascii="Times New Roman"/>
          <w:b w:val="false"/>
          <w:i w:val="false"/>
          <w:color w:val="000000"/>
          <w:sz w:val="28"/>
        </w:rPr>
        <w:t xml:space="preserve">
      1) әкімшілік құқық бұзушылықтар және оларды жасаған тұлғалар жөніндегі орталықтандырылған деректер банкін құруды ұйымдастырсын; </w:t>
      </w:r>
      <w:r>
        <w:br/>
      </w:r>
      <w:r>
        <w:rPr>
          <w:rFonts w:ascii="Times New Roman"/>
          <w:b w:val="false"/>
          <w:i w:val="false"/>
          <w:color w:val="000000"/>
          <w:sz w:val="28"/>
        </w:rPr>
        <w:t xml:space="preserve">
      2)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4. Бұйрық барлық мүдделі мемлекеттік органдарға, Бас әскери прокурорға, Астана, Алматы қалалары, облыстар және соларға теңестірілген прокурорларға жіберілсін. </w:t>
      </w:r>
      <w:r>
        <w:br/>
      </w:r>
      <w:r>
        <w:rPr>
          <w:rFonts w:ascii="Times New Roman"/>
          <w:b w:val="false"/>
          <w:i w:val="false"/>
          <w:color w:val="000000"/>
          <w:sz w:val="28"/>
        </w:rPr>
        <w:t xml:space="preserve">
      5. Осы бұйрықтың орындалуын бақылау Қазақстан Республикасы Бас Прокурорының жетекшілік етуші орынбасарына жүктелсін (М.Қ.Уәйісов). </w:t>
      </w:r>
      <w:r>
        <w:br/>
      </w:r>
      <w:r>
        <w:rPr>
          <w:rFonts w:ascii="Times New Roman"/>
          <w:b w:val="false"/>
          <w:i w:val="false"/>
          <w:color w:val="000000"/>
          <w:sz w:val="28"/>
        </w:rPr>
        <w:t xml:space="preserve">
      6. Осы бұйрық Қазақстан Республикасы Әділет министрлігінде мемлекеттік тіркелген күннен бастап өз күшіне енеді және 2004 жылдың 1 қаңтарынан бастап қарым-қатынастарда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туралы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67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Әкімшілік құқық бұзушылықтар және оларды </w:t>
      </w:r>
      <w:r>
        <w:br/>
      </w:r>
      <w:r>
        <w:rPr>
          <w:rFonts w:ascii="Times New Roman"/>
          <w:b w:val="false"/>
          <w:i w:val="false"/>
          <w:color w:val="000000"/>
          <w:sz w:val="28"/>
        </w:rPr>
        <w:t>
</w:t>
      </w:r>
      <w:r>
        <w:rPr>
          <w:rFonts w:ascii="Times New Roman"/>
          <w:b/>
          <w:i w:val="false"/>
          <w:color w:val="000080"/>
          <w:sz w:val="28"/>
        </w:rPr>
        <w:t xml:space="preserve">жасаған тұлғалар туралы орталықтандырылған </w:t>
      </w:r>
      <w:r>
        <w:br/>
      </w:r>
      <w:r>
        <w:rPr>
          <w:rFonts w:ascii="Times New Roman"/>
          <w:b w:val="false"/>
          <w:i w:val="false"/>
          <w:color w:val="000000"/>
          <w:sz w:val="28"/>
        </w:rPr>
        <w:t>
</w:t>
      </w:r>
      <w:r>
        <w:rPr>
          <w:rFonts w:ascii="Times New Roman"/>
          <w:b/>
          <w:i w:val="false"/>
          <w:color w:val="000080"/>
          <w:sz w:val="28"/>
        </w:rPr>
        <w:t xml:space="preserve">деректер банкін жүргізу жөнінде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i w:val="false"/>
          <w:color w:val="000080"/>
          <w:sz w:val="28"/>
        </w:rPr>
        <w:t xml:space="preserve">1-бөлім.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Бұл Нұсқаулық әкімшілік құқық бұзушылықтар туралы істерді қарауға өкілетті барлық мемлекеттік органдар үшін (әрі қарай - әкімшілік практика субъектілері), әкімшілік құқық бұзушылық туралы іс жөніндегі қаулысы заңды күшіне енген әкімшілік құқық бұзушылықтар және оларды жасаған тұлғаларды бірыңғай есепке алуды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Әкімшілік құқық бұзушылықтар және оларды жасаған тұлғаларды орталықтандырылған есепке алу, электрондық деректер банкін жүргізу арқылы (әрі қарай - деректер банкі) Қазақстан Республикасы Бас прокуратурасының Құқықтық статистика және арнайы есепке алу жөніндегі комитетімен жүзеге асырылады (әрі қарай - Комитет).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Деректер банкі, әкімшілік практика субъектілерімен ұсынылатын есепке алу құжаттарының: әкімшілік құқық бұзушылықтар және оларды жасаған тұлғалар туралы қажетті мәліметтерді қамтитын "әкімшілік құқық бұзушылықтар және оларды жасаған тұлғаларды есепке алу бойынша" N 1-АП нысанды карточкасы (1-қосымша) (әрі қарай - карточка), әкімшілік жаза салу туралы қаулының орындалуы жөніндегі хабарлама (3-қосымша), әкімшілік жауаптылықтан және әкімшілік өндіріп алудан босату туралы хабарлама (4-қосымша) негізінде құрылады. </w:t>
      </w:r>
      <w:r>
        <w:br/>
      </w:r>
      <w:r>
        <w:rPr>
          <w:rFonts w:ascii="Times New Roman"/>
          <w:b w:val="false"/>
          <w:i w:val="false"/>
          <w:color w:val="000000"/>
          <w:sz w:val="28"/>
        </w:rPr>
        <w:t xml:space="preserve">
      Карточкалар Құқықтық статистика және арнайы есепке алу жөніндегі комитетінің облыстар және оларға теңестірілген аумақтық Басқармаларына ұсынылады (әрі қарай - Басқармалар) (әкімшілік практика субъектілерінің орталық аппараттары әкімшілік құқық бұзушылықтың жасалған жері бойынша Басқармаларға жібереді). </w:t>
      </w:r>
      <w:r>
        <w:br/>
      </w:r>
      <w:r>
        <w:rPr>
          <w:rFonts w:ascii="Times New Roman"/>
          <w:b w:val="false"/>
          <w:i w:val="false"/>
          <w:color w:val="000000"/>
          <w:sz w:val="28"/>
        </w:rPr>
        <w:t xml:space="preserve">
      Әкімшілік практика субъектісінде ведомстволық деректер банкі бар болған жағдайда, карточканың құрамындағы мәліметтер осы ақпарат банкіне енгізіледі. Содан кейін, осы Нұсқаулықпен белгіленген тәртіпте және мерзімдерде электрондық форматтағы мәліметтер (Комитетпен белгіленген) ведомстволық деректер банкінен Комитетке модемдік байланыспен немесе магниттік тасушылармен түсіріліп, жіберіледі. </w:t>
      </w:r>
      <w:r>
        <w:br/>
      </w:r>
      <w:r>
        <w:rPr>
          <w:rFonts w:ascii="Times New Roman"/>
          <w:b w:val="false"/>
          <w:i w:val="false"/>
          <w:color w:val="000000"/>
          <w:sz w:val="28"/>
        </w:rPr>
        <w:t xml:space="preserve">
      Келіп түсетін есепке алу материалдарының негізінде Басқармалар, электрондық режимде келіп түсетін материалдарды, кейіннен Комитеттің орталық деректер банкіне жіберу арқылы жергілікті ақпараттық деректер базасын құрады (әрі қарай - жергілікті деректер базасы).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Бас Прокурорының 2004 жылғы 27 маусымдағы N 25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Есепке алуға, Қазақстан Республикасының Әкімшілік құқық бұзушылық туралы Кодексіне сәйкес, әкімшілік құқық бұзушылықтар және оларды жасаған әкімшілік құқық бұзушылық туралы іс жөніндегі қаулысы заңды күшіне енген тұлғалар (жеке және заңды)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Әкімшілік құқық бұзушылық субъектілерін жергілікті және орталықтандырылған есепке алу үшін, тұлғаның әкімшілік құқық бұзушылық жасағаны және оған қатысты әкімшілік құқық бұзушылық туралы іс жөніндегі қаулысының заңды күшіне енгені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Карточка әкімшілік практика субъектілерімен әкімшілік құқық бұзушылық туралы іс бойынша қаулының негізінде, анық, өшірілмей және түзетілмей, баспа әріптерімен, көк немесе қара сиямен қолдан не жазу машинкасы немесе компьютермен толтырылады. </w:t>
      </w:r>
      <w:r>
        <w:br/>
      </w:r>
      <w:r>
        <w:rPr>
          <w:rFonts w:ascii="Times New Roman"/>
          <w:b w:val="false"/>
          <w:i w:val="false"/>
          <w:color w:val="000000"/>
          <w:sz w:val="28"/>
        </w:rPr>
        <w:t xml:space="preserve">
      Кәртішке (қағаз жүзінде) ақпараттық есепке алу құжаты болып табылады. Кәртішкеге қол қойған тұлға оның шындылығына, толықтығына және Қазақстан Республикасының қолданыстағы заңнамасына сәйкес өз уақытылы ұсынылуына жауапты.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000000"/>
          <w:sz w:val="28"/>
        </w:rPr>
        <w:t xml:space="preserve">Басқармаларға электрондық түрде карточкаларды жіберген кезде түпнұсқалары осы Нұсқаулықпен белгіленген мерзімдерге сәйкес әкімшілік практика субъектілерінде сақталады. </w:t>
      </w:r>
      <w:r>
        <w:br/>
      </w:r>
      <w:r>
        <w:rPr>
          <w:rFonts w:ascii="Times New Roman"/>
          <w:b w:val="false"/>
          <w:i w:val="false"/>
          <w:color w:val="000000"/>
          <w:sz w:val="28"/>
        </w:rPr>
        <w:t xml:space="preserve">
      Мәліметтерге түзету тек Комитеттің не оның Басқармасының карточканы қайтарған кезінде әкімшілік практика субъектісімен жүргізіледі. Сонымен қатар, түзету, қателерді тапқан күннен бастап бір айдан кешіктірілмей тиісті сұранымды Комитетке (Басқармаға) жіберу арқылы әкімшілік практика субъектісінің бастамасымен жүргізілуі мүмкін.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Әкімшілік практика субъектілері, ұсынылған үлгісі қоса берілетін (2-қосымша) әкімшілік істерді тіркеу Журналын (әрі қарай - Журнал) жүргізеді. Журнал әкімшілік практика субъектісінің мұрағатында 3 жыл бойы сақталады, содан соң акті бойынша жойылады. </w:t>
      </w:r>
      <w:r>
        <w:br/>
      </w:r>
      <w:r>
        <w:rPr>
          <w:rFonts w:ascii="Times New Roman"/>
          <w:b w:val="false"/>
          <w:i w:val="false"/>
          <w:color w:val="000000"/>
          <w:sz w:val="28"/>
        </w:rPr>
        <w:t xml:space="preserve">
      Журнал нөмірленген, тігілген және мөрмен басылған болу керек. Жазбалар толық енгізіледі, қате жіберілген жазбалар талқыланып, жауапты тұлғаның қолымен қойылады. </w:t>
      </w:r>
      <w:r>
        <w:br/>
      </w:r>
      <w:r>
        <w:rPr>
          <w:rFonts w:ascii="Times New Roman"/>
          <w:b w:val="false"/>
          <w:i w:val="false"/>
          <w:color w:val="000000"/>
          <w:sz w:val="28"/>
        </w:rPr>
        <w:t xml:space="preserve">
      Ескерту: журналға барлық қозғалған әкімшілік өндірістер енгізіледі, олардың жойылуы туралы қарастыру нәтижелері бағанда белгіленеді.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color w:val="800000"/>
          <w:sz w:val="28"/>
        </w:rPr>
        <w:t xml:space="preserve">      Ескерту: 8-тармақ алынып тасталды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Есепке алудың толықтығы және өз уақытылы ұсынуға бақылауды қамтамасыз ету мақсатында, әкімшілік практика субъектілері тоқсан сайын бір рет (тоқсаннан кейінгі айдың 10-күніне дейін) әкімшілік практика субъектілері Комитет басқармасының сәйкес деректер банкісімен салыстыру жүргізсін. </w:t>
      </w:r>
      <w:r>
        <w:br/>
      </w:r>
      <w:r>
        <w:rPr>
          <w:rFonts w:ascii="Times New Roman"/>
          <w:b w:val="false"/>
          <w:i w:val="false"/>
          <w:color w:val="000000"/>
          <w:sz w:val="28"/>
        </w:rPr>
        <w:t>
</w:t>
      </w:r>
      <w:r>
        <w:rPr>
          <w:rFonts w:ascii="Times New Roman"/>
          <w:b w:val="false"/>
          <w:i/>
          <w:color w:val="800000"/>
          <w:sz w:val="28"/>
        </w:rPr>
        <w:t xml:space="preserve">      Ескерту: 9-тармақ жаңа редакцияда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2-бөлім. Есепке алу-тіркеу құжаттарын құру мен өңдеу. </w:t>
      </w:r>
    </w:p>
    <w:p>
      <w:pPr>
        <w:spacing w:after="0"/>
        <w:ind w:left="0"/>
        <w:jc w:val="both"/>
      </w:pPr>
      <w:r>
        <w:rPr>
          <w:rFonts w:ascii="Times New Roman"/>
          <w:b/>
          <w:i w:val="false"/>
          <w:color w:val="000080"/>
          <w:sz w:val="28"/>
        </w:rPr>
        <w:t xml:space="preserve">1-тарау. Әкімшілік құқық бұзушылықтар және </w:t>
      </w:r>
      <w:r>
        <w:br/>
      </w:r>
      <w:r>
        <w:rPr>
          <w:rFonts w:ascii="Times New Roman"/>
          <w:b w:val="false"/>
          <w:i w:val="false"/>
          <w:color w:val="000000"/>
          <w:sz w:val="28"/>
        </w:rPr>
        <w:t>
</w:t>
      </w:r>
      <w:r>
        <w:rPr>
          <w:rFonts w:ascii="Times New Roman"/>
          <w:b/>
          <w:i w:val="false"/>
          <w:color w:val="000080"/>
          <w:sz w:val="28"/>
        </w:rPr>
        <w:t xml:space="preserve">оларды жасаған тұлғаларды есепке алу жөніндегі </w:t>
      </w:r>
      <w:r>
        <w:br/>
      </w:r>
      <w:r>
        <w:rPr>
          <w:rFonts w:ascii="Times New Roman"/>
          <w:b w:val="false"/>
          <w:i w:val="false"/>
          <w:color w:val="000000"/>
          <w:sz w:val="28"/>
        </w:rPr>
        <w:t>
</w:t>
      </w:r>
      <w:r>
        <w:rPr>
          <w:rFonts w:ascii="Times New Roman"/>
          <w:b/>
          <w:i w:val="false"/>
          <w:color w:val="000080"/>
          <w:sz w:val="28"/>
        </w:rPr>
        <w:t xml:space="preserve">N 1-АП нысанды карточкасы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color w:val="800000"/>
          <w:sz w:val="28"/>
        </w:rPr>
        <w:t xml:space="preserve">      Ескерту: 10-тармақ алынып тасталды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Әкімшілік практика субъектілерімен он күндік мерзімділікпен әр айдың 10, 20 және 30-шы күндері Басқармаға N 1-АП нысанды карточкасы (тек заңды күшіне енген қаулылар бойынша) жіберіледі.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Деректер банкіне осы Нұсқаулық талаптарының бұзылуымен енгізілген кәртішке, оны ұсынған әкімшілік практика субъектісіне 3 жұмыс күн ішінде түзету үшін қайтарылып, деректер банкісінен алынады. Әкімшілік практика субъектісі түзетілген кәртішкелерді Нұсқаулықтың 11-тармағына сәйкес басқармаға жолдайды. Басқарма өз кезегінде, түзетілген кәртішкелерді жергілікті деректер базасына енгізеді және электрондық тәртіппен Нұсқаулықтың 11-тармағымен анықталған мерзімде Комитетке жолдайды. </w:t>
      </w:r>
      <w:r>
        <w:br/>
      </w:r>
      <w:r>
        <w:rPr>
          <w:rFonts w:ascii="Times New Roman"/>
          <w:b w:val="false"/>
          <w:i w:val="false"/>
          <w:color w:val="000000"/>
          <w:sz w:val="28"/>
        </w:rPr>
        <w:t>
</w:t>
      </w:r>
      <w:r>
        <w:rPr>
          <w:rFonts w:ascii="Times New Roman"/>
          <w:b w:val="false"/>
          <w:i/>
          <w:color w:val="800000"/>
          <w:sz w:val="28"/>
        </w:rPr>
        <w:t xml:space="preserve">      Ескерту: 12-тармақ жаңа редакцияда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Әкімшілік жауаптылыққа тартылған тұлғалар туралы мәліметтер (14-тармақта көрсетілгеннен басқа) әкімшілік жаза салу туралы қаулының орындалуының аяқталған кезінен бастап 1 жыл бойы сақталады. </w:t>
      </w:r>
      <w:r>
        <w:br/>
      </w:r>
      <w:r>
        <w:rPr>
          <w:rFonts w:ascii="Times New Roman"/>
          <w:b w:val="false"/>
          <w:i w:val="false"/>
          <w:color w:val="000000"/>
          <w:sz w:val="28"/>
        </w:rPr>
        <w:t xml:space="preserve">
      Әкімшілік жауаптылыққа тартылған кәмелетке толмағандар туралы мәліметтер әкімшілік жала тағу туралы қаулының орындалу сәтінен бастап алты ай мерзімде сақталады (Қазақстан Республикасының Әкімшілік құқық бұзушылық Кодексінің </w:t>
      </w:r>
      <w:r>
        <w:rPr>
          <w:rFonts w:ascii="Times New Roman"/>
          <w:b w:val="false"/>
          <w:i w:val="false"/>
          <w:color w:val="000000"/>
          <w:sz w:val="28"/>
        </w:rPr>
        <w:t xml:space="preserve">79-бабы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13-тармаққа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Әкімшілік сыбайлас жемқорлық құқық бұзушылық жасағаны үшін әкімшілік жауаптылыққа тартылған тұлғалар туралы мәліметтер әкімшілік жаза салу туралы қаулының орындалуының аяқталған кезінен бастап 3 жыл бойы сақталады. </w:t>
      </w:r>
      <w:r>
        <w:br/>
      </w:r>
      <w:r>
        <w:rPr>
          <w:rFonts w:ascii="Times New Roman"/>
          <w:b w:val="false"/>
          <w:i w:val="false"/>
          <w:color w:val="000000"/>
          <w:sz w:val="28"/>
        </w:rPr>
        <w:t xml:space="preserve">
      Сақтау мерзімі өтіп кеткен басқармалардағы карточкалар, жойылған есепке алу құжаттарының жалпы санын көрсету арқылы актілер бойынша жойылады. </w:t>
      </w:r>
      <w:r>
        <w:br/>
      </w:r>
      <w:r>
        <w:rPr>
          <w:rFonts w:ascii="Times New Roman"/>
          <w:b w:val="false"/>
          <w:i w:val="false"/>
          <w:color w:val="000000"/>
          <w:sz w:val="28"/>
        </w:rPr>
        <w:t xml:space="preserve">
      Сақтау мерзімі өтіп кеткен басқармалардағы карточкалар, осы Нұсқаулықпен белгіленген ережелер бойынша басқарма қызметкерлерінің қатысуымен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N 1-АП нысанды карточканы </w:t>
      </w:r>
      <w:r>
        <w:br/>
      </w:r>
      <w:r>
        <w:rPr>
          <w:rFonts w:ascii="Times New Roman"/>
          <w:b w:val="false"/>
          <w:i w:val="false"/>
          <w:color w:val="000000"/>
          <w:sz w:val="28"/>
        </w:rPr>
        <w:t>
</w:t>
      </w:r>
      <w:r>
        <w:rPr>
          <w:rFonts w:ascii="Times New Roman"/>
          <w:b/>
          <w:i w:val="false"/>
          <w:color w:val="000080"/>
          <w:sz w:val="28"/>
        </w:rPr>
        <w:t xml:space="preserve">толтыру құрылымы мен тәртібі </w:t>
      </w:r>
    </w:p>
    <w:p>
      <w:pPr>
        <w:spacing w:after="0"/>
        <w:ind w:left="0"/>
        <w:jc w:val="both"/>
      </w:pPr>
      <w:r>
        <w:rPr>
          <w:rFonts w:ascii="Times New Roman"/>
          <w:b w:val="false"/>
          <w:i w:val="false"/>
          <w:color w:val="000000"/>
          <w:sz w:val="28"/>
        </w:rPr>
        <w:t xml:space="preserve">      15. Карточканың 1-жолында құқық бұзушылықты тапқан және кодын көрсету арқылы хаттама құрған өкілетті органның атауы көрсетіледі. </w:t>
      </w:r>
      <w:r>
        <w:br/>
      </w:r>
      <w:r>
        <w:rPr>
          <w:rFonts w:ascii="Times New Roman"/>
          <w:b w:val="false"/>
          <w:i w:val="false"/>
          <w:color w:val="000000"/>
          <w:sz w:val="28"/>
        </w:rPr>
        <w:t xml:space="preserve">
      15-1. Карточканың 1.1 қатарында құқық бұзушылықты анықтауға ынта білдірген мемлекеттік органның аталуы көрсетіледі. </w:t>
      </w:r>
      <w:r>
        <w:br/>
      </w:r>
      <w:r>
        <w:rPr>
          <w:rFonts w:ascii="Times New Roman"/>
          <w:b w:val="false"/>
          <w:i w:val="false"/>
          <w:color w:val="000000"/>
          <w:sz w:val="28"/>
        </w:rPr>
        <w:t xml:space="preserve">
       </w:t>
      </w:r>
      <w:r>
        <w:rPr>
          <w:rFonts w:ascii="Times New Roman"/>
          <w:b w:val="false"/>
          <w:i/>
          <w:color w:val="800000"/>
          <w:sz w:val="28"/>
        </w:rPr>
        <w:t xml:space="preserve">Ескерту. 15-1-тармақ жаңа редакцияда - ҚР ҚР Бас Прокурорының 2008.09.04 </w:t>
      </w:r>
      <w:r>
        <w:rPr>
          <w:rFonts w:ascii="Times New Roman"/>
          <w:b w:val="false"/>
          <w:i w:val="false"/>
          <w:color w:val="000000"/>
          <w:sz w:val="28"/>
        </w:rPr>
        <w:t xml:space="preserve">N 50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2-жолда кодын көрсетумен құқық бұзушылық жасалған жері көрсетіледі (елді мекен, аудан, облыс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3-жолда - материалды (хаттама), істі және оның кодын қараған өкілетті орган. </w:t>
      </w:r>
      <w:r>
        <w:br/>
      </w:r>
      <w:r>
        <w:rPr>
          <w:rFonts w:ascii="Times New Roman"/>
          <w:b w:val="false"/>
          <w:i w:val="false"/>
          <w:color w:val="000000"/>
          <w:sz w:val="28"/>
        </w:rPr>
        <w:t xml:space="preserve">
      Ескерту: Кодтар қолданыстағы бірыңғай кодификациялық анықтамаға сәйкес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4-жолда - материал (протокол) нөмірі мен бастау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18-1. 4-1-жолда - бас тарту материалының нөмірі және қылмыстық істі қозғаудан бас тарту туралы қаулы шығарылған күні. </w:t>
      </w:r>
      <w:r>
        <w:br/>
      </w:r>
      <w:r>
        <w:rPr>
          <w:rFonts w:ascii="Times New Roman"/>
          <w:b w:val="false"/>
          <w:i w:val="false"/>
          <w:color w:val="000000"/>
          <w:sz w:val="28"/>
        </w:rPr>
        <w:t>
</w:t>
      </w:r>
      <w:r>
        <w:rPr>
          <w:rFonts w:ascii="Times New Roman"/>
          <w:b w:val="false"/>
          <w:i/>
          <w:color w:val="800000"/>
          <w:sz w:val="28"/>
        </w:rPr>
        <w:t xml:space="preserve">      Ескерту: 18-1-тармақпен толықтырылды - ҚР Бас Прокурорының 2007.09.06 </w:t>
      </w:r>
      <w:r>
        <w:rPr>
          <w:rFonts w:ascii="Times New Roman"/>
          <w:b w:val="false"/>
          <w:i w:val="false"/>
          <w:color w:val="000000"/>
          <w:sz w:val="28"/>
        </w:rPr>
        <w:t xml:space="preserve">N 36 </w:t>
      </w:r>
      <w:r>
        <w:rPr>
          <w:rFonts w:ascii="Times New Roman"/>
          <w:b w:val="false"/>
          <w:i/>
          <w:color w:val="800000"/>
          <w:sz w:val="28"/>
        </w:rPr>
        <w:t xml:space="preserve">Бұйрығымен. </w:t>
      </w:r>
      <w:r>
        <w:br/>
      </w:r>
      <w:r>
        <w:rPr>
          <w:rFonts w:ascii="Times New Roman"/>
          <w:b w:val="false"/>
          <w:i w:val="false"/>
          <w:color w:val="000000"/>
          <w:sz w:val="28"/>
        </w:rPr>
        <w:t xml:space="preserve">
      19. Егер Қазақстан Республикасының Әкімшілік құқық бұзушылық туралы Кодексінің </w:t>
      </w:r>
      <w:r>
        <w:rPr>
          <w:rFonts w:ascii="Times New Roman"/>
          <w:b w:val="false"/>
          <w:i w:val="false"/>
          <w:color w:val="000000"/>
          <w:sz w:val="28"/>
        </w:rPr>
        <w:t xml:space="preserve">639-бабына </w:t>
      </w:r>
      <w:r>
        <w:rPr>
          <w:rFonts w:ascii="Times New Roman"/>
          <w:b w:val="false"/>
          <w:i w:val="false"/>
          <w:color w:val="000000"/>
          <w:sz w:val="28"/>
        </w:rPr>
        <w:t xml:space="preserve">сәйкес әкімшілік құқық бұзушылық туралы хаттама жасалмаған жағдайда, "материалдың/хаттаманың/істің нөмірі" 4-жолында "хаттамасыз" қойылады. "Материалды/хаттаманы/ істі қараған лауазымды тұлғаның аты-жөні" жолында құқық бұзушылық жасаған жерде ескерту дайындаған немесе айыппұл салған тұлғаның аты-жөні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5-жолда істі қараған лауазымды тұлғаның тегі, аты, әкесінің аты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6-жолда - карточканың тіркелу күні мен әкімшілік практика субъектісінің Журналы бойынша тіркеу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7-жолда - карточканың Басқармаға келіп түскен күні, түзету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8-жолда әкімшілік құқық бұзушылықтың мынадай субъектілері туралы мәліметтер бейнеленеді: жеке тұлға, лауазымды тұлға, лауазымды тұлғаға теңестірілген тұлға, жеке кәсіпкер, заңды тұлға, шетел заңды тұлғасы, шетелдік қатысудағы заңды тұлға; орган қызметкерлері: прокуратура, әділет, қаржы полициясы, ішкі істер, қорғаныс, ұлттық қауіпсіздік, кеден қызметі, шекара қызметі, прокуратуралар, салық қызметі, төтенше жағдайлар бойынша, арнайы қызметтер, ІІМ ішкі әскер, Республикалық Гвардия, соттар, әкімдер, депутаттар, Президенттікке кандидаттар, сот орындаушылары; министрліктер қызметкерлері: әділет, қаржы, білім және ғылым, ауыл шаруашылығы, сыртқы істер, энергетика және минералды ресурстар, денсаулық сақтау, индустрия және сауда, қоршаған ортаны қорғау, экономика және бюджетті жоспарлау, туризм және спорт, мәдениет және ақпарат, еңбек және халықты әлеуметтік қорғау, көлік және коммуникация; агенттіктер қызметкерлері: статистика жөніндегі, жер ресурстарын реттеу жөніндегі, табиғи монополияларды реттеу жөніндегі, қаржы нарығын және қаржы ұйымдарын қадағалау және реттеу жөніндегі, мемлекеттік қызмет істері жөніндегі, ақпараттандыру және байланыс жөніндегі, Алматы қаласындағы өңірлік қаржы орталығының қызметін реттеу жөніндегі, ұлттық ғарыштық агенттігінің; Ұлттық банктің, Республикалық бюджеттің орындалуын бақылау жөніндегі есеп комитетінің, әкімдіктер мен олардың құрылымдық бөлімшелерінің қызметкерлері, басқа да мемлекеттік құрылымдардың қызметкерлері. </w:t>
      </w:r>
      <w:r>
        <w:br/>
      </w:r>
      <w:r>
        <w:rPr>
          <w:rFonts w:ascii="Times New Roman"/>
          <w:b w:val="false"/>
          <w:i w:val="false"/>
          <w:color w:val="000000"/>
          <w:sz w:val="28"/>
        </w:rPr>
        <w:t>
</w:t>
      </w:r>
      <w:r>
        <w:rPr>
          <w:rFonts w:ascii="Times New Roman"/>
          <w:b w:val="false"/>
          <w:i/>
          <w:color w:val="800000"/>
          <w:sz w:val="28"/>
        </w:rPr>
        <w:t xml:space="preserve">      Ескерту: 23-тармақ жаңа редакцияда - ҚР Бас Прокурорының 2008.02.04 </w:t>
      </w:r>
      <w:r>
        <w:rPr>
          <w:rFonts w:ascii="Times New Roman"/>
          <w:b w:val="false"/>
          <w:i w:val="false"/>
          <w:color w:val="000000"/>
          <w:sz w:val="28"/>
        </w:rPr>
        <w:t xml:space="preserve">N 5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9-жолда Қазақстан Республикасының Әкімшілік құқық бұзушылық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нормалары бойынша құқық бұзушылық біліктілігі көрсетіледі. 9.1-жолында мынадай кодтау арқылы күнә түрі көрсетіледі: "1" - қасақана; "2" - абайсызда. 9.2-жолында әкімшілік құқық бұзушылықтың жасалған (табылған)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Әкімшілік істі қарау күні 10-жолда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11-жолда Қазақстан Республикасының Әкімшілік құқық бұзушылық туралы Кодексінің 46 және 57 баптар бойынша әкімшілік өндіріп алу шаралары бейнеленеді және жаза салу мерзімінің аяқталу күні қойылады. </w:t>
      </w:r>
      <w:r>
        <w:br/>
      </w:r>
      <w:r>
        <w:rPr>
          <w:rFonts w:ascii="Times New Roman"/>
          <w:b w:val="false"/>
          <w:i w:val="false"/>
          <w:color w:val="000000"/>
          <w:sz w:val="28"/>
        </w:rPr>
        <w:t xml:space="preserve">
      11.1-жолында тиісті кодтарды қою арқылы негізгі жаза шаралары көрсетіледі: "01" - ескерту; "02" - әкімшілік айыппұл; "03" - әкімшілік тыйым салу; "04" - азаматқа немесе заңды тұлғаға берілген арнайы құқықтан айыру; "05" - лицензияны (арнайы рұқсатты, біліктілік аттестатын (куәлігін)) күшінен айыру немесе оны тоқтату; "06" - жеке кәсіпкердің немесе заңды тұлғаның қызметін тоқтату немесе оған тыйым салу; "07" - шетелдіктерді немесе азаматтығы жоқ тұлғаларды әкімшілік кетіру. </w:t>
      </w:r>
      <w:r>
        <w:br/>
      </w:r>
      <w:r>
        <w:rPr>
          <w:rFonts w:ascii="Times New Roman"/>
          <w:b w:val="false"/>
          <w:i w:val="false"/>
          <w:color w:val="000000"/>
          <w:sz w:val="28"/>
        </w:rPr>
        <w:t xml:space="preserve">
      11.2-жолында тиісті кодтарды қою арқылы қосымша өндіріп алу шаралары көрсетіледі: "08" - әкімшілік құқық бұзушылықты жасау құралы немесе тікелей объектісі болатын затты ақылы түрде алып қою; "09" - тәркілеу; "10" - өз еркімен тұрғызылып жатқан немесе тұрғызылған құрылысты мәжбүрлеп бұзу; "04" - азаматқа немесе заңды тұлғаға берілген арнайы құқықтан айыру; "05" - лицензияны (арнайы рұқсатты, біліктілік аттестатын (куәлігін)) күшінен айыру немесе оны тоқтату; "06" - жеке кәсіпкердің немесе заңды тұлғаның қызметін тоқтату немесе оған тыйым салу; "07" - шетелдіктерді немесе азаматтығы жоқ тұлғаларды әкімшілік кетіру. </w:t>
      </w:r>
      <w:r>
        <w:br/>
      </w:r>
      <w:r>
        <w:rPr>
          <w:rFonts w:ascii="Times New Roman"/>
          <w:b w:val="false"/>
          <w:i w:val="false"/>
          <w:color w:val="000000"/>
          <w:sz w:val="28"/>
        </w:rPr>
        <w:t xml:space="preserve">
      11.3. жолдарында әкімшілік-құқықтық іс-әрекет белгіленеді: "2"- жол қозғалысының ережесін тексеру; "13"-медициналық сипаттағы мәжбүрлеу шаралары; </w:t>
      </w:r>
      <w:r>
        <w:br/>
      </w:r>
      <w:r>
        <w:rPr>
          <w:rFonts w:ascii="Times New Roman"/>
          <w:b w:val="false"/>
          <w:i w:val="false"/>
          <w:color w:val="000000"/>
          <w:sz w:val="28"/>
        </w:rPr>
        <w:t>
</w:t>
      </w:r>
      <w:r>
        <w:rPr>
          <w:rFonts w:ascii="Times New Roman"/>
          <w:b w:val="false"/>
          <w:i/>
          <w:color w:val="800000"/>
          <w:sz w:val="28"/>
        </w:rPr>
        <w:t xml:space="preserve">      Ескерту: 26-тармаққа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12-жолда салынған айыппұлдың көлемі, 13-жолда - өндіріп алынған айыппұл көлемі көрсетіледі (сомалар теңге түрінде көрсетіледі). </w:t>
      </w:r>
      <w:r>
        <w:br/>
      </w:r>
      <w:r>
        <w:rPr>
          <w:rFonts w:ascii="Times New Roman"/>
          <w:b w:val="false"/>
          <w:i w:val="false"/>
          <w:color w:val="000000"/>
          <w:sz w:val="28"/>
        </w:rPr>
        <w:t>
</w:t>
      </w:r>
      <w:r>
        <w:rPr>
          <w:rFonts w:ascii="Times New Roman"/>
          <w:b w:val="false"/>
          <w:i/>
          <w:color w:val="800000"/>
          <w:sz w:val="28"/>
        </w:rPr>
        <w:t xml:space="preserve">      Ескерту: 27-тармаққа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14-жол әкімшілік құқық бұзушылық жасаған тұлғаның мәліметтерінен тұрады: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14.1-жолында құқық бұзушының туған күні, айы, жылы және тұрғылықты мекен-жайы қысқартусыз жазылады. </w:t>
      </w:r>
      <w:r>
        <w:br/>
      </w:r>
      <w:r>
        <w:rPr>
          <w:rFonts w:ascii="Times New Roman"/>
          <w:b w:val="false"/>
          <w:i w:val="false"/>
          <w:color w:val="000000"/>
          <w:sz w:val="28"/>
        </w:rPr>
        <w:t xml:space="preserve">
      14.2-жолда мынадай кодтары бар жеке басын анықтайтын құжат көрсетіледі: "1" - төлқұжат, "2" - жеке куәлік, "3" - тұруға ықтияр хат, "4" - азаматтығы жоқ тұлғаның куәлігі, "5" - жүргізуші куәлігі, "6" - әскери билет. </w:t>
      </w:r>
      <w:r>
        <w:br/>
      </w:r>
      <w:r>
        <w:rPr>
          <w:rFonts w:ascii="Times New Roman"/>
          <w:b w:val="false"/>
          <w:i w:val="false"/>
          <w:color w:val="000000"/>
          <w:sz w:val="28"/>
        </w:rPr>
        <w:t xml:space="preserve">
      14.3-жолда - жеке сәйкестендіру нөмірі (ЖСН). </w:t>
      </w:r>
      <w:r>
        <w:br/>
      </w:r>
      <w:r>
        <w:rPr>
          <w:rFonts w:ascii="Times New Roman"/>
          <w:b w:val="false"/>
          <w:i w:val="false"/>
          <w:color w:val="000000"/>
          <w:sz w:val="28"/>
        </w:rPr>
        <w:t xml:space="preserve">
      14.4-жолында кодтау арқылы құқық бұзушының жынысы бейнеленеді: "1" - еркек; "2" - әйел. </w:t>
      </w:r>
      <w:r>
        <w:br/>
      </w:r>
      <w:r>
        <w:rPr>
          <w:rFonts w:ascii="Times New Roman"/>
          <w:b w:val="false"/>
          <w:i w:val="false"/>
          <w:color w:val="000000"/>
          <w:sz w:val="28"/>
        </w:rPr>
        <w:t xml:space="preserve">
      14.5-жолында мынадай кодтау арқылы әкімшілік құқық бұзушылық жасаған тұлғаның азаматтығы туралы мәліметтер бейнеленеді: "1" - ҚР азаматы; "2" - ТМД елдерінің азаматы; "3" - шетелдік; "4" - азаматтығы жоқ тұлға. </w:t>
      </w:r>
      <w:r>
        <w:br/>
      </w:r>
      <w:r>
        <w:rPr>
          <w:rFonts w:ascii="Times New Roman"/>
          <w:b w:val="false"/>
          <w:i w:val="false"/>
          <w:color w:val="000000"/>
          <w:sz w:val="28"/>
        </w:rPr>
        <w:t xml:space="preserve">
      14.6-жолында жұмыс орны, лауазымы, оқу орны көрсетіледі. </w:t>
      </w:r>
      <w:r>
        <w:br/>
      </w:r>
      <w:r>
        <w:rPr>
          <w:rFonts w:ascii="Times New Roman"/>
          <w:b w:val="false"/>
          <w:i w:val="false"/>
          <w:color w:val="000000"/>
          <w:sz w:val="28"/>
        </w:rPr>
        <w:t xml:space="preserve">
      14.7-жолында алкогольдік, есірткілік, токсикомандық мас күйінде әкімшілік құқық бұзушылықтар жасаған тұлғалар туралы мәліметтер бейнеленеді. </w:t>
      </w:r>
      <w:r>
        <w:br/>
      </w:r>
      <w:r>
        <w:rPr>
          <w:rFonts w:ascii="Times New Roman"/>
          <w:b w:val="false"/>
          <w:i w:val="false"/>
          <w:color w:val="000000"/>
          <w:sz w:val="28"/>
        </w:rPr>
        <w:t>
</w:t>
      </w:r>
      <w:r>
        <w:rPr>
          <w:rFonts w:ascii="Times New Roman"/>
          <w:b w:val="false"/>
          <w:i/>
          <w:color w:val="800000"/>
          <w:sz w:val="28"/>
        </w:rPr>
        <w:t xml:space="preserve">      Ескерту: 29-тармаққа өзгерту енгізілді - ҚР Бас Прокурорының 2004.06.27. </w:t>
      </w:r>
      <w:r>
        <w:rPr>
          <w:rFonts w:ascii="Times New Roman"/>
          <w:b w:val="false"/>
          <w:i w:val="false"/>
          <w:color w:val="000000"/>
          <w:sz w:val="28"/>
        </w:rPr>
        <w:t xml:space="preserve">N 25 </w:t>
      </w:r>
      <w:r>
        <w:rPr>
          <w:rFonts w:ascii="Times New Roman"/>
          <w:b w:val="false"/>
          <w:i/>
          <w:color w:val="800000"/>
          <w:sz w:val="28"/>
        </w:rPr>
        <w:t xml:space="preserve">, 2005.07.13. </w:t>
      </w:r>
      <w:r>
        <w:rPr>
          <w:rFonts w:ascii="Times New Roman"/>
          <w:b w:val="false"/>
          <w:i w:val="false"/>
          <w:color w:val="000000"/>
          <w:sz w:val="28"/>
        </w:rPr>
        <w:t xml:space="preserve">N 37 </w:t>
      </w:r>
      <w:r>
        <w:rPr>
          <w:rFonts w:ascii="Times New Roman"/>
          <w:b w:val="false"/>
          <w:i/>
          <w:color w:val="800000"/>
          <w:sz w:val="28"/>
        </w:rPr>
        <w:t xml:space="preserve">, 2007.09.06 </w:t>
      </w:r>
      <w:r>
        <w:rPr>
          <w:rFonts w:ascii="Times New Roman"/>
          <w:b w:val="false"/>
          <w:i w:val="false"/>
          <w:color w:val="000000"/>
          <w:sz w:val="28"/>
        </w:rPr>
        <w:t xml:space="preserve">N 36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15-жолда кодтау арқылы заңды тұлғаның ұйымдастыру-құқықтық нысаны көрсетіледі: "1" - мемлекеттік кәсіпорын; "2" - мемлекеттік мекеме; "3" - акционерлік қоғам; "4" - жауапкершілігі шектеулі серіктестік; "5" - қосымша жауапкершілігі бар серіктестік; "6" - өндірістік кооператив; "7" -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30-1. 15.1 жолда кодтау көрсетіледі: "1" - коммерциялық ұйым болып табылатын заңды тұлға; "2" - коммерциялық емес ұйым болып табылатын заңды тұлға </w:t>
      </w:r>
      <w:r>
        <w:br/>
      </w:r>
      <w:r>
        <w:rPr>
          <w:rFonts w:ascii="Times New Roman"/>
          <w:b w:val="false"/>
          <w:i w:val="false"/>
          <w:color w:val="000000"/>
          <w:sz w:val="28"/>
        </w:rPr>
        <w:t>
</w:t>
      </w:r>
      <w:r>
        <w:rPr>
          <w:rFonts w:ascii="Times New Roman"/>
          <w:b w:val="false"/>
          <w:i/>
          <w:color w:val="800000"/>
          <w:sz w:val="28"/>
        </w:rPr>
        <w:t xml:space="preserve">      Ескерту: 30-1-тармақпен толықтырылды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16-жолда заңды тұлғаның (жеке кәсіпкердің), оның заңды мекен-жайының, салық төлеушінің тіркеу нөмірінің, бизнес - сәйкестендіру нөмірінің толық атауы көрсетіледі. </w:t>
      </w:r>
      <w:r>
        <w:br/>
      </w:r>
      <w:r>
        <w:rPr>
          <w:rFonts w:ascii="Times New Roman"/>
          <w:b w:val="false"/>
          <w:i w:val="false"/>
          <w:color w:val="000000"/>
          <w:sz w:val="28"/>
        </w:rPr>
        <w:t>
</w:t>
      </w:r>
      <w:r>
        <w:rPr>
          <w:rFonts w:ascii="Times New Roman"/>
          <w:b w:val="false"/>
          <w:i/>
          <w:color w:val="800000"/>
          <w:sz w:val="28"/>
        </w:rPr>
        <w:t xml:space="preserve">      Ескерту: 31-тармаққа өзгерту енгізілді - ҚР Бас Прокурорының 2005.07.13. </w:t>
      </w:r>
      <w:r>
        <w:rPr>
          <w:rFonts w:ascii="Times New Roman"/>
          <w:b w:val="false"/>
          <w:i w:val="false"/>
          <w:color w:val="000000"/>
          <w:sz w:val="28"/>
        </w:rPr>
        <w:t xml:space="preserve">N 37 </w:t>
      </w:r>
      <w:r>
        <w:rPr>
          <w:rFonts w:ascii="Times New Roman"/>
          <w:b w:val="false"/>
          <w:i/>
          <w:color w:val="800000"/>
          <w:sz w:val="28"/>
        </w:rPr>
        <w:t xml:space="preserve">, 2007.09.06 </w:t>
      </w:r>
      <w:r>
        <w:rPr>
          <w:rFonts w:ascii="Times New Roman"/>
          <w:b w:val="false"/>
          <w:i w:val="false"/>
          <w:color w:val="000000"/>
          <w:sz w:val="28"/>
        </w:rPr>
        <w:t xml:space="preserve">N 36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&lt;*&gt; </w:t>
      </w:r>
      <w:r>
        <w:br/>
      </w:r>
      <w:r>
        <w:rPr>
          <w:rFonts w:ascii="Times New Roman"/>
          <w:b w:val="false"/>
          <w:i w:val="false"/>
          <w:color w:val="000000"/>
          <w:sz w:val="28"/>
        </w:rPr>
        <w:t>
</w:t>
      </w:r>
      <w:r>
        <w:rPr>
          <w:rFonts w:ascii="Times New Roman"/>
          <w:b w:val="false"/>
          <w:i/>
          <w:color w:val="800000"/>
          <w:sz w:val="28"/>
        </w:rPr>
        <w:t xml:space="preserve">      Ескерту: 32-тармақ алынып тасталды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Қазақстан Республикасының Әкімшілік құқық бұзушылық туралы Кодексінің </w:t>
      </w:r>
      <w:r>
        <w:rPr>
          <w:rFonts w:ascii="Times New Roman"/>
          <w:b w:val="false"/>
          <w:i w:val="false"/>
          <w:color w:val="000000"/>
          <w:sz w:val="28"/>
        </w:rPr>
        <w:t xml:space="preserve">672-бабына </w:t>
      </w:r>
      <w:r>
        <w:rPr>
          <w:rFonts w:ascii="Times New Roman"/>
          <w:b w:val="false"/>
          <w:i w:val="false"/>
          <w:color w:val="000000"/>
          <w:sz w:val="28"/>
        </w:rPr>
        <w:t xml:space="preserve">сәйкес әкімшілік құқық бұзушылық туралы қаулыға наразылық білдірілген жағдайда мәліметтер 19-жолда, ал кодтау арқылы оны қарау нәтижелері 19.1.-жолда бейнеленеді. 19 және 19.1.-жолдар аудандық (оған теңестірілген) сотпен толтырылады. </w:t>
      </w:r>
      <w:r>
        <w:br/>
      </w:r>
      <w:r>
        <w:rPr>
          <w:rFonts w:ascii="Times New Roman"/>
          <w:b w:val="false"/>
          <w:i w:val="false"/>
          <w:color w:val="000000"/>
          <w:sz w:val="28"/>
        </w:rPr>
        <w:t xml:space="preserve">
      Ескерту: Әкімшілік құқық бұзушылықтар туралы іс бойынша күшке енген қаулыға наразылық білдіру жағдайында, Қазақстан Республикасының Әкімшілік құқық бұзушылық Кодексінің </w:t>
      </w:r>
      <w:r>
        <w:rPr>
          <w:rFonts w:ascii="Times New Roman"/>
          <w:b w:val="false"/>
          <w:i w:val="false"/>
          <w:color w:val="000000"/>
          <w:sz w:val="28"/>
        </w:rPr>
        <w:t xml:space="preserve">672-бабына </w:t>
      </w:r>
      <w:r>
        <w:rPr>
          <w:rFonts w:ascii="Times New Roman"/>
          <w:b w:val="false"/>
          <w:i w:val="false"/>
          <w:color w:val="000000"/>
          <w:sz w:val="28"/>
        </w:rPr>
        <w:t xml:space="preserve">сәйкес, егер сот қаулысы өзгерусіз ал, наразылық қанағаттандырусыз қалатын болса, жаңа кәртішке қойылмайды. </w:t>
      </w:r>
      <w:r>
        <w:br/>
      </w:r>
      <w:r>
        <w:rPr>
          <w:rFonts w:ascii="Times New Roman"/>
          <w:b w:val="false"/>
          <w:i w:val="false"/>
          <w:color w:val="000000"/>
          <w:sz w:val="28"/>
        </w:rPr>
        <w:t xml:space="preserve">
      Апелляциялық сот арқылы басқа шешім қабылдау кезінде, бірінші сатылы сот арқылы 19 және 19.1. жолдарына сәйкес белгі қойылған жаңа кәртішке қойылады және осы Нұсқаулықтың 11-тармағына сәйкес басқармаға жолданады; </w:t>
      </w:r>
      <w:r>
        <w:br/>
      </w:r>
      <w:r>
        <w:rPr>
          <w:rFonts w:ascii="Times New Roman"/>
          <w:b w:val="false"/>
          <w:i w:val="false"/>
          <w:color w:val="000000"/>
          <w:sz w:val="28"/>
        </w:rPr>
        <w:t>
</w:t>
      </w:r>
      <w:r>
        <w:rPr>
          <w:rFonts w:ascii="Times New Roman"/>
          <w:b w:val="false"/>
          <w:i/>
          <w:color w:val="800000"/>
          <w:sz w:val="28"/>
        </w:rPr>
        <w:t xml:space="preserve">      Ескерту: 33-тармаққа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Кәртішкені толтырған қызметкердің аты-жөні мен лауазымы, қолы және толтырылған күні 21-жолда көрсетіледі. </w:t>
      </w:r>
      <w:r>
        <w:br/>
      </w:r>
      <w:r>
        <w:rPr>
          <w:rFonts w:ascii="Times New Roman"/>
          <w:b w:val="false"/>
          <w:i w:val="false"/>
          <w:color w:val="000000"/>
          <w:sz w:val="28"/>
        </w:rPr>
        <w:t>
</w:t>
      </w:r>
      <w:r>
        <w:rPr>
          <w:rFonts w:ascii="Times New Roman"/>
          <w:b w:val="false"/>
          <w:i/>
          <w:color w:val="800000"/>
          <w:sz w:val="28"/>
        </w:rPr>
        <w:t xml:space="preserve">      Ескерту: 34-тармақ жаңа редакцияда жазылды - ҚР Бас Прокурорының 2004 жылғы 27 маусымдағы N 25 </w:t>
      </w:r>
      <w:r>
        <w:rPr>
          <w:rFonts w:ascii="Times New Roman"/>
          <w:b w:val="false"/>
          <w:i w:val="false"/>
          <w:color w:val="000000"/>
          <w:sz w:val="28"/>
        </w:rPr>
        <w:t xml:space="preserve">бұйрығымен </w:t>
      </w:r>
      <w:r>
        <w:rPr>
          <w:rFonts w:ascii="Times New Roman"/>
          <w:b w:val="false"/>
          <w:i/>
          <w:color w:val="800000"/>
          <w:sz w:val="28"/>
        </w:rPr>
        <w:t xml:space="preserve">, </w:t>
      </w:r>
      <w:r>
        <w:rPr>
          <w:rFonts w:ascii="Times New Roman"/>
          <w:b w:val="false"/>
          <w:i/>
          <w:color w:val="800000"/>
          <w:sz w:val="28"/>
        </w:rPr>
        <w:t xml:space="preserve">өзгерту енгізілді - 2005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2-1-тарау. N 1-АП нысанды электрондық кәртішкесі </w:t>
      </w:r>
    </w:p>
    <w:p>
      <w:pPr>
        <w:spacing w:after="0"/>
        <w:ind w:left="0"/>
        <w:jc w:val="both"/>
      </w:pPr>
      <w:r>
        <w:rPr>
          <w:rFonts w:ascii="Times New Roman"/>
          <w:b w:val="false"/>
          <w:i/>
          <w:color w:val="800000"/>
          <w:sz w:val="28"/>
        </w:rPr>
        <w:t xml:space="preserve">      Ескерту: 2-1-тараумен толықтырылды - ҚР Бас Прокурорының 2004 жылғы 27 маусымдағы N 25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34-1. N 1-АП нысанды электрондық кәртішкені толтыру жеке тұлғалар үшін "Тегі, аты, әкесінің аты және туған күні" деректемелерінен немесе заңды тұлғалар үшін "Заңды тұлғаның аталуы", "салық төлеушінің тіркеу нөмірі" деректемелерінен басталады. </w:t>
      </w:r>
      <w:r>
        <w:br/>
      </w:r>
      <w:r>
        <w:rPr>
          <w:rFonts w:ascii="Times New Roman"/>
          <w:b w:val="false"/>
          <w:i w:val="false"/>
          <w:color w:val="000000"/>
          <w:sz w:val="28"/>
        </w:rPr>
        <w:t xml:space="preserve">
      Жеке немесе заңды тұлғаға деректерді енгізу кезінде, жеке немесе заңды тұлғаларға қатысты мәліметтерді енгізу үшін тағайындалған барлық деректемелік бөліктер жасырылады. </w:t>
      </w:r>
      <w:r>
        <w:br/>
      </w:r>
      <w:r>
        <w:rPr>
          <w:rFonts w:ascii="Times New Roman"/>
          <w:b w:val="false"/>
          <w:i w:val="false"/>
          <w:color w:val="000000"/>
          <w:sz w:val="28"/>
        </w:rPr>
        <w:t xml:space="preserve">
      Жеке немесе заңды тұлғалардың белгілену деректерін толтырғаннан кейін, бағдарлама, соңғыларын жоюсыз түзетуге мүмкіндігінің болуы арқылы, енгізілетін тұлғаларға арналған мәліметтердің бары туралы ақпаратты ұсынады, сонымен қатар мәліметтерді сақтау толық көлемде жасалады. Жаңа ақпаратты енгізу "Жаңа кәртішке" терезесінде қаралады. </w:t>
      </w:r>
      <w:r>
        <w:br/>
      </w:r>
      <w:r>
        <w:rPr>
          <w:rFonts w:ascii="Times New Roman"/>
          <w:b w:val="false"/>
          <w:i w:val="false"/>
          <w:color w:val="000000"/>
          <w:sz w:val="28"/>
        </w:rPr>
        <w:t xml:space="preserve">
      Электрондық форматты толтыру үшін бірінші деректеме "құқық бұзушылықты анықтаған орган" деректемесі болып табылады. Бұл деректеме ведомство кодын қою арқылы толтырылады. Аталған деректеме "3", "4" пернелерін басу арқылы, кодтауларымен қоса әкімшілік практика субъектілерінің толық анықтамасын экранға шақыру мүмкіндігінен тұрады. </w:t>
      </w:r>
      <w:r>
        <w:br/>
      </w:r>
      <w:r>
        <w:rPr>
          <w:rFonts w:ascii="Times New Roman"/>
          <w:b w:val="false"/>
          <w:i w:val="false"/>
          <w:color w:val="000000"/>
          <w:sz w:val="28"/>
        </w:rPr>
        <w:t xml:space="preserve">
      "Жасалған жері" және "Материалды қараған орган" деректемелік бөліктері ведомство кодын қою арқылы немесе әкімшілік практика субъектілерінің толық анықтамасының көмегімен толтырылады. </w:t>
      </w:r>
      <w:r>
        <w:br/>
      </w:r>
      <w:r>
        <w:rPr>
          <w:rFonts w:ascii="Times New Roman"/>
          <w:b w:val="false"/>
          <w:i w:val="false"/>
          <w:color w:val="000000"/>
          <w:sz w:val="28"/>
        </w:rPr>
        <w:t xml:space="preserve">
      "Материалдың нөмірі мен басталған күні", "Істі қараған тұлғаның аты-жөні", "Тіркеу күні мен тіркелу нөмірі" және "ҚСжАЕКБ-на келіп түскен күні" деректемелері N 1-АП нысанды кәртішкеде немесе әкімшілік құқық бұзушылық туралы материалдарда (хаттамада, істе) көрсетілген деректерді енгізу арқылы толтырылады. Ведомстволық деректер банкіне ие әкімшілік практика субъектілері "ҚСжАЕКБ-на келіп түскен күні" деректемесін толтыру кезінде оған кәртішкенің нақты енгізілген күнін қояды. </w:t>
      </w:r>
      <w:r>
        <w:br/>
      </w:r>
      <w:r>
        <w:rPr>
          <w:rFonts w:ascii="Times New Roman"/>
          <w:b w:val="false"/>
          <w:i w:val="false"/>
          <w:color w:val="000000"/>
          <w:sz w:val="28"/>
        </w:rPr>
        <w:t xml:space="preserve">
      "Субъект", "Дәрежелеу" және "Айыптың түрі" деректемелері ведомство кодын енгізу арқылы немесе әкімшілік практика субъектілерінің кодификациялық тізімінен, тармақтар мен тармақшаларға бөлу арқылы әкімшілік құқық бұзушылықтар туралы Кодекс баптарының тізбесінен, сондай-ақ айып нысандарының түрінен тұратын анықтаманы пайдалану арқылы толтырылады. </w:t>
      </w:r>
      <w:r>
        <w:br/>
      </w:r>
      <w:r>
        <w:rPr>
          <w:rFonts w:ascii="Times New Roman"/>
          <w:b w:val="false"/>
          <w:i w:val="false"/>
          <w:color w:val="000000"/>
          <w:sz w:val="28"/>
        </w:rPr>
        <w:t xml:space="preserve">
      "Құқық бұзушылықты дәрежелеу" деректемесінде тармақты немесе тармақшаны көрсету қажет болған жағдайда, енгізу кезінде олардың алдында "0 (нөль)" саны көрсетіледі. Мысалы, 479-бап 02-тармақ 01-тармақша. </w:t>
      </w:r>
      <w:r>
        <w:br/>
      </w:r>
      <w:r>
        <w:rPr>
          <w:rFonts w:ascii="Times New Roman"/>
          <w:b w:val="false"/>
          <w:i w:val="false"/>
          <w:color w:val="000000"/>
          <w:sz w:val="28"/>
        </w:rPr>
        <w:t xml:space="preserve">
      Өндіріп алу шараларының "Реквизиттер "Негізгі", "Қосымша" және "Әкімшілік-құқықтық іс-әрекет" деректемелері сол не өзге өндіріп алу түріне сәйкес келетін кодты қою немесе тек жоғарыда көрсетілген бапқа ғана қатысты қолданылатын өндіріп алу түрлерін санамалау арқылы толық анықтаманы экранға шығарумен толтырылады. </w:t>
      </w:r>
      <w:r>
        <w:br/>
      </w:r>
      <w:r>
        <w:rPr>
          <w:rFonts w:ascii="Times New Roman"/>
          <w:b w:val="false"/>
          <w:i w:val="false"/>
          <w:color w:val="000000"/>
          <w:sz w:val="28"/>
        </w:rPr>
        <w:t xml:space="preserve">
      Осылайша, Қазақстан Республикасының Әкімшілік құқық бұзушылықтар туралы кодексінің </w:t>
      </w:r>
      <w:r>
        <w:rPr>
          <w:rFonts w:ascii="Times New Roman"/>
          <w:b w:val="false"/>
          <w:i w:val="false"/>
          <w:color w:val="000000"/>
          <w:sz w:val="28"/>
        </w:rPr>
        <w:t xml:space="preserve">423-бабы </w:t>
      </w:r>
      <w:r>
        <w:rPr>
          <w:rFonts w:ascii="Times New Roman"/>
          <w:b w:val="false"/>
          <w:i w:val="false"/>
          <w:color w:val="000000"/>
          <w:sz w:val="28"/>
        </w:rPr>
        <w:t xml:space="preserve">көрсетілген кезде, анықтама "айыппұл", "тәркілеу", "лицензиядан айыру/оны тоқтату" жазаларынан тұрады, себебі бұл баптың диспозициясы тек осы жаза түрлерінің салынуын қарастырады. </w:t>
      </w:r>
      <w:r>
        <w:br/>
      </w:r>
      <w:r>
        <w:rPr>
          <w:rFonts w:ascii="Times New Roman"/>
          <w:b w:val="false"/>
          <w:i w:val="false"/>
          <w:color w:val="000000"/>
          <w:sz w:val="28"/>
        </w:rPr>
        <w:t xml:space="preserve">
      "Салынған айыппұлдың мөлшері" және "Өндіріп алынған айыппұлдың мөлшері" деректемелері материалдарда (хаттамада, істе) көрсетілген сомаларын көрсету арқылы толтырылады. </w:t>
      </w:r>
      <w:r>
        <w:br/>
      </w:r>
      <w:r>
        <w:rPr>
          <w:rFonts w:ascii="Times New Roman"/>
          <w:b w:val="false"/>
          <w:i w:val="false"/>
          <w:color w:val="000000"/>
          <w:sz w:val="28"/>
        </w:rPr>
        <w:t xml:space="preserve">
      Кәртішкеде салынған сома туралы мәліметтермен қатар толық өндіріп алу көрсетілген жағдайда, әкімшілік жаза салу жөніндегі қаулының орындалуы туралы хабарлама толтырылмайды. </w:t>
      </w:r>
      <w:r>
        <w:br/>
      </w:r>
      <w:r>
        <w:rPr>
          <w:rFonts w:ascii="Times New Roman"/>
          <w:b w:val="false"/>
          <w:i w:val="false"/>
          <w:color w:val="000000"/>
          <w:sz w:val="28"/>
        </w:rPr>
        <w:t xml:space="preserve">
      "Жұмыс орны, лауазымы, оқу орны" деректемесі материалда (хаттамада, істе) көрсетілген деректердің негізінде толтырылады. </w:t>
      </w:r>
      <w:r>
        <w:br/>
      </w:r>
      <w:r>
        <w:rPr>
          <w:rFonts w:ascii="Times New Roman"/>
          <w:b w:val="false"/>
          <w:i w:val="false"/>
          <w:color w:val="000000"/>
          <w:sz w:val="28"/>
        </w:rPr>
        <w:t xml:space="preserve">
      "Заңды тұлғаның ұйымдастыру-құқықтық нысаны" деректемесі нысанды көрсету арқылы немесе кодтаулары бар заңды тұлға және жеке кәсіпкер нысандары түрлерінің толық анықтамасын экранға шақыру жолымен толтырылады. </w:t>
      </w:r>
      <w:r>
        <w:br/>
      </w:r>
      <w:r>
        <w:rPr>
          <w:rFonts w:ascii="Times New Roman"/>
          <w:b w:val="false"/>
          <w:i w:val="false"/>
          <w:color w:val="000000"/>
          <w:sz w:val="28"/>
        </w:rPr>
        <w:t xml:space="preserve">
      "Заңды тұлғаның/жеке кәсіпкердің аталуы, заңды мекен-жайы, салық төлеушінің тіркеу нөмірі" деректемелері қысқартусыз, материалда (хаттамада, істе) көрсетілген деректерді енгізу арқылы толтырылады. </w:t>
      </w:r>
      <w:r>
        <w:br/>
      </w:r>
      <w:r>
        <w:rPr>
          <w:rFonts w:ascii="Times New Roman"/>
          <w:b w:val="false"/>
          <w:i w:val="false"/>
          <w:color w:val="000000"/>
          <w:sz w:val="28"/>
        </w:rPr>
        <w:t xml:space="preserve">
      Әкімшілік құқық бұзушылық туралы қаулыға наразылық келтірілген жағдайда, "қаулыға наразылық келтірілді" деректемесі толтырылады, онда материалда (хаттамада, істе) көрсетілген наразылықтың күні көрсетіледі. </w:t>
      </w:r>
      <w:r>
        <w:br/>
      </w:r>
      <w:r>
        <w:rPr>
          <w:rFonts w:ascii="Times New Roman"/>
          <w:b w:val="false"/>
          <w:i w:val="false"/>
          <w:color w:val="000000"/>
          <w:sz w:val="28"/>
        </w:rPr>
        <w:t xml:space="preserve">
      "Қарастыру нәтижесі" деректемесі бұзылған не өзгертілген қаулы бойынша мәліметтерді енгізу немесе қабылдануы мүмкін шешім түрлерінің тиісті тізімінен тұратын анықтаманы пайдалану арқылы толтырылады. </w:t>
      </w:r>
      <w:r>
        <w:br/>
      </w:r>
      <w:r>
        <w:rPr>
          <w:rFonts w:ascii="Times New Roman"/>
          <w:b w:val="false"/>
          <w:i w:val="false"/>
          <w:color w:val="000000"/>
          <w:sz w:val="28"/>
        </w:rPr>
        <w:t xml:space="preserve">
      "Кәртішкені толтырған қызметкердің аты-жөні мен лауазымы" деректемесі тегін, атын, әкесінің атын және лауазымын қысқартусыз көрсету арқылы толтырылады. </w:t>
      </w:r>
      <w:r>
        <w:br/>
      </w:r>
      <w:r>
        <w:rPr>
          <w:rFonts w:ascii="Times New Roman"/>
          <w:b w:val="false"/>
          <w:i w:val="false"/>
          <w:color w:val="000000"/>
          <w:sz w:val="28"/>
        </w:rPr>
        <w:t>
</w:t>
      </w:r>
      <w:r>
        <w:rPr>
          <w:rFonts w:ascii="Times New Roman"/>
          <w:b w:val="false"/>
          <w:i/>
          <w:color w:val="800000"/>
          <w:sz w:val="28"/>
        </w:rPr>
        <w:t xml:space="preserve">      Ескерту: 34-1-тармаққа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34-2. Әкімшілік құқық бұзушылық субъектілері туралы ведомстволық деректер банкіне ие әкімшілік практика субъектілері N 1-АП нысанды электрондық кәртішкелерді осы Нұсқаулықта көзделген талаптарға сәйкес толтырады. </w:t>
      </w:r>
      <w:r>
        <w:br/>
      </w:r>
      <w:r>
        <w:rPr>
          <w:rFonts w:ascii="Times New Roman"/>
          <w:b w:val="false"/>
          <w:i w:val="false"/>
          <w:color w:val="000000"/>
          <w:sz w:val="28"/>
        </w:rPr>
        <w:t xml:space="preserve">
      Әкімші арқылы түзетулер мен алып тастаулар жүргізу барысында, түзету себебін белгілеу керек </w:t>
      </w:r>
      <w:r>
        <w:br/>
      </w:r>
      <w:r>
        <w:rPr>
          <w:rFonts w:ascii="Times New Roman"/>
          <w:b w:val="false"/>
          <w:i w:val="false"/>
          <w:color w:val="000000"/>
          <w:sz w:val="28"/>
        </w:rPr>
        <w:t>
</w:t>
      </w:r>
      <w:r>
        <w:rPr>
          <w:rFonts w:ascii="Times New Roman"/>
          <w:b w:val="false"/>
          <w:i/>
          <w:color w:val="800000"/>
          <w:sz w:val="28"/>
        </w:rPr>
        <w:t xml:space="preserve">      Ескерту: 34-2-тармаққа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34-3. &lt;*&gt; </w:t>
      </w:r>
      <w:r>
        <w:br/>
      </w:r>
      <w:r>
        <w:rPr>
          <w:rFonts w:ascii="Times New Roman"/>
          <w:b w:val="false"/>
          <w:i w:val="false"/>
          <w:color w:val="000000"/>
          <w:sz w:val="28"/>
        </w:rPr>
        <w:t>
</w:t>
      </w:r>
      <w:r>
        <w:rPr>
          <w:rFonts w:ascii="Times New Roman"/>
          <w:b w:val="false"/>
          <w:i/>
          <w:color w:val="800000"/>
          <w:sz w:val="28"/>
        </w:rPr>
        <w:t xml:space="preserve">      Ескерту: 34-3-тармақ алынып тасталды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Әкімшілік жаза салу туралы </w:t>
      </w:r>
      <w:r>
        <w:br/>
      </w:r>
      <w:r>
        <w:rPr>
          <w:rFonts w:ascii="Times New Roman"/>
          <w:b w:val="false"/>
          <w:i w:val="false"/>
          <w:color w:val="000000"/>
          <w:sz w:val="28"/>
        </w:rPr>
        <w:t>
</w:t>
      </w:r>
      <w:r>
        <w:rPr>
          <w:rFonts w:ascii="Times New Roman"/>
          <w:b/>
          <w:i w:val="false"/>
          <w:color w:val="000080"/>
          <w:sz w:val="28"/>
        </w:rPr>
        <w:t xml:space="preserve">қаулының орындалуы жөніндегі хабарлама </w:t>
      </w:r>
    </w:p>
    <w:p>
      <w:pPr>
        <w:spacing w:after="0"/>
        <w:ind w:left="0"/>
        <w:jc w:val="both"/>
      </w:pPr>
      <w:r>
        <w:rPr>
          <w:rFonts w:ascii="Times New Roman"/>
          <w:b w:val="false"/>
          <w:i w:val="false"/>
          <w:color w:val="000000"/>
          <w:sz w:val="28"/>
        </w:rPr>
        <w:t xml:space="preserve">      35. Әкімшілік практика субъектісі құқық бұзушыдан әкімшіліктік жаза туралы нақтылаушы құжаттарды (квитанция, төлем туралы ұсыныс қағазы, өндірілген жаза туралы сот әкімшілігінің хаты) немесе орындау туралы әкімшіліктік жаза тағу туралы қаулыны (ұйғарымды) алу барысында, 1 жұмыс күнінің ішінде әкімшілік жаза тағу қаулысын орындауы жүктелген ескертуді басқармадағы лауазымды тұлғасына электрондық түрде (егер ведомстволық деректер банкі болған жағдайда), немесе пошта байланысы арқылы (егер ведомстволық деректер банкі болмаған жағдайда) осы Нұсқаулықтың N3 қосымшасына сәйкес нысан бойынша жолдайды. </w:t>
      </w:r>
      <w:r>
        <w:br/>
      </w:r>
      <w:r>
        <w:rPr>
          <w:rFonts w:ascii="Times New Roman"/>
          <w:b w:val="false"/>
          <w:i w:val="false"/>
          <w:color w:val="000000"/>
          <w:sz w:val="28"/>
        </w:rPr>
        <w:t xml:space="preserve">
      Әкімшілік практика субъектісімен айыппұл көлемі толық өндіріп алынып, Басқармаға ұсынылған N 1-АП нысанды карточкасының 13-жолында көрсетілген жағдайда, хабарлама жіберілмейді. </w:t>
      </w:r>
      <w:r>
        <w:br/>
      </w:r>
      <w:r>
        <w:rPr>
          <w:rFonts w:ascii="Times New Roman"/>
          <w:b w:val="false"/>
          <w:i w:val="false"/>
          <w:color w:val="000000"/>
          <w:sz w:val="28"/>
        </w:rPr>
        <w:t>
</w:t>
      </w:r>
      <w:r>
        <w:rPr>
          <w:rFonts w:ascii="Times New Roman"/>
          <w:b w:val="false"/>
          <w:i/>
          <w:color w:val="800000"/>
          <w:sz w:val="28"/>
        </w:rPr>
        <w:t xml:space="preserve">      Ескерту: 35-тармаққа өзгерту енгізілді - ҚР Бас Прокурорының 2004.06.27. </w:t>
      </w:r>
      <w:r>
        <w:rPr>
          <w:rFonts w:ascii="Times New Roman"/>
          <w:b w:val="false"/>
          <w:i w:val="false"/>
          <w:color w:val="000000"/>
          <w:sz w:val="28"/>
        </w:rPr>
        <w:t xml:space="preserve">N 25 </w:t>
      </w:r>
      <w:r>
        <w:rPr>
          <w:rFonts w:ascii="Times New Roman"/>
          <w:b w:val="false"/>
          <w:i/>
          <w:color w:val="800000"/>
          <w:sz w:val="28"/>
        </w:rPr>
        <w:t xml:space="preserve">, </w:t>
      </w:r>
      <w:r>
        <w:rPr>
          <w:rFonts w:ascii="Times New Roman"/>
          <w:b w:val="false"/>
          <w:i/>
          <w:color w:val="800000"/>
          <w:sz w:val="28"/>
        </w:rPr>
        <w:t xml:space="preserve">2005.07.13. </w:t>
      </w:r>
      <w:r>
        <w:rPr>
          <w:rFonts w:ascii="Times New Roman"/>
          <w:b w:val="false"/>
          <w:i w:val="false"/>
          <w:color w:val="000000"/>
          <w:sz w:val="28"/>
        </w:rPr>
        <w:t xml:space="preserve">N 37 </w:t>
      </w:r>
      <w:r>
        <w:rPr>
          <w:rFonts w:ascii="Times New Roman"/>
          <w:b w:val="false"/>
          <w:i/>
          <w:color w:val="800000"/>
          <w:sz w:val="28"/>
        </w:rPr>
        <w:t xml:space="preserve">, 2007.09.06 </w:t>
      </w:r>
      <w:r>
        <w:rPr>
          <w:rFonts w:ascii="Times New Roman"/>
          <w:b w:val="false"/>
          <w:i w:val="false"/>
          <w:color w:val="000000"/>
          <w:sz w:val="28"/>
        </w:rPr>
        <w:t xml:space="preserve">N 36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35-1. Мәжбүрлеп орындауды жүзеге асырушы орындау өндірісінің органы құқық бұзушыдан әкімшілік жаза тағу жөніндегі қаулының (ұйғарымның) орындалуы туралы нақтыланған құжаттарды (квитанция, төлем туралы ұсыныс қағазы, өндірілген жаза туралы сот әкімшілігінің хаты) алу кезінде, жүргізілген жаза туралы белгімен 3 жұмыс күні ішінде әкімшілік жаза тағу туралы қаулы шығарған органға (лауазымды тұлғаға) қайтарады </w:t>
      </w:r>
      <w:r>
        <w:br/>
      </w:r>
      <w:r>
        <w:rPr>
          <w:rFonts w:ascii="Times New Roman"/>
          <w:b w:val="false"/>
          <w:i w:val="false"/>
          <w:color w:val="000000"/>
          <w:sz w:val="28"/>
        </w:rPr>
        <w:t>
</w:t>
      </w:r>
      <w:r>
        <w:rPr>
          <w:rFonts w:ascii="Times New Roman"/>
          <w:b w:val="false"/>
          <w:i/>
          <w:color w:val="800000"/>
          <w:sz w:val="28"/>
        </w:rPr>
        <w:t xml:space="preserve">      Ескерту: 35-1-тармақпен толықтырылды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Әкімшілік жауаптылықтан және </w:t>
      </w:r>
      <w:r>
        <w:br/>
      </w:r>
      <w:r>
        <w:rPr>
          <w:rFonts w:ascii="Times New Roman"/>
          <w:b w:val="false"/>
          <w:i w:val="false"/>
          <w:color w:val="000000"/>
          <w:sz w:val="28"/>
        </w:rPr>
        <w:t>
</w:t>
      </w:r>
      <w:r>
        <w:rPr>
          <w:rFonts w:ascii="Times New Roman"/>
          <w:b/>
          <w:i w:val="false"/>
          <w:color w:val="000080"/>
          <w:sz w:val="28"/>
        </w:rPr>
        <w:t xml:space="preserve">әкімшілік өндіріп алудан босату туралы хабарлама </w:t>
      </w:r>
    </w:p>
    <w:p>
      <w:pPr>
        <w:spacing w:after="0"/>
        <w:ind w:left="0"/>
        <w:jc w:val="both"/>
      </w:pPr>
      <w:r>
        <w:rPr>
          <w:rFonts w:ascii="Times New Roman"/>
          <w:b w:val="false"/>
          <w:i w:val="false"/>
          <w:color w:val="000000"/>
          <w:sz w:val="28"/>
        </w:rPr>
        <w:t xml:space="preserve">      36. Әкімшілік практика субъектісі Қазақстан Республикасының Әкімшілік құқық бұзушылық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70, 75, </w:t>
      </w:r>
      <w:r>
        <w:rPr>
          <w:rFonts w:ascii="Times New Roman"/>
          <w:b w:val="false"/>
          <w:i w:val="false"/>
          <w:color w:val="000000"/>
          <w:sz w:val="28"/>
        </w:rPr>
        <w:t xml:space="preserve">701 </w:t>
      </w:r>
      <w:r>
        <w:rPr>
          <w:rFonts w:ascii="Times New Roman"/>
          <w:b w:val="false"/>
          <w:i w:val="false"/>
          <w:color w:val="000000"/>
          <w:sz w:val="28"/>
        </w:rPr>
        <w:t xml:space="preserve">, 702 және </w:t>
      </w:r>
      <w:r>
        <w:rPr>
          <w:rFonts w:ascii="Times New Roman"/>
          <w:b w:val="false"/>
          <w:i w:val="false"/>
          <w:color w:val="000000"/>
          <w:sz w:val="28"/>
        </w:rPr>
        <w:t xml:space="preserve">704-баптарымен </w:t>
      </w:r>
      <w:r>
        <w:rPr>
          <w:rFonts w:ascii="Times New Roman"/>
          <w:b w:val="false"/>
          <w:i w:val="false"/>
          <w:color w:val="000000"/>
          <w:sz w:val="28"/>
        </w:rPr>
        <w:t xml:space="preserve">негізінде әкімшілік жауаптылықтан немесе әкімшілік өндіріп алудан тұлғаны босатқан кезде, ол осы Нұсқаулықтың 4-қосымшасына сәйкес нысан бойынша электрондық түрде немесе пошта байланысымен хабарламаны үш тәулік ішінде Басқармаға жібереді. </w:t>
      </w:r>
      <w:r>
        <w:br/>
      </w:r>
      <w:r>
        <w:rPr>
          <w:rFonts w:ascii="Times New Roman"/>
          <w:b w:val="false"/>
          <w:i w:val="false"/>
          <w:color w:val="000000"/>
          <w:sz w:val="28"/>
        </w:rPr>
        <w:t>
</w:t>
      </w:r>
      <w:r>
        <w:rPr>
          <w:rFonts w:ascii="Times New Roman"/>
          <w:b w:val="false"/>
          <w:i/>
          <w:color w:val="800000"/>
          <w:sz w:val="28"/>
        </w:rPr>
        <w:t xml:space="preserve">      Ескерту: 36-тармаққа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3-бөлім. Деректер банкіне сұрау салу </w:t>
      </w:r>
    </w:p>
    <w:p>
      <w:pPr>
        <w:spacing w:after="0"/>
        <w:ind w:left="0"/>
        <w:jc w:val="both"/>
      </w:pPr>
      <w:r>
        <w:rPr>
          <w:rFonts w:ascii="Times New Roman"/>
          <w:b/>
          <w:i w:val="false"/>
          <w:color w:val="000080"/>
          <w:sz w:val="28"/>
        </w:rPr>
        <w:t xml:space="preserve">5-тарау. Деректер банкіне сұрау </w:t>
      </w:r>
      <w:r>
        <w:br/>
      </w:r>
      <w:r>
        <w:rPr>
          <w:rFonts w:ascii="Times New Roman"/>
          <w:b w:val="false"/>
          <w:i w:val="false"/>
          <w:color w:val="000000"/>
          <w:sz w:val="28"/>
        </w:rPr>
        <w:t>
</w:t>
      </w:r>
      <w:r>
        <w:rPr>
          <w:rFonts w:ascii="Times New Roman"/>
          <w:b/>
          <w:i w:val="false"/>
          <w:color w:val="000080"/>
          <w:sz w:val="28"/>
        </w:rPr>
        <w:t xml:space="preserve">салудың негізі мен тәртібі </w:t>
      </w:r>
    </w:p>
    <w:p>
      <w:pPr>
        <w:spacing w:after="0"/>
        <w:ind w:left="0"/>
        <w:jc w:val="both"/>
      </w:pPr>
      <w:r>
        <w:rPr>
          <w:rFonts w:ascii="Times New Roman"/>
          <w:b w:val="false"/>
          <w:i w:val="false"/>
          <w:color w:val="000000"/>
          <w:sz w:val="28"/>
        </w:rPr>
        <w:t xml:space="preserve">      37. Қайталануды анықтайтын сұраулар осы Нұсқаулықпен (5-қосымшаға сәйкес) бекітілген сұрау нысаны бойынша рәсімделеді. Сұрау әр тексерілетін тұлғаларға бөлек, айқын, жазба әріптерімен, көк немесе қара сиямен қолмен немесе жазба машинкасымен жүргізіледі.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000000"/>
          <w:sz w:val="28"/>
        </w:rPr>
        <w:t xml:space="preserve">Сұранымсыз режимде қажетті ақпаратты алу үшін Комитеттің орталықтандырылған деректер банкіне электрондық жойылған кіру рұқсатының бар болуы әкімшілік практика субъектісіне рұқсат етіледі. </w:t>
      </w:r>
      <w:r>
        <w:br/>
      </w:r>
      <w:r>
        <w:rPr>
          <w:rFonts w:ascii="Times New Roman"/>
          <w:b w:val="false"/>
          <w:i w:val="false"/>
          <w:color w:val="000000"/>
          <w:sz w:val="28"/>
        </w:rPr>
        <w:t xml:space="preserve">
      Сол немесе басқа тұлғаны әкімшілік жауапқа тарту туралы ақпаратты талап еткен мемлекеттік органдар, заңмен белгіленген тәртіпте алынған ақпаратты жариялауға жауап береді. </w:t>
      </w:r>
      <w:r>
        <w:br/>
      </w:r>
      <w:r>
        <w:rPr>
          <w:rFonts w:ascii="Times New Roman"/>
          <w:b w:val="false"/>
          <w:i w:val="false"/>
          <w:color w:val="000000"/>
          <w:sz w:val="28"/>
        </w:rPr>
        <w:t>
</w:t>
      </w:r>
      <w:r>
        <w:rPr>
          <w:rFonts w:ascii="Times New Roman"/>
          <w:b w:val="false"/>
          <w:i/>
          <w:color w:val="800000"/>
          <w:sz w:val="28"/>
        </w:rPr>
        <w:t xml:space="preserve">      Ескерту: 37-тармаққа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Сұранымды дайындау кезінде атау септігінде қысқартусыз мынадай мәліметтер көрсетіледі: </w:t>
      </w:r>
      <w:r>
        <w:br/>
      </w:r>
      <w:r>
        <w:rPr>
          <w:rFonts w:ascii="Times New Roman"/>
          <w:b w:val="false"/>
          <w:i w:val="false"/>
          <w:color w:val="000000"/>
          <w:sz w:val="28"/>
        </w:rPr>
        <w:t xml:space="preserve">
      1) жеке тұлғаға: аты-жөні, туған күні және тұрғылықты мекен-жайы; </w:t>
      </w:r>
      <w:r>
        <w:br/>
      </w:r>
      <w:r>
        <w:rPr>
          <w:rFonts w:ascii="Times New Roman"/>
          <w:b w:val="false"/>
          <w:i w:val="false"/>
          <w:color w:val="000000"/>
          <w:sz w:val="28"/>
        </w:rPr>
        <w:t xml:space="preserve">
      2) заңды тұлғаға және жеке кәсіпкерге - салық төлеушінің тіркеу нөмірі, атауы, заңды мекен-жайы. </w:t>
      </w:r>
      <w:r>
        <w:br/>
      </w:r>
      <w:r>
        <w:rPr>
          <w:rFonts w:ascii="Times New Roman"/>
          <w:b w:val="false"/>
          <w:i w:val="false"/>
          <w:color w:val="000000"/>
          <w:sz w:val="28"/>
        </w:rPr>
        <w:t xml:space="preserve">
      Белгілеу мәліметтері бір жылдың ішінде өзгертілген жағдайда, сұранымға бұрынғы мәліметтерді бейнелеу қажет. Белгілеу мәліметтері бір жылдың ішінде бір немесе бірнеше рет өзгертілсе, жеке сұраным құрылады. </w:t>
      </w:r>
      <w:r>
        <w:br/>
      </w:r>
      <w:r>
        <w:rPr>
          <w:rFonts w:ascii="Times New Roman"/>
          <w:b w:val="false"/>
          <w:i w:val="false"/>
          <w:color w:val="000000"/>
          <w:sz w:val="28"/>
        </w:rPr>
        <w:t xml:space="preserve">
      Сұранымның 1-6, 11-13-жолдары оны жеке тұлғаға қатысты дайындау кезінде толтырылады. </w:t>
      </w:r>
      <w:r>
        <w:br/>
      </w:r>
      <w:r>
        <w:rPr>
          <w:rFonts w:ascii="Times New Roman"/>
          <w:b w:val="false"/>
          <w:i w:val="false"/>
          <w:color w:val="000000"/>
          <w:sz w:val="28"/>
        </w:rPr>
        <w:t xml:space="preserve">
      Сұранымның 7-13-жолдары оны жеке тұлғаға және жеке кәсіпкерге қатысты дайындау кезінде толтырылады. </w:t>
      </w:r>
      <w:r>
        <w:br/>
      </w:r>
      <w:r>
        <w:rPr>
          <w:rFonts w:ascii="Times New Roman"/>
          <w:b w:val="false"/>
          <w:i w:val="false"/>
          <w:color w:val="000000"/>
          <w:sz w:val="28"/>
        </w:rPr>
        <w:t xml:space="preserve">
      Сұранымды дайындау кезінде, 10-жолда міндетті түрде тексерудің негізін көрсету қажет. </w:t>
      </w:r>
      <w:r>
        <w:br/>
      </w:r>
      <w:r>
        <w:rPr>
          <w:rFonts w:ascii="Times New Roman"/>
          <w:b w:val="false"/>
          <w:i w:val="false"/>
          <w:color w:val="000000"/>
          <w:sz w:val="28"/>
        </w:rPr>
        <w:t xml:space="preserve">
      Сұранымға өкілетті лауазымды тұлға қол қойып, мемлекеттік органның мөрімен (мөртабанымен) куәландырылады. </w:t>
      </w:r>
      <w:r>
        <w:br/>
      </w:r>
      <w:r>
        <w:rPr>
          <w:rFonts w:ascii="Times New Roman"/>
          <w:b w:val="false"/>
          <w:i w:val="false"/>
          <w:color w:val="000000"/>
          <w:sz w:val="28"/>
        </w:rPr>
        <w:t xml:space="preserve">
      Субъектілерде электронды байланыстың бар болуына байланысты, сұраулар қайталануды айқындау үшін, Комитетпен анықталатын автоматтандырылған электронды форматпен орындалады. </w:t>
      </w:r>
      <w:r>
        <w:br/>
      </w:r>
      <w:r>
        <w:rPr>
          <w:rFonts w:ascii="Times New Roman"/>
          <w:b w:val="false"/>
          <w:i w:val="false"/>
          <w:color w:val="000000"/>
          <w:sz w:val="28"/>
        </w:rPr>
        <w:t>
</w:t>
      </w:r>
      <w:r>
        <w:rPr>
          <w:rFonts w:ascii="Times New Roman"/>
          <w:b w:val="false"/>
          <w:i/>
          <w:color w:val="800000"/>
          <w:sz w:val="28"/>
        </w:rPr>
        <w:t xml:space="preserve">      Ескерту: 38-тармаққа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Осы Нұсқаулықтың талаптарын бұзу арқылы рәсімделген cұраудың қағаз жүзі орындалмай қайтарылады, ол туралы тиісті белгі қойылады. </w:t>
      </w:r>
      <w:r>
        <w:br/>
      </w:r>
      <w:r>
        <w:rPr>
          <w:rFonts w:ascii="Times New Roman"/>
          <w:b w:val="false"/>
          <w:i w:val="false"/>
          <w:color w:val="000000"/>
          <w:sz w:val="28"/>
        </w:rPr>
        <w:t>
</w:t>
      </w:r>
      <w:r>
        <w:rPr>
          <w:rFonts w:ascii="Times New Roman"/>
          <w:b w:val="false"/>
          <w:i/>
          <w:color w:val="800000"/>
          <w:sz w:val="28"/>
        </w:rPr>
        <w:t xml:space="preserve">      Ескерту: 39-тармаққа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Сұраным оның Басқармаға немесе Комитетке келіп түскен кезінен бастап 5 жұмыс күндері ішінде орындалады (қайталауды анықтау қажет болған жағдайда - бір жұмыс күні ішінде ішінде) және сұраным жіберген органға поштамен жолданады немесе тікелей Комитетте не Басқармада беріледі. </w:t>
      </w:r>
      <w:r>
        <w:br/>
      </w:r>
      <w:r>
        <w:rPr>
          <w:rFonts w:ascii="Times New Roman"/>
          <w:b w:val="false"/>
          <w:i w:val="false"/>
          <w:color w:val="000000"/>
          <w:sz w:val="28"/>
        </w:rPr>
        <w:t>
</w:t>
      </w:r>
      <w:r>
        <w:rPr>
          <w:rFonts w:ascii="Times New Roman"/>
          <w:b w:val="false"/>
          <w:i/>
          <w:color w:val="800000"/>
          <w:sz w:val="28"/>
        </w:rPr>
        <w:t xml:space="preserve">      Ескерту: 40-тармаққа өзгерту енгізілді - ҚР Бас Прокурорының 2005 жылғы 13 шілдедегі N 37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Деректер банкінде тексерудегі тұлғаға мәліметтер жоқ болғанда, сұранымның екінші бетінде мынадай текстпен мөр қойылады: "Мәліметтер жоқ", "Анықтаманы Комитет (Басқарма) қызметкері жүргізді (аты-жөні, тектері бойынша нөмірі)" және тексеру күні көрсетіледі. </w:t>
      </w:r>
      <w:r>
        <w:br/>
      </w:r>
      <w:r>
        <w:rPr>
          <w:rFonts w:ascii="Times New Roman"/>
          <w:b w:val="false"/>
          <w:i w:val="false"/>
          <w:color w:val="000000"/>
          <w:sz w:val="28"/>
        </w:rPr>
        <w:t xml:space="preserve">
      Есептерде тексерудегі тұлғаға қатысты мәліметтерді анықтаған кезде олар сұранымның келесі бетінде көрсетіледі және: "Анықтаманы Комитет (Басқарма) қызметкері жүргізеді" текстісімен мөр қою және тексеру жүргізу мерзімі туралы белгі қою арқылы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Осы Нұсқаулықпен белгіленген нысандағы есепке алу-тіркеу құжаттарының бланкілері әкімшілік практика субъектілерімен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"Әкімшілік құқық бұзушылықтар және </w:t>
      </w:r>
      <w:r>
        <w:br/>
      </w:r>
      <w:r>
        <w:rPr>
          <w:rFonts w:ascii="Times New Roman"/>
          <w:b w:val="false"/>
          <w:i w:val="false"/>
          <w:color w:val="000000"/>
          <w:sz w:val="28"/>
        </w:rPr>
        <w:t xml:space="preserve">
                                    оларды жасаған тұлғалар жөнінде </w:t>
      </w:r>
      <w:r>
        <w:br/>
      </w:r>
      <w:r>
        <w:rPr>
          <w:rFonts w:ascii="Times New Roman"/>
          <w:b w:val="false"/>
          <w:i w:val="false"/>
          <w:color w:val="000000"/>
          <w:sz w:val="28"/>
        </w:rPr>
        <w:t xml:space="preserve">
                                       орталықтандырылған деректер </w:t>
      </w:r>
      <w:r>
        <w:br/>
      </w:r>
      <w:r>
        <w:rPr>
          <w:rFonts w:ascii="Times New Roman"/>
          <w:b w:val="false"/>
          <w:i w:val="false"/>
          <w:color w:val="000000"/>
          <w:sz w:val="28"/>
        </w:rPr>
        <w:t xml:space="preserve">
                                            банкін құру туралы" </w:t>
      </w:r>
      <w:r>
        <w:br/>
      </w:r>
      <w:r>
        <w:rPr>
          <w:rFonts w:ascii="Times New Roman"/>
          <w:b w:val="false"/>
          <w:i w:val="false"/>
          <w:color w:val="000000"/>
          <w:sz w:val="28"/>
        </w:rPr>
        <w:t xml:space="preserve">
                                         Нұсқаулығына N 1-қосымша </w:t>
      </w:r>
    </w:p>
    <w:p>
      <w:pPr>
        <w:spacing w:after="0"/>
        <w:ind w:left="0"/>
        <w:jc w:val="both"/>
      </w:pPr>
      <w:r>
        <w:rPr>
          <w:rFonts w:ascii="Times New Roman"/>
          <w:b w:val="false"/>
          <w:i/>
          <w:color w:val="800000"/>
          <w:sz w:val="28"/>
        </w:rPr>
        <w:t xml:space="preserve">      Ескерту: 1-қосымша жаңа редакцияда - ҚР Бас Прокурорының 2008.09.04 </w:t>
      </w:r>
      <w:r>
        <w:rPr>
          <w:rFonts w:ascii="Times New Roman"/>
          <w:b w:val="false"/>
          <w:i w:val="false"/>
          <w:color w:val="000000"/>
          <w:sz w:val="28"/>
        </w:rPr>
        <w:t xml:space="preserve">N 50 </w:t>
      </w:r>
      <w:r>
        <w:rPr>
          <w:rFonts w:ascii="Times New Roman"/>
          <w:b w:val="false"/>
          <w:i/>
          <w:color w:val="800000"/>
          <w:sz w:val="28"/>
        </w:rPr>
        <w:t xml:space="preserve">Бұйрығымен. </w:t>
      </w:r>
    </w:p>
    <w:p>
      <w:pPr>
        <w:spacing w:after="0"/>
        <w:ind w:left="0"/>
        <w:jc w:val="both"/>
      </w:pPr>
      <w:r>
        <w:rPr>
          <w:rFonts w:ascii="Times New Roman"/>
          <w:b/>
          <w:i w:val="false"/>
          <w:color w:val="000080"/>
          <w:sz w:val="28"/>
        </w:rPr>
        <w:t xml:space="preserve">    1-ӘҚБ. Әкімшілік құқық бұзушылықтарды және оларды жасаған </w:t>
      </w:r>
      <w:r>
        <w:br/>
      </w:r>
      <w:r>
        <w:rPr>
          <w:rFonts w:ascii="Times New Roman"/>
          <w:b w:val="false"/>
          <w:i w:val="false"/>
          <w:color w:val="000000"/>
          <w:sz w:val="28"/>
        </w:rPr>
        <w:t>
</w:t>
      </w:r>
      <w:r>
        <w:rPr>
          <w:rFonts w:ascii="Times New Roman"/>
          <w:b/>
          <w:i w:val="false"/>
          <w:color w:val="000080"/>
          <w:sz w:val="28"/>
        </w:rPr>
        <w:t xml:space="preserve">                тұлғаларды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3"/>
        <w:gridCol w:w="1836"/>
      </w:tblGrid>
      <w:tr>
        <w:trPr>
          <w:trHeight w:val="30" w:hRule="atLeast"/>
        </w:trPr>
        <w:tc>
          <w:tcPr>
            <w:tcW w:w="2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___________________________________________________ </w:t>
            </w:r>
            <w:r>
              <w:br/>
            </w:r>
            <w:r>
              <w:rPr>
                <w:rFonts w:ascii="Times New Roman"/>
                <w:b w:val="false"/>
                <w:i w:val="false"/>
                <w:color w:val="000000"/>
                <w:sz w:val="20"/>
              </w:rPr>
              <w:t xml:space="preserve">
    құқық бұзушылықты анықтаған органның аталуы </w:t>
            </w:r>
            <w:r>
              <w:br/>
            </w:r>
            <w:r>
              <w:rPr>
                <w:rFonts w:ascii="Times New Roman"/>
                <w:b w:val="false"/>
                <w:i w:val="false"/>
                <w:color w:val="000000"/>
                <w:sz w:val="20"/>
              </w:rPr>
              <w:t xml:space="preserve">
1.1. оның ішінде мемлекеттік органның ынтасы бойынша ________________________________________ </w:t>
            </w:r>
            <w:r>
              <w:br/>
            </w:r>
            <w:r>
              <w:rPr>
                <w:rFonts w:ascii="Times New Roman"/>
                <w:b w:val="false"/>
                <w:i w:val="false"/>
                <w:color w:val="000000"/>
                <w:sz w:val="20"/>
              </w:rPr>
              <w:t xml:space="preserve">
2.______________________________________________ </w:t>
            </w:r>
            <w:r>
              <w:br/>
            </w:r>
            <w:r>
              <w:rPr>
                <w:rFonts w:ascii="Times New Roman"/>
                <w:b w:val="false"/>
                <w:i w:val="false"/>
                <w:color w:val="000000"/>
                <w:sz w:val="20"/>
              </w:rPr>
              <w:t xml:space="preserve">
            құқық бұзушылықты жасаған орган </w:t>
            </w:r>
            <w:r>
              <w:br/>
            </w:r>
            <w:r>
              <w:rPr>
                <w:rFonts w:ascii="Times New Roman"/>
                <w:b w:val="false"/>
                <w:i w:val="false"/>
                <w:color w:val="000000"/>
                <w:sz w:val="20"/>
              </w:rPr>
              <w:t xml:space="preserve">
3.______________________________________________ </w:t>
            </w:r>
            <w:r>
              <w:br/>
            </w:r>
            <w:r>
              <w:rPr>
                <w:rFonts w:ascii="Times New Roman"/>
                <w:b w:val="false"/>
                <w:i w:val="false"/>
                <w:color w:val="000000"/>
                <w:sz w:val="20"/>
              </w:rPr>
              <w:t xml:space="preserve">
        істі, материалды /хаттаманы/ қарастырған                        өкілетті орган </w:t>
            </w:r>
            <w:r>
              <w:br/>
            </w:r>
            <w:r>
              <w:rPr>
                <w:rFonts w:ascii="Times New Roman"/>
                <w:b w:val="false"/>
                <w:i w:val="false"/>
                <w:color w:val="000000"/>
                <w:sz w:val="20"/>
              </w:rPr>
              <w:t xml:space="preserve">
4. Істің, материалдың /хаттаманың/ нөмірі____________  жүргізу күні "___"___________ 200__ж. </w:t>
            </w:r>
            <w:r>
              <w:br/>
            </w:r>
            <w:r>
              <w:rPr>
                <w:rFonts w:ascii="Times New Roman"/>
                <w:b w:val="false"/>
                <w:i w:val="false"/>
                <w:color w:val="000000"/>
                <w:sz w:val="20"/>
              </w:rPr>
              <w:t xml:space="preserve">
4.1. бас тарту материалының нөмірі ҚІҚБТ күні "___"_______ 200_ ж. </w:t>
            </w:r>
            <w:r>
              <w:br/>
            </w:r>
            <w:r>
              <w:rPr>
                <w:rFonts w:ascii="Times New Roman"/>
                <w:b w:val="false"/>
                <w:i w:val="false"/>
                <w:color w:val="000000"/>
                <w:sz w:val="20"/>
              </w:rPr>
              <w:t xml:space="preserve">
5.___________________________________________________       істі қарастырған лауазымды тұлғаның аты-жөні </w:t>
            </w:r>
            <w:r>
              <w:br/>
            </w:r>
            <w:r>
              <w:rPr>
                <w:rFonts w:ascii="Times New Roman"/>
                <w:b w:val="false"/>
                <w:i w:val="false"/>
                <w:color w:val="000000"/>
                <w:sz w:val="20"/>
              </w:rPr>
              <w:t xml:space="preserve">
6. "___"___________ 200__ ж. N_______________________ </w:t>
            </w:r>
            <w:r>
              <w:br/>
            </w:r>
            <w:r>
              <w:rPr>
                <w:rFonts w:ascii="Times New Roman"/>
                <w:b w:val="false"/>
                <w:i w:val="false"/>
                <w:color w:val="000000"/>
                <w:sz w:val="20"/>
              </w:rPr>
              <w:t xml:space="preserve">
тіркелген күні және әкімшілік практика субъектісінің тіркеу нөмірі </w:t>
            </w:r>
            <w:r>
              <w:br/>
            </w:r>
            <w:r>
              <w:rPr>
                <w:rFonts w:ascii="Times New Roman"/>
                <w:b w:val="false"/>
                <w:i w:val="false"/>
                <w:color w:val="000000"/>
                <w:sz w:val="20"/>
              </w:rPr>
              <w:t xml:space="preserve">
7. ҚСжАЕКБ келіп түскен күні "___"__________200_ж. </w:t>
            </w:r>
            <w:r>
              <w:br/>
            </w:r>
            <w:r>
              <w:rPr>
                <w:rFonts w:ascii="Times New Roman"/>
                <w:b w:val="false"/>
                <w:i w:val="false"/>
                <w:color w:val="000000"/>
                <w:sz w:val="20"/>
              </w:rPr>
              <w:t xml:space="preserve">
Түзету күні "___"________ 200_ж.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1./_/_/_/_/_/_/_/ </w:t>
            </w:r>
            <w:r>
              <w:br/>
            </w:r>
            <w:r>
              <w:rPr>
                <w:rFonts w:ascii="Times New Roman"/>
                <w:b w:val="false"/>
                <w:i w:val="false"/>
                <w:color w:val="000000"/>
                <w:sz w:val="20"/>
              </w:rPr>
              <w:t xml:space="preserve">
2./_/_/_/_/_/_/_/ </w:t>
            </w:r>
            <w:r>
              <w:br/>
            </w:r>
            <w:r>
              <w:rPr>
                <w:rFonts w:ascii="Times New Roman"/>
                <w:b w:val="false"/>
                <w:i w:val="false"/>
                <w:color w:val="000000"/>
                <w:sz w:val="20"/>
              </w:rPr>
              <w:t xml:space="preserve">
3./_/_/_/_/_/_/_/ </w:t>
            </w:r>
            <w:r>
              <w:br/>
            </w:r>
            <w:r>
              <w:rPr>
                <w:rFonts w:ascii="Times New Roman"/>
                <w:b w:val="false"/>
                <w:i w:val="false"/>
                <w:color w:val="000000"/>
                <w:sz w:val="20"/>
              </w:rPr>
              <w:t xml:space="preserve">
4./_/_/_/_/_/_/_/ </w:t>
            </w:r>
          </w:p>
        </w:tc>
      </w:tr>
      <w:tr>
        <w:trPr>
          <w:trHeight w:val="30" w:hRule="atLeast"/>
        </w:trPr>
        <w:tc>
          <w:tcPr>
            <w:tcW w:w="2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Субъект: жеке тұлға "1", жеке кәсіпкер "2", заңды тұлға "3", шетел заңды тұлғасы "4", шетелдік қатысудағы заңды тұлға "5"; </w:t>
            </w:r>
            <w:r>
              <w:br/>
            </w:r>
            <w:r>
              <w:rPr>
                <w:rFonts w:ascii="Times New Roman"/>
                <w:b w:val="false"/>
                <w:i w:val="false"/>
                <w:color w:val="000000"/>
                <w:sz w:val="20"/>
              </w:rPr>
              <w:t xml:space="preserve">
орган қызметкерлері: ӘМ ҚАЖК "6", қаржы полициясы "7", ішкі істер "8", қорғаныс министрлігі "9", ұлттық қауіпсіздік "10", кеден қызметі "11", шекара қызметі "12", прокуратура "13", салық қызметі "14", төтенше жағдайлар бойынша "15", ҚР ІІМ ішкі әскері "16", Республикалық Гвардия "17", соттар "18", Әкімдер "19", депутаттар "20", Президенттікке кандидаттар "21", сот орындаушылары "22", арнайы қызметтер "24"; </w:t>
            </w:r>
            <w:r>
              <w:br/>
            </w:r>
            <w:r>
              <w:rPr>
                <w:rFonts w:ascii="Times New Roman"/>
                <w:b w:val="false"/>
                <w:i w:val="false"/>
                <w:color w:val="000000"/>
                <w:sz w:val="20"/>
              </w:rPr>
              <w:t xml:space="preserve">
министрліктер қызметкерлері: әділет "51", қаржы "27", білім және ғылым "28", ауыл шаруашылығы "29", сыртқы істер "30", энергетика және минералды ресурстар "31", денсаулық сақтау "32", индустрия және сауда "33", қоршаған ортаны қорғау "34", экономика және бюджетті жоспарлау "35", туризм және спорт "36", мәдениет және ақпарат "37", еңбек және халықты әлеуметтік қорғау "38", көлік және коммуникация "39"; </w:t>
            </w:r>
            <w:r>
              <w:br/>
            </w:r>
            <w:r>
              <w:rPr>
                <w:rFonts w:ascii="Times New Roman"/>
                <w:b w:val="false"/>
                <w:i w:val="false"/>
                <w:color w:val="000000"/>
                <w:sz w:val="20"/>
              </w:rPr>
              <w:t xml:space="preserve">
агенттіктер қызметкерлері: статистика жөніндегі "40", жер ресурстарын реттеу бойынша "41", табиғи монополияларды реттеу жөніндегі "42", қаржы нарығын және қаржы ұйымдарын қадағалау және реттеу жөніндегі "43", мемлекеттік қызмет істері жөніндегі "44", ақпараттандыру және байланыс жөніндегі "45", Алматы қаласындағы өңірлік қаржы орталығының қызметін реттеу жөніндегі "46", ұлттық ғарыштық агенттігінің "47"; </w:t>
            </w:r>
            <w:r>
              <w:br/>
            </w:r>
            <w:r>
              <w:rPr>
                <w:rFonts w:ascii="Times New Roman"/>
                <w:b w:val="false"/>
                <w:i w:val="false"/>
                <w:color w:val="000000"/>
                <w:sz w:val="20"/>
              </w:rPr>
              <w:t xml:space="preserve">
Ұлттық банктің "48", Республикалық бюджеттің орындалуын бақылау жөніндегі есеп комитетінің "49", әкімдіктер және олардың құрылымдық бөлімдерінің қызметкерлері "50", өзге де мемлекеттік құрылымдардың қызметкерлері "23", лауазымды тұлға "25", лауазымды тұлғаға теңестірілген тұлға "26"; </w:t>
            </w:r>
            <w:r>
              <w:br/>
            </w:r>
            <w:r>
              <w:rPr>
                <w:rFonts w:ascii="Times New Roman"/>
                <w:b w:val="false"/>
                <w:i w:val="false"/>
                <w:color w:val="000000"/>
                <w:sz w:val="20"/>
              </w:rPr>
              <w:t xml:space="preserve">
9. Құқық бұзушылық дәрежесі Қазақстан Республикасы ӘҚБК___бабы____б____т </w:t>
            </w:r>
            <w:r>
              <w:br/>
            </w:r>
            <w:r>
              <w:rPr>
                <w:rFonts w:ascii="Times New Roman"/>
                <w:b w:val="false"/>
                <w:i w:val="false"/>
                <w:color w:val="000000"/>
                <w:sz w:val="20"/>
              </w:rPr>
              <w:t xml:space="preserve">
9.1. Кінә нысаны: "1" - қасақана, "2" - абайсыздықта. </w:t>
            </w:r>
            <w:r>
              <w:br/>
            </w:r>
            <w:r>
              <w:rPr>
                <w:rFonts w:ascii="Times New Roman"/>
                <w:b w:val="false"/>
                <w:i w:val="false"/>
                <w:color w:val="000000"/>
                <w:sz w:val="20"/>
              </w:rPr>
              <w:t xml:space="preserve">
9.2. Әкімшілік құқық бұзушылықтың жасалған (анықталған) күні "___"________ 200_ж.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9.1./_/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11.1./_/_/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11.2./_/_/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11.3./_/_/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14.2./_/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14.4./_/ </w:t>
            </w:r>
            <w:r>
              <w:br/>
            </w:r>
            <w:r>
              <w:rPr>
                <w:rFonts w:ascii="Times New Roman"/>
                <w:b w:val="false"/>
                <w:i w:val="false"/>
                <w:color w:val="000000"/>
                <w:sz w:val="20"/>
              </w:rPr>
              <w:t xml:space="preserve">
14.5./_/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14.7./_/ </w:t>
            </w:r>
            <w:r>
              <w:br/>
            </w:r>
            <w:r>
              <w:rPr>
                <w:rFonts w:ascii="Times New Roman"/>
                <w:b w:val="false"/>
                <w:i w:val="false"/>
                <w:color w:val="000000"/>
                <w:sz w:val="20"/>
              </w:rPr>
              <w:t xml:space="preserve">
15./_/ </w:t>
            </w:r>
            <w:r>
              <w:br/>
            </w:r>
            <w:r>
              <w:rPr>
                <w:rFonts w:ascii="Times New Roman"/>
                <w:b w:val="false"/>
                <w:i w:val="false"/>
                <w:color w:val="000000"/>
                <w:sz w:val="20"/>
              </w:rPr>
              <w:t xml:space="preserve">
  </w:t>
            </w:r>
            <w:r>
              <w:br/>
            </w:r>
            <w:r>
              <w:rPr>
                <w:rFonts w:ascii="Times New Roman"/>
                <w:b w:val="false"/>
                <w:i w:val="false"/>
                <w:color w:val="000000"/>
                <w:sz w:val="20"/>
              </w:rPr>
              <w:t xml:space="preserve">
15.1./_/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19.1./_/ </w:t>
            </w:r>
          </w:p>
        </w:tc>
      </w:tr>
      <w:tr>
        <w:trPr>
          <w:trHeight w:val="30" w:hRule="atLeast"/>
        </w:trPr>
        <w:tc>
          <w:tcPr>
            <w:tcW w:w="2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w:t>
            </w:r>
            <w:r>
              <w:rPr>
                <w:rFonts w:ascii="Times New Roman"/>
                <w:b w:val="false"/>
                <w:i w:val="false"/>
                <w:color w:val="000000"/>
                <w:sz w:val="20"/>
              </w:rPr>
              <w:t xml:space="preserve">. Әкімшілік істі қарастырған күн "__"_______ 200_ж. </w:t>
            </w:r>
          </w:p>
        </w:tc>
        <w:tc>
          <w:tcPr>
            <w:tcW w:w="0" w:type="auto"/>
            <w:vMerge/>
            <w:tcBorders>
              <w:top w:val="nil"/>
              <w:left w:val="single" w:color="cfcfcf" w:sz="5"/>
              <w:bottom w:val="single" w:color="cfcfcf" w:sz="5"/>
              <w:right w:val="single" w:color="cfcfcf" w:sz="5"/>
            </w:tcBorders>
          </w:tcPr>
          <w:p/>
        </w:tc>
      </w:tr>
      <w:tr>
        <w:trPr>
          <w:trHeight w:val="30" w:hRule="atLeast"/>
        </w:trPr>
        <w:tc>
          <w:tcPr>
            <w:tcW w:w="2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 xml:space="preserve">Жазаның әкімшілік шаралары (ҚР ӘҚБК 46, 57 баптары): </w:t>
            </w:r>
            <w:r>
              <w:br/>
            </w:r>
            <w:r>
              <w:rPr>
                <w:rFonts w:ascii="Times New Roman"/>
                <w:b w:val="false"/>
                <w:i w:val="false"/>
                <w:color w:val="000000"/>
                <w:sz w:val="20"/>
              </w:rPr>
              <w:t xml:space="preserve">
11.1. негізгі: "01" - ескерту; "02" - айып; "03" - тұтқын; "04" - арнайы құқықтан арылу; "05" - рұқсаттан арылу/тоқтатылу; "06" - жеке кәсіпкер және заңды тұлға қызметінің тоқтатылуы/тыйым салынуы; "07" - шетелдіктерді немесе азаматтығы жоқ тұлғаларды әкімшілік кетіру. </w:t>
            </w:r>
            <w:r>
              <w:br/>
            </w:r>
            <w:r>
              <w:rPr>
                <w:rFonts w:ascii="Times New Roman"/>
                <w:b w:val="false"/>
                <w:i w:val="false"/>
                <w:color w:val="000000"/>
                <w:sz w:val="20"/>
              </w:rPr>
              <w:t xml:space="preserve">
200 жылдың "___"________мерзіміне дейін. </w:t>
            </w:r>
            <w:r>
              <w:br/>
            </w:r>
            <w:r>
              <w:rPr>
                <w:rFonts w:ascii="Times New Roman"/>
                <w:b w:val="false"/>
                <w:i w:val="false"/>
                <w:color w:val="000000"/>
                <w:sz w:val="20"/>
              </w:rPr>
              <w:t xml:space="preserve">
11.2. қосымша: "08" - алып қойылған; "09" - кәмпескелеу; "10" - мәжбүрлік алым; "04" - арнайы құқықтан арылу; "05" - рұқсаттан арылу/тоқтатылу; "06" - жеке кәсіпкер және заңды тұлға қызметінің тоқтатылуы/тыйым салынуы; "07" - шетелдіктерді немесе азаматтығы жоқ тұлғаларды әкімшілік кетіру. </w:t>
            </w:r>
            <w:r>
              <w:br/>
            </w:r>
            <w:r>
              <w:rPr>
                <w:rFonts w:ascii="Times New Roman"/>
                <w:b w:val="false"/>
                <w:i w:val="false"/>
                <w:color w:val="000000"/>
                <w:sz w:val="20"/>
              </w:rPr>
              <w:t xml:space="preserve">
200  жылдың "___"__________мерзіміне дейін. </w:t>
            </w:r>
            <w:r>
              <w:br/>
            </w:r>
            <w:r>
              <w:rPr>
                <w:rFonts w:ascii="Times New Roman"/>
                <w:b w:val="false"/>
                <w:i w:val="false"/>
                <w:color w:val="000000"/>
                <w:sz w:val="20"/>
              </w:rPr>
              <w:t xml:space="preserve">
11.3. әкімшілік-құқықтық: "12"- жол жүру ережелерін білуді тексеру; "13" - мед.сипаттағы мәжбүрлеу шаралары </w:t>
            </w:r>
            <w:r>
              <w:br/>
            </w:r>
            <w:r>
              <w:rPr>
                <w:rFonts w:ascii="Times New Roman"/>
                <w:b w:val="false"/>
                <w:i w:val="false"/>
                <w:color w:val="000000"/>
                <w:sz w:val="20"/>
              </w:rPr>
              <w:t xml:space="preserve">
12. Салынған айып мөлшері________теңге </w:t>
            </w:r>
            <w:r>
              <w:br/>
            </w:r>
            <w:r>
              <w:rPr>
                <w:rFonts w:ascii="Times New Roman"/>
                <w:b w:val="false"/>
                <w:i w:val="false"/>
                <w:color w:val="000000"/>
                <w:sz w:val="20"/>
              </w:rPr>
              <w:t xml:space="preserve">
13. Өтелінген айып мөлшері_______теңге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
/_/_/_/_/_/_/_/_/_/_/_/_/_/_/_/_/ (әкімшілік құқық бұзушылық жасаған тұлғаның аты-жөні) </w:t>
            </w:r>
            <w:r>
              <w:br/>
            </w:r>
            <w:r>
              <w:rPr>
                <w:rFonts w:ascii="Times New Roman"/>
                <w:b w:val="false"/>
                <w:i w:val="false"/>
                <w:color w:val="000000"/>
                <w:sz w:val="20"/>
              </w:rPr>
              <w:t xml:space="preserve">
14.1. "____"________19__ж. тұрғылықты жері____________________________________________ </w:t>
            </w:r>
            <w:r>
              <w:br/>
            </w:r>
            <w:r>
              <w:rPr>
                <w:rFonts w:ascii="Times New Roman"/>
                <w:b w:val="false"/>
                <w:i w:val="false"/>
                <w:color w:val="000000"/>
                <w:sz w:val="20"/>
              </w:rPr>
              <w:t xml:space="preserve">
14.2. Жеке басын куәландыратын құжат: "1" - паспорт, "2" - жеке куәлік, "3" - тұрғылықты мекеннің түрі, "4" - азаматтығы жоқ тұлғаның куәлігі, "5" - жүргізуші куәлігі, "6" - әскери билет N_________ берілген "___"_______ ______ж. </w:t>
            </w:r>
            <w:r>
              <w:br/>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xml:space="preserve">
               (кіммен берілген) </w:t>
            </w:r>
            <w:r>
              <w:br/>
            </w:r>
            <w:r>
              <w:rPr>
                <w:rFonts w:ascii="Times New Roman"/>
                <w:b w:val="false"/>
                <w:i w:val="false"/>
                <w:color w:val="000000"/>
                <w:sz w:val="20"/>
              </w:rPr>
              <w:t xml:space="preserve">
14.3. ЖСН____________________________________________ </w:t>
            </w:r>
            <w:r>
              <w:br/>
            </w:r>
            <w:r>
              <w:rPr>
                <w:rFonts w:ascii="Times New Roman"/>
                <w:b w:val="false"/>
                <w:i w:val="false"/>
                <w:color w:val="000000"/>
                <w:sz w:val="20"/>
              </w:rPr>
              <w:t xml:space="preserve">
14.4. Құқық бұзушының жынысы: "1" - ер; "2" - әйел </w:t>
            </w:r>
            <w:r>
              <w:br/>
            </w:r>
            <w:r>
              <w:rPr>
                <w:rFonts w:ascii="Times New Roman"/>
                <w:b w:val="false"/>
                <w:i w:val="false"/>
                <w:color w:val="000000"/>
                <w:sz w:val="20"/>
              </w:rPr>
              <w:t xml:space="preserve">
14.5. Құқық бұзушылық жасалды: </w:t>
            </w:r>
            <w:r>
              <w:br/>
            </w:r>
            <w:r>
              <w:rPr>
                <w:rFonts w:ascii="Times New Roman"/>
                <w:b w:val="false"/>
                <w:i w:val="false"/>
                <w:color w:val="000000"/>
                <w:sz w:val="20"/>
              </w:rPr>
              <w:t xml:space="preserve">
"1" - ҚР азаматымен; "2" - ТМД азаматымен; </w:t>
            </w:r>
            <w:r>
              <w:br/>
            </w:r>
            <w:r>
              <w:rPr>
                <w:rFonts w:ascii="Times New Roman"/>
                <w:b w:val="false"/>
                <w:i w:val="false"/>
                <w:color w:val="000000"/>
                <w:sz w:val="20"/>
              </w:rPr>
              <w:t xml:space="preserve">
"3" - шетел азаматтарымен; "4" - азаматтығы жоқ тұлғамен </w:t>
            </w:r>
            <w:r>
              <w:br/>
            </w:r>
            <w:r>
              <w:rPr>
                <w:rFonts w:ascii="Times New Roman"/>
                <w:b w:val="false"/>
                <w:i w:val="false"/>
                <w:color w:val="000000"/>
                <w:sz w:val="20"/>
              </w:rPr>
              <w:t xml:space="preserve">
14.6. Жұмыс орны, лауазымы, оқу орны________________ </w:t>
            </w:r>
            <w:r>
              <w:br/>
            </w:r>
            <w:r>
              <w:rPr>
                <w:rFonts w:ascii="Times New Roman"/>
                <w:b w:val="false"/>
                <w:i w:val="false"/>
                <w:color w:val="000000"/>
                <w:sz w:val="20"/>
              </w:rPr>
              <w:t xml:space="preserve">
          (керегін сызып қою)        (нақты белгілеу) </w:t>
            </w:r>
            <w:r>
              <w:br/>
            </w:r>
            <w:r>
              <w:rPr>
                <w:rFonts w:ascii="Times New Roman"/>
                <w:b w:val="false"/>
                <w:i w:val="false"/>
                <w:color w:val="000000"/>
                <w:sz w:val="20"/>
              </w:rPr>
              <w:t xml:space="preserve">
14.7. Жағдайда: алкогольдік "1"; есірткілік "2"; уытқұмарлық мас күйінде "3"; </w:t>
            </w:r>
            <w:r>
              <w:br/>
            </w:r>
            <w:r>
              <w:rPr>
                <w:rFonts w:ascii="Times New Roman"/>
                <w:b w:val="false"/>
                <w:i w:val="false"/>
                <w:color w:val="000000"/>
                <w:sz w:val="20"/>
              </w:rPr>
              <w:t xml:space="preserve">
15. Заңды тұлғаның ұйымдастырушылық-құқықтық нысаны "1" - БП, "2" - мемлекеттік мекеме, "3" - АҚ, "4" - ЖШС, "5" - ТДО, "6" - өндірістік кооператив, "7" - басқа да. </w:t>
            </w:r>
            <w:r>
              <w:br/>
            </w:r>
            <w:r>
              <w:rPr>
                <w:rFonts w:ascii="Times New Roman"/>
                <w:b w:val="false"/>
                <w:i w:val="false"/>
                <w:color w:val="000000"/>
                <w:sz w:val="20"/>
              </w:rPr>
              <w:t xml:space="preserve">
15.1. "1" - коммерциялық ұйым болып табылатын заңды тұлға; "2" - коммерциялық ұйым болып табылмайтын заңды тұлға (ҚР АК 34, 58, 96 баптары) </w:t>
            </w:r>
            <w:r>
              <w:br/>
            </w:r>
            <w:r>
              <w:rPr>
                <w:rFonts w:ascii="Times New Roman"/>
                <w:b w:val="false"/>
                <w:i w:val="false"/>
                <w:color w:val="000000"/>
                <w:sz w:val="20"/>
              </w:rPr>
              <w:t xml:space="preserve">
16. Заңды тұлғаның, жеке кәсіпкердің аталуы _________________________________________________________________________________________________________________________________________________________ </w:t>
            </w:r>
            <w:r>
              <w:br/>
            </w:r>
            <w:r>
              <w:rPr>
                <w:rFonts w:ascii="Times New Roman"/>
                <w:b w:val="false"/>
                <w:i w:val="false"/>
                <w:color w:val="000000"/>
                <w:sz w:val="20"/>
              </w:rPr>
              <w:t xml:space="preserve">
заңды мекен-жайы ____________________________________ _____________________________________________________ _____________________________________________________ СТН__________________________________________________ БСН__________________________________________________ 17 және 18 бағандар алып тасталды. </w:t>
            </w:r>
            <w:r>
              <w:br/>
            </w:r>
            <w:r>
              <w:rPr>
                <w:rFonts w:ascii="Times New Roman"/>
                <w:b w:val="false"/>
                <w:i w:val="false"/>
                <w:color w:val="000000"/>
                <w:sz w:val="20"/>
              </w:rPr>
              <w:t xml:space="preserve">
19. Қаулы: наразылық білдірілді (ҚР ӘҚБК 672 бабы) "___"_________ж. </w:t>
            </w:r>
            <w:r>
              <w:br/>
            </w:r>
            <w:r>
              <w:rPr>
                <w:rFonts w:ascii="Times New Roman"/>
                <w:b w:val="false"/>
                <w:i w:val="false"/>
                <w:color w:val="000000"/>
                <w:sz w:val="20"/>
              </w:rPr>
              <w:t xml:space="preserve">
19.1. Қарастыру нәтижесі: "1" - алынды; "2" - өзгертілді. </w:t>
            </w:r>
            <w:r>
              <w:br/>
            </w:r>
            <w:r>
              <w:rPr>
                <w:rFonts w:ascii="Times New Roman"/>
                <w:b w:val="false"/>
                <w:i w:val="false"/>
                <w:color w:val="000000"/>
                <w:sz w:val="20"/>
              </w:rPr>
              <w:t xml:space="preserve">
21.__________________________________________________ </w:t>
            </w:r>
            <w:r>
              <w:br/>
            </w:r>
            <w:r>
              <w:rPr>
                <w:rFonts w:ascii="Times New Roman"/>
                <w:b w:val="false"/>
                <w:i w:val="false"/>
                <w:color w:val="000000"/>
                <w:sz w:val="20"/>
              </w:rPr>
              <w:t xml:space="preserve">
Кәртішкені толтырған қызметкердің аты-жөні, лауазымы,                          қолы </w:t>
            </w:r>
            <w:r>
              <w:br/>
            </w:r>
            <w:r>
              <w:rPr>
                <w:rFonts w:ascii="Times New Roman"/>
                <w:b w:val="false"/>
                <w:i w:val="false"/>
                <w:color w:val="000000"/>
                <w:sz w:val="20"/>
              </w:rPr>
              <w:t xml:space="preserve">
"___"_______ 200_ж. </w:t>
            </w:r>
            <w:r>
              <w:br/>
            </w:r>
            <w:r>
              <w:rPr>
                <w:rFonts w:ascii="Times New Roman"/>
                <w:b w:val="false"/>
                <w:i w:val="false"/>
                <w:color w:val="000000"/>
                <w:sz w:val="20"/>
              </w:rPr>
              <w:t xml:space="preserve">
Ескерту: 19 және 19,1 жолдар бірінші сатылы соттармен толтырылады.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туралы орталықтандырылған  </w:t>
      </w:r>
      <w:r>
        <w:br/>
      </w:r>
      <w:r>
        <w:rPr>
          <w:rFonts w:ascii="Times New Roman"/>
          <w:b w:val="false"/>
          <w:i w:val="false"/>
          <w:color w:val="000000"/>
          <w:sz w:val="28"/>
        </w:rPr>
        <w:t xml:space="preserve">
                                    деректер банкін жүргізу жөнінде"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Нұсқаулыққа 2-қосымша  </w:t>
      </w:r>
    </w:p>
    <w:p>
      <w:pPr>
        <w:spacing w:after="0"/>
        <w:ind w:left="0"/>
        <w:jc w:val="both"/>
      </w:pPr>
      <w:r>
        <w:rPr>
          <w:rFonts w:ascii="Times New Roman"/>
          <w:b w:val="false"/>
          <w:i/>
          <w:color w:val="800000"/>
          <w:sz w:val="28"/>
        </w:rPr>
        <w:t xml:space="preserve">      Ескерту: 2-қосымшаға өзгерту енгізілді - ҚР Бас Прокурорының </w:t>
      </w:r>
      <w:r>
        <w:br/>
      </w:r>
      <w:r>
        <w:rPr>
          <w:rFonts w:ascii="Times New Roman"/>
          <w:b w:val="false"/>
          <w:i w:val="false"/>
          <w:color w:val="000000"/>
          <w:sz w:val="28"/>
        </w:rPr>
        <w:t>
</w:t>
      </w:r>
      <w:r>
        <w:rPr>
          <w:rFonts w:ascii="Times New Roman"/>
          <w:b w:val="false"/>
          <w:i/>
          <w:color w:val="800000"/>
          <w:sz w:val="28"/>
        </w:rPr>
        <w:t xml:space="preserve">2004 жылғы 27 маусымдағы N 25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(мемлекеттік органның атауы) </w:t>
      </w:r>
    </w:p>
    <w:p>
      <w:pPr>
        <w:spacing w:after="0"/>
        <w:ind w:left="0"/>
        <w:jc w:val="both"/>
      </w:pPr>
      <w:r>
        <w:rPr>
          <w:rFonts w:ascii="Times New Roman"/>
          <w:b/>
          <w:i w:val="false"/>
          <w:color w:val="000000"/>
          <w:sz w:val="28"/>
        </w:rPr>
        <w:t xml:space="preserve">                   әкімшілік істерді тіркеу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i w:val="false"/>
          <w:color w:val="000000"/>
          <w:sz w:val="28"/>
        </w:rPr>
        <w:t xml:space="preserve">N _________________ </w:t>
      </w:r>
    </w:p>
    <w:p>
      <w:pPr>
        <w:spacing w:after="0"/>
        <w:ind w:left="0"/>
        <w:jc w:val="both"/>
      </w:pPr>
      <w:r>
        <w:rPr>
          <w:rFonts w:ascii="Times New Roman"/>
          <w:b w:val="false"/>
          <w:i w:val="false"/>
          <w:color w:val="000000"/>
          <w:sz w:val="28"/>
        </w:rPr>
        <w:t xml:space="preserve">200__жылдың "___"_____________ _______________N-нен басталды </w:t>
      </w:r>
      <w:r>
        <w:br/>
      </w:r>
      <w:r>
        <w:rPr>
          <w:rFonts w:ascii="Times New Roman"/>
          <w:b w:val="false"/>
          <w:i w:val="false"/>
          <w:color w:val="000000"/>
          <w:sz w:val="28"/>
        </w:rPr>
        <w:t xml:space="preserve">
200__жылдың "___"_____________ _______________N-мен аяқталды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|Карточканы|Әкімшілік|Құқық      |Заңды тұлғаның|Қазақстан </w:t>
      </w:r>
      <w:r>
        <w:br/>
      </w:r>
      <w:r>
        <w:rPr>
          <w:rFonts w:ascii="Times New Roman"/>
          <w:b w:val="false"/>
          <w:i w:val="false"/>
          <w:color w:val="000000"/>
          <w:sz w:val="28"/>
        </w:rPr>
        <w:t xml:space="preserve">
тш | қойған   |  құқық  |бұзушылық  |атауы мен     |Республикасының </w:t>
      </w:r>
      <w:r>
        <w:br/>
      </w:r>
      <w:r>
        <w:rPr>
          <w:rFonts w:ascii="Times New Roman"/>
          <w:b w:val="false"/>
          <w:i w:val="false"/>
          <w:color w:val="000000"/>
          <w:sz w:val="28"/>
        </w:rPr>
        <w:t xml:space="preserve">
   |органның  |бұзушылық|жасаған    |мекен-жайы.   |ӘҚтК-нің </w:t>
      </w:r>
      <w:r>
        <w:br/>
      </w:r>
      <w:r>
        <w:rPr>
          <w:rFonts w:ascii="Times New Roman"/>
          <w:b w:val="false"/>
          <w:i w:val="false"/>
          <w:color w:val="000000"/>
          <w:sz w:val="28"/>
        </w:rPr>
        <w:t xml:space="preserve">
   | атауы,   |  туралы |тұлға      |Жеке          |нормалары </w:t>
      </w:r>
      <w:r>
        <w:br/>
      </w:r>
      <w:r>
        <w:rPr>
          <w:rFonts w:ascii="Times New Roman"/>
          <w:b w:val="false"/>
          <w:i w:val="false"/>
          <w:color w:val="000000"/>
          <w:sz w:val="28"/>
        </w:rPr>
        <w:t xml:space="preserve">
   |  оның    |   істі  |туралы не  |кәсіпкердің   |бойынша құқық </w:t>
      </w:r>
      <w:r>
        <w:br/>
      </w:r>
      <w:r>
        <w:rPr>
          <w:rFonts w:ascii="Times New Roman"/>
          <w:b w:val="false"/>
          <w:i w:val="false"/>
          <w:color w:val="000000"/>
          <w:sz w:val="28"/>
        </w:rPr>
        <w:t xml:space="preserve">
   |ҚСжАЕКБ-на|  сотқа  |заңды      |аты-жөні      |бұзушылық </w:t>
      </w:r>
      <w:r>
        <w:br/>
      </w:r>
      <w:r>
        <w:rPr>
          <w:rFonts w:ascii="Times New Roman"/>
          <w:b w:val="false"/>
          <w:i w:val="false"/>
          <w:color w:val="000000"/>
          <w:sz w:val="28"/>
        </w:rPr>
        <w:t xml:space="preserve">
   |жіберулер |жіберген |тұлғаның   |(тіркелген    |біліктілігі </w:t>
      </w:r>
      <w:r>
        <w:br/>
      </w:r>
      <w:r>
        <w:rPr>
          <w:rFonts w:ascii="Times New Roman"/>
          <w:b w:val="false"/>
          <w:i w:val="false"/>
          <w:color w:val="000000"/>
          <w:sz w:val="28"/>
        </w:rPr>
        <w:t xml:space="preserve">
   | күні     |  мемле. |бірінші    |жағдайда -    | </w:t>
      </w:r>
      <w:r>
        <w:br/>
      </w:r>
      <w:r>
        <w:rPr>
          <w:rFonts w:ascii="Times New Roman"/>
          <w:b w:val="false"/>
          <w:i w:val="false"/>
          <w:color w:val="000000"/>
          <w:sz w:val="28"/>
        </w:rPr>
        <w:t xml:space="preserve">
   |          | кеттік  |басшысы    |мекен-жайы)   | </w:t>
      </w:r>
      <w:r>
        <w:br/>
      </w:r>
      <w:r>
        <w:rPr>
          <w:rFonts w:ascii="Times New Roman"/>
          <w:b w:val="false"/>
          <w:i w:val="false"/>
          <w:color w:val="000000"/>
          <w:sz w:val="28"/>
        </w:rPr>
        <w:t xml:space="preserve">
   |          | органның|туралы     |              | </w:t>
      </w:r>
      <w:r>
        <w:br/>
      </w:r>
      <w:r>
        <w:rPr>
          <w:rFonts w:ascii="Times New Roman"/>
          <w:b w:val="false"/>
          <w:i w:val="false"/>
          <w:color w:val="000000"/>
          <w:sz w:val="28"/>
        </w:rPr>
        <w:t xml:space="preserve">
   |          |   атауы |мәліметтер |              | </w:t>
      </w:r>
      <w:r>
        <w:br/>
      </w:r>
      <w:r>
        <w:rPr>
          <w:rFonts w:ascii="Times New Roman"/>
          <w:b w:val="false"/>
          <w:i w:val="false"/>
          <w:color w:val="000000"/>
          <w:sz w:val="28"/>
        </w:rPr>
        <w:t xml:space="preserve">
   |          |         |(аты-жөні, |              | </w:t>
      </w:r>
      <w:r>
        <w:br/>
      </w:r>
      <w:r>
        <w:rPr>
          <w:rFonts w:ascii="Times New Roman"/>
          <w:b w:val="false"/>
          <w:i w:val="false"/>
          <w:color w:val="000000"/>
          <w:sz w:val="28"/>
        </w:rPr>
        <w:t xml:space="preserve">
   |          |         |туған күні,|              | </w:t>
      </w:r>
      <w:r>
        <w:br/>
      </w:r>
      <w:r>
        <w:rPr>
          <w:rFonts w:ascii="Times New Roman"/>
          <w:b w:val="false"/>
          <w:i w:val="false"/>
          <w:color w:val="000000"/>
          <w:sz w:val="28"/>
        </w:rPr>
        <w:t xml:space="preserve">
   |          |         |айы, жылы, |              | </w:t>
      </w:r>
      <w:r>
        <w:br/>
      </w:r>
      <w:r>
        <w:rPr>
          <w:rFonts w:ascii="Times New Roman"/>
          <w:b w:val="false"/>
          <w:i w:val="false"/>
          <w:color w:val="000000"/>
          <w:sz w:val="28"/>
        </w:rPr>
        <w:t xml:space="preserve">
   |          |         |лауазымы,  |              | </w:t>
      </w:r>
      <w:r>
        <w:br/>
      </w:r>
      <w:r>
        <w:rPr>
          <w:rFonts w:ascii="Times New Roman"/>
          <w:b w:val="false"/>
          <w:i w:val="false"/>
          <w:color w:val="000000"/>
          <w:sz w:val="28"/>
        </w:rPr>
        <w:t xml:space="preserve">
   |          |         |жұмыс орны)|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Істі қарау|N1-АП нысанды|Қаулының N мен       |өндіріп алу шаралары </w:t>
      </w:r>
      <w:r>
        <w:br/>
      </w:r>
      <w:r>
        <w:rPr>
          <w:rFonts w:ascii="Times New Roman"/>
          <w:b w:val="false"/>
          <w:i w:val="false"/>
          <w:color w:val="000000"/>
          <w:sz w:val="28"/>
        </w:rPr>
        <w:t xml:space="preserve">
күні мен  | карточканы  |заңды күшіне ену күні| </w:t>
      </w:r>
      <w:r>
        <w:br/>
      </w:r>
      <w:r>
        <w:rPr>
          <w:rFonts w:ascii="Times New Roman"/>
          <w:b w:val="false"/>
          <w:i w:val="false"/>
          <w:color w:val="000000"/>
          <w:sz w:val="28"/>
        </w:rPr>
        <w:t xml:space="preserve">
нәтижесі  |    қойған   |                     | </w:t>
      </w:r>
      <w:r>
        <w:br/>
      </w:r>
      <w:r>
        <w:rPr>
          <w:rFonts w:ascii="Times New Roman"/>
          <w:b w:val="false"/>
          <w:i w:val="false"/>
          <w:color w:val="000000"/>
          <w:sz w:val="28"/>
        </w:rPr>
        <w:t xml:space="preserve">
          |қызметкердің |                     | </w:t>
      </w:r>
      <w:r>
        <w:br/>
      </w:r>
      <w:r>
        <w:rPr>
          <w:rFonts w:ascii="Times New Roman"/>
          <w:b w:val="false"/>
          <w:i w:val="false"/>
          <w:color w:val="000000"/>
          <w:sz w:val="28"/>
        </w:rPr>
        <w:t xml:space="preserve">
          |   аты-жөні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туралы орталықтандырылған  </w:t>
      </w:r>
      <w:r>
        <w:br/>
      </w:r>
      <w:r>
        <w:rPr>
          <w:rFonts w:ascii="Times New Roman"/>
          <w:b w:val="false"/>
          <w:i w:val="false"/>
          <w:color w:val="000000"/>
          <w:sz w:val="28"/>
        </w:rPr>
        <w:t xml:space="preserve">
                                    деректер банкін жүргізу жөнінде"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Нұсқаулыққа 3-қосымша  </w:t>
      </w:r>
    </w:p>
    <w:p>
      <w:pPr>
        <w:spacing w:after="0"/>
        <w:ind w:left="0"/>
        <w:jc w:val="both"/>
      </w:pPr>
      <w:r>
        <w:rPr>
          <w:rFonts w:ascii="Times New Roman"/>
          <w:b w:val="false"/>
          <w:i/>
          <w:color w:val="800000"/>
          <w:sz w:val="28"/>
        </w:rPr>
        <w:t xml:space="preserve">      Ескерту: 3-қосымша жаңа редакцияда - ҚР Бас Прокурорының </w:t>
      </w:r>
      <w:r>
        <w:br/>
      </w:r>
      <w:r>
        <w:rPr>
          <w:rFonts w:ascii="Times New Roman"/>
          <w:b w:val="false"/>
          <w:i w:val="false"/>
          <w:color w:val="000000"/>
          <w:sz w:val="28"/>
        </w:rPr>
        <w:t>
</w:t>
      </w:r>
      <w:r>
        <w:rPr>
          <w:rFonts w:ascii="Times New Roman"/>
          <w:b w:val="false"/>
          <w:i/>
          <w:color w:val="800000"/>
          <w:sz w:val="28"/>
        </w:rPr>
        <w:t xml:space="preserve">2005 жылғы 13 шілдедегі N 37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Әкімшілік жаза тағу туралы қаулының орындалуы жөнінде </w:t>
      </w:r>
      <w:r>
        <w:br/>
      </w:r>
      <w:r>
        <w:rPr>
          <w:rFonts w:ascii="Times New Roman"/>
          <w:b w:val="false"/>
          <w:i w:val="false"/>
          <w:color w:val="000000"/>
          <w:sz w:val="28"/>
        </w:rPr>
        <w:t>
</w:t>
      </w:r>
      <w:r>
        <w:rPr>
          <w:rFonts w:ascii="Times New Roman"/>
          <w:b/>
          <w:i w:val="false"/>
          <w:color w:val="000000"/>
          <w:sz w:val="28"/>
        </w:rPr>
        <w:t xml:space="preserve">                           ХАБАРЛАУ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Хабарлауды жолдаған органның аталуы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_______________________________________________________________ </w:t>
      </w:r>
      <w:r>
        <w:br/>
      </w:r>
      <w:r>
        <w:rPr>
          <w:rFonts w:ascii="Times New Roman"/>
          <w:b w:val="false"/>
          <w:i w:val="false"/>
          <w:color w:val="000000"/>
          <w:sz w:val="28"/>
        </w:rPr>
        <w:t xml:space="preserve">
Әкесінің аты ______________________________________________________ </w:t>
      </w:r>
    </w:p>
    <w:p>
      <w:pPr>
        <w:spacing w:after="0"/>
        <w:ind w:left="0"/>
        <w:jc w:val="both"/>
      </w:pPr>
      <w:r>
        <w:rPr>
          <w:rFonts w:ascii="Times New Roman"/>
          <w:b w:val="false"/>
          <w:i w:val="false"/>
          <w:color w:val="000000"/>
          <w:sz w:val="28"/>
        </w:rPr>
        <w:t xml:space="preserve">Туған күні "___" ______________19____ж. </w:t>
      </w:r>
      <w:r>
        <w:br/>
      </w:r>
      <w:r>
        <w:rPr>
          <w:rFonts w:ascii="Times New Roman"/>
          <w:b w:val="false"/>
          <w:i w:val="false"/>
          <w:color w:val="000000"/>
          <w:sz w:val="28"/>
        </w:rPr>
        <w:t xml:space="preserve">
Туған жылы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(қысқартусыз) </w:t>
      </w:r>
    </w:p>
    <w:p>
      <w:pPr>
        <w:spacing w:after="0"/>
        <w:ind w:left="0"/>
        <w:jc w:val="both"/>
      </w:pPr>
      <w:r>
        <w:rPr>
          <w:rFonts w:ascii="Times New Roman"/>
          <w:b w:val="false"/>
          <w:i w:val="false"/>
          <w:color w:val="000000"/>
          <w:sz w:val="28"/>
        </w:rPr>
        <w:t xml:space="preserve">Заңды тұлғаның аталуы, кәсіпкердің индексі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СТН ______________________ </w:t>
      </w:r>
      <w:r>
        <w:br/>
      </w:r>
      <w:r>
        <w:rPr>
          <w:rFonts w:ascii="Times New Roman"/>
          <w:b w:val="false"/>
          <w:i w:val="false"/>
          <w:color w:val="000000"/>
          <w:sz w:val="28"/>
        </w:rPr>
        <w:t xml:space="preserve">
Істің, материалдың /хаттаманың/ нөмірі_________ "___"________20__ж. </w:t>
      </w:r>
      <w:r>
        <w:br/>
      </w:r>
      <w:r>
        <w:rPr>
          <w:rFonts w:ascii="Times New Roman"/>
          <w:b w:val="false"/>
          <w:i w:val="false"/>
          <w:color w:val="000000"/>
          <w:sz w:val="28"/>
        </w:rPr>
        <w:t xml:space="preserve">
   (керектісін сызып қою)                    жүргізілген күні </w:t>
      </w:r>
    </w:p>
    <w:p>
      <w:pPr>
        <w:spacing w:after="0"/>
        <w:ind w:left="0"/>
        <w:jc w:val="both"/>
      </w:pPr>
      <w:r>
        <w:rPr>
          <w:rFonts w:ascii="Times New Roman"/>
          <w:b w:val="false"/>
          <w:i w:val="false"/>
          <w:color w:val="000000"/>
          <w:sz w:val="28"/>
        </w:rPr>
        <w:t xml:space="preserve">құқық бұзушылық дәрежесі ҚР ӘҚБК ________бабы___________б_________т </w:t>
      </w:r>
      <w:r>
        <w:br/>
      </w:r>
      <w:r>
        <w:rPr>
          <w:rFonts w:ascii="Times New Roman"/>
          <w:b w:val="false"/>
          <w:i w:val="false"/>
          <w:color w:val="000000"/>
          <w:sz w:val="28"/>
        </w:rPr>
        <w:t xml:space="preserve">
тағылған айып құны__________________________________________ теңге. </w:t>
      </w:r>
      <w:r>
        <w:br/>
      </w:r>
      <w:r>
        <w:rPr>
          <w:rFonts w:ascii="Times New Roman"/>
          <w:b w:val="false"/>
          <w:i w:val="false"/>
          <w:color w:val="000000"/>
          <w:sz w:val="28"/>
        </w:rPr>
        <w:t xml:space="preserve">
өтелінген айып құны ________________________________________ теңге. </w:t>
      </w:r>
      <w:r>
        <w:br/>
      </w:r>
      <w:r>
        <w:rPr>
          <w:rFonts w:ascii="Times New Roman"/>
          <w:b w:val="false"/>
          <w:i w:val="false"/>
          <w:color w:val="000000"/>
          <w:sz w:val="28"/>
        </w:rPr>
        <w:t xml:space="preserve">
төлеген күн "____"________________200__ж. </w:t>
      </w:r>
    </w:p>
    <w:p>
      <w:pPr>
        <w:spacing w:after="0"/>
        <w:ind w:left="0"/>
        <w:jc w:val="both"/>
      </w:pPr>
      <w:r>
        <w:rPr>
          <w:rFonts w:ascii="Times New Roman"/>
          <w:b w:val="false"/>
          <w:i w:val="false"/>
          <w:color w:val="000000"/>
          <w:sz w:val="28"/>
        </w:rPr>
        <w:t xml:space="preserve">Жауапты лауазымды тұлғаның аты-жөні _______________________________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Күні "____"____________________200___ж.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туралы орталықтандырылған </w:t>
      </w:r>
      <w:r>
        <w:br/>
      </w:r>
      <w:r>
        <w:rPr>
          <w:rFonts w:ascii="Times New Roman"/>
          <w:b w:val="false"/>
          <w:i w:val="false"/>
          <w:color w:val="000000"/>
          <w:sz w:val="28"/>
        </w:rPr>
        <w:t xml:space="preserve">
                                   деректер банкін жүргізу жөнінде"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Нұсқаулыққа 4-қосымша </w:t>
      </w:r>
    </w:p>
    <w:p>
      <w:pPr>
        <w:spacing w:after="0"/>
        <w:ind w:left="0"/>
        <w:jc w:val="both"/>
      </w:pPr>
      <w:r>
        <w:rPr>
          <w:rFonts w:ascii="Times New Roman"/>
          <w:b w:val="false"/>
          <w:i/>
          <w:color w:val="800000"/>
          <w:sz w:val="28"/>
        </w:rPr>
        <w:t xml:space="preserve">      Ескерту: 4-қосымша жаңа редакцияда - ҚР Бас Прокурорының </w:t>
      </w:r>
      <w:r>
        <w:br/>
      </w:r>
      <w:r>
        <w:rPr>
          <w:rFonts w:ascii="Times New Roman"/>
          <w:b w:val="false"/>
          <w:i w:val="false"/>
          <w:color w:val="000000"/>
          <w:sz w:val="28"/>
        </w:rPr>
        <w:t>
</w:t>
      </w:r>
      <w:r>
        <w:rPr>
          <w:rFonts w:ascii="Times New Roman"/>
          <w:b w:val="false"/>
          <w:i/>
          <w:color w:val="800000"/>
          <w:sz w:val="28"/>
        </w:rPr>
        <w:t xml:space="preserve">2005 жылғы 13 шілдедегі N 37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Әкімшілік жауаптан және әкімшілік жазадан босатылу туралы </w:t>
      </w:r>
      <w:r>
        <w:br/>
      </w:r>
      <w:r>
        <w:rPr>
          <w:rFonts w:ascii="Times New Roman"/>
          <w:b w:val="false"/>
          <w:i w:val="false"/>
          <w:color w:val="000000"/>
          <w:sz w:val="28"/>
        </w:rPr>
        <w:t>
</w:t>
      </w:r>
      <w:r>
        <w:rPr>
          <w:rFonts w:ascii="Times New Roman"/>
          <w:b/>
          <w:i w:val="false"/>
          <w:color w:val="000000"/>
          <w:sz w:val="28"/>
        </w:rPr>
        <w:t xml:space="preserve">                        ХАБАРЛАУ </w:t>
      </w:r>
    </w:p>
    <w:p>
      <w:pPr>
        <w:spacing w:after="0"/>
        <w:ind w:left="0"/>
        <w:jc w:val="both"/>
      </w:pPr>
      <w:r>
        <w:rPr>
          <w:rFonts w:ascii="Times New Roman"/>
          <w:b w:val="false"/>
          <w:i w:val="false"/>
          <w:color w:val="000000"/>
          <w:sz w:val="28"/>
        </w:rPr>
        <w:t xml:space="preserve">"___" __________200___ж.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хабарлауды жолдаған органның аталуы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_______________________________________________________________ </w:t>
      </w:r>
      <w:r>
        <w:br/>
      </w:r>
      <w:r>
        <w:rPr>
          <w:rFonts w:ascii="Times New Roman"/>
          <w:b w:val="false"/>
          <w:i w:val="false"/>
          <w:color w:val="000000"/>
          <w:sz w:val="28"/>
        </w:rPr>
        <w:t xml:space="preserve">
Әкесінің аты ______________________________________________________ </w:t>
      </w:r>
    </w:p>
    <w:p>
      <w:pPr>
        <w:spacing w:after="0"/>
        <w:ind w:left="0"/>
        <w:jc w:val="both"/>
      </w:pPr>
      <w:r>
        <w:rPr>
          <w:rFonts w:ascii="Times New Roman"/>
          <w:b w:val="false"/>
          <w:i w:val="false"/>
          <w:color w:val="000000"/>
          <w:sz w:val="28"/>
        </w:rPr>
        <w:t xml:space="preserve">Туған күні "___" ______________19____ж. </w:t>
      </w:r>
      <w:r>
        <w:br/>
      </w:r>
      <w:r>
        <w:rPr>
          <w:rFonts w:ascii="Times New Roman"/>
          <w:b w:val="false"/>
          <w:i w:val="false"/>
          <w:color w:val="000000"/>
          <w:sz w:val="28"/>
        </w:rPr>
        <w:t xml:space="preserve">
Тұрғылықты жері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(қысқартусыз) </w:t>
      </w:r>
    </w:p>
    <w:p>
      <w:pPr>
        <w:spacing w:after="0"/>
        <w:ind w:left="0"/>
        <w:jc w:val="both"/>
      </w:pPr>
      <w:r>
        <w:rPr>
          <w:rFonts w:ascii="Times New Roman"/>
          <w:b w:val="false"/>
          <w:i w:val="false"/>
          <w:color w:val="000000"/>
          <w:sz w:val="28"/>
        </w:rPr>
        <w:t xml:space="preserve">құқық бұзушылықты анықтаған орган _________________________________ </w:t>
      </w:r>
    </w:p>
    <w:p>
      <w:pPr>
        <w:spacing w:after="0"/>
        <w:ind w:left="0"/>
        <w:jc w:val="both"/>
      </w:pPr>
      <w:r>
        <w:rPr>
          <w:rFonts w:ascii="Times New Roman"/>
          <w:b w:val="false"/>
          <w:i w:val="false"/>
          <w:color w:val="000000"/>
          <w:sz w:val="28"/>
        </w:rPr>
        <w:t xml:space="preserve">істің, материалдың /хаттаманың/ нөмірі_______ "___"_________200__ж. </w:t>
      </w:r>
      <w:r>
        <w:br/>
      </w:r>
      <w:r>
        <w:rPr>
          <w:rFonts w:ascii="Times New Roman"/>
          <w:b w:val="false"/>
          <w:i w:val="false"/>
          <w:color w:val="000000"/>
          <w:sz w:val="28"/>
        </w:rPr>
        <w:t xml:space="preserve">
  (керегін сызып қою)                         жүргізу күні </w:t>
      </w:r>
    </w:p>
    <w:p>
      <w:pPr>
        <w:spacing w:after="0"/>
        <w:ind w:left="0"/>
        <w:jc w:val="both"/>
      </w:pPr>
      <w:r>
        <w:rPr>
          <w:rFonts w:ascii="Times New Roman"/>
          <w:b w:val="false"/>
          <w:i w:val="false"/>
          <w:color w:val="000000"/>
          <w:sz w:val="28"/>
        </w:rPr>
        <w:t xml:space="preserve">құқық бұзушылық дәрежесі ҚР ӘҚБК ________бабы___________б_________т </w:t>
      </w:r>
      <w:r>
        <w:br/>
      </w:r>
      <w:r>
        <w:rPr>
          <w:rFonts w:ascii="Times New Roman"/>
          <w:b w:val="false"/>
          <w:i w:val="false"/>
          <w:color w:val="000000"/>
          <w:sz w:val="28"/>
        </w:rPr>
        <w:t xml:space="preserve">
өтеу түрі__________________________________________________________ </w:t>
      </w:r>
      <w:r>
        <w:br/>
      </w:r>
      <w:r>
        <w:rPr>
          <w:rFonts w:ascii="Times New Roman"/>
          <w:b w:val="false"/>
          <w:i w:val="false"/>
          <w:color w:val="000000"/>
          <w:sz w:val="28"/>
        </w:rPr>
        <w:t xml:space="preserve">
әкімшілік жауаптан және әкімшілік жазадан босатылу күні </w:t>
      </w:r>
      <w:r>
        <w:br/>
      </w:r>
      <w:r>
        <w:rPr>
          <w:rFonts w:ascii="Times New Roman"/>
          <w:b w:val="false"/>
          <w:i w:val="false"/>
          <w:color w:val="000000"/>
          <w:sz w:val="28"/>
        </w:rPr>
        <w:t xml:space="preserve">
(керегін сызып қою) "___" _______________200___ж. </w:t>
      </w:r>
      <w:r>
        <w:br/>
      </w:r>
      <w:r>
        <w:rPr>
          <w:rFonts w:ascii="Times New Roman"/>
          <w:b w:val="false"/>
          <w:i w:val="false"/>
          <w:color w:val="000000"/>
          <w:sz w:val="28"/>
        </w:rPr>
        <w:t xml:space="preserve">
___________________________________негізінде 200  ж  "___" _______.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хабарлауды жолдаған қызметкердің аты-жөні </w:t>
      </w:r>
    </w:p>
    <w:p>
      <w:pPr>
        <w:spacing w:after="0"/>
        <w:ind w:left="0"/>
        <w:jc w:val="both"/>
      </w:pPr>
      <w:r>
        <w:rPr>
          <w:rFonts w:ascii="Times New Roman"/>
          <w:b w:val="false"/>
          <w:i w:val="false"/>
          <w:color w:val="000000"/>
          <w:sz w:val="28"/>
        </w:rPr>
        <w:t xml:space="preserve">Жауапты лауазымды тұлғаның қолы ___________________________________ </w:t>
      </w:r>
      <w:r>
        <w:br/>
      </w:r>
      <w:r>
        <w:rPr>
          <w:rFonts w:ascii="Times New Roman"/>
          <w:b w:val="false"/>
          <w:i w:val="false"/>
          <w:color w:val="000000"/>
          <w:sz w:val="28"/>
        </w:rPr>
        <w:t xml:space="preserve">
Күні "___" ________________________200__ж.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туралы орталықтандырылған     </w:t>
      </w:r>
      <w:r>
        <w:br/>
      </w:r>
      <w:r>
        <w:rPr>
          <w:rFonts w:ascii="Times New Roman"/>
          <w:b w:val="false"/>
          <w:i w:val="false"/>
          <w:color w:val="000000"/>
          <w:sz w:val="28"/>
        </w:rPr>
        <w:t xml:space="preserve">
                                   деректер банкін жүргізу жөнінде"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Нұсқаулыққа 5-қосымша       </w:t>
      </w:r>
    </w:p>
    <w:p>
      <w:pPr>
        <w:spacing w:after="0"/>
        <w:ind w:left="0"/>
        <w:jc w:val="both"/>
      </w:pPr>
      <w:r>
        <w:rPr>
          <w:rFonts w:ascii="Times New Roman"/>
          <w:b w:val="false"/>
          <w:i/>
          <w:color w:val="800000"/>
          <w:sz w:val="28"/>
        </w:rPr>
        <w:t xml:space="preserve">      Ескерту: 5-қосымша жаңа редакцияда - ҚР Бас Прокурорының </w:t>
      </w:r>
      <w:r>
        <w:br/>
      </w:r>
      <w:r>
        <w:rPr>
          <w:rFonts w:ascii="Times New Roman"/>
          <w:b w:val="false"/>
          <w:i w:val="false"/>
          <w:color w:val="000000"/>
          <w:sz w:val="28"/>
        </w:rPr>
        <w:t>
</w:t>
      </w:r>
      <w:r>
        <w:rPr>
          <w:rFonts w:ascii="Times New Roman"/>
          <w:b w:val="false"/>
          <w:i/>
          <w:color w:val="800000"/>
          <w:sz w:val="28"/>
        </w:rPr>
        <w:t xml:space="preserve">2005 жылғы 13 шілдедегі N 37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Тұлғаны әкімшілік жауапқа тарту туралы </w:t>
      </w:r>
      <w:r>
        <w:br/>
      </w:r>
      <w:r>
        <w:rPr>
          <w:rFonts w:ascii="Times New Roman"/>
          <w:b w:val="false"/>
          <w:i w:val="false"/>
          <w:color w:val="000000"/>
          <w:sz w:val="28"/>
        </w:rPr>
        <w:t>
</w:t>
      </w:r>
      <w:r>
        <w:rPr>
          <w:rFonts w:ascii="Times New Roman"/>
          <w:b/>
          <w:i w:val="false"/>
          <w:color w:val="000000"/>
          <w:sz w:val="28"/>
        </w:rPr>
        <w:t xml:space="preserve">                         СҰРАУ </w:t>
      </w:r>
    </w:p>
    <w:p>
      <w:pPr>
        <w:spacing w:after="0"/>
        <w:ind w:left="0"/>
        <w:jc w:val="both"/>
      </w:pPr>
      <w:r>
        <w:rPr>
          <w:rFonts w:ascii="Times New Roman"/>
          <w:b w:val="false"/>
          <w:i w:val="false"/>
          <w:color w:val="000000"/>
          <w:sz w:val="28"/>
        </w:rPr>
        <w:t xml:space="preserve">N___                                 поштамен/қолма қол алу </w:t>
      </w:r>
      <w:r>
        <w:br/>
      </w:r>
      <w:r>
        <w:rPr>
          <w:rFonts w:ascii="Times New Roman"/>
          <w:b w:val="false"/>
          <w:i w:val="false"/>
          <w:color w:val="000000"/>
          <w:sz w:val="28"/>
        </w:rPr>
        <w:t xml:space="preserve">
"___"______20__ж.                      (керегін сызып қою) </w:t>
      </w:r>
    </w:p>
    <w:p>
      <w:pPr>
        <w:spacing w:after="0"/>
        <w:ind w:left="0"/>
        <w:jc w:val="both"/>
      </w:pPr>
      <w:r>
        <w:rPr>
          <w:rFonts w:ascii="Times New Roman"/>
          <w:b w:val="false"/>
          <w:i w:val="false"/>
          <w:color w:val="000000"/>
          <w:sz w:val="28"/>
        </w:rPr>
        <w:t xml:space="preserve">              Қазақстан Республикасы Бас прокуратурасының </w:t>
      </w:r>
      <w:r>
        <w:br/>
      </w:r>
      <w:r>
        <w:rPr>
          <w:rFonts w:ascii="Times New Roman"/>
          <w:b w:val="false"/>
          <w:i w:val="false"/>
          <w:color w:val="000000"/>
          <w:sz w:val="28"/>
        </w:rPr>
        <w:t xml:space="preserve">
         Құқықтық статистика және арнайы есепке алу жөніндегі </w:t>
      </w:r>
      <w:r>
        <w:br/>
      </w:r>
      <w:r>
        <w:rPr>
          <w:rFonts w:ascii="Times New Roman"/>
          <w:b w:val="false"/>
          <w:i w:val="false"/>
          <w:color w:val="000000"/>
          <w:sz w:val="28"/>
        </w:rPr>
        <w:t xml:space="preserve">
                              комитетіне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1. Тегі ___________________________________________________________ </w:t>
      </w:r>
      <w:r>
        <w:br/>
      </w:r>
      <w:r>
        <w:rPr>
          <w:rFonts w:ascii="Times New Roman"/>
          <w:b w:val="false"/>
          <w:i w:val="false"/>
          <w:color w:val="000000"/>
          <w:sz w:val="28"/>
        </w:rPr>
        <w:t xml:space="preserve">
2. Аты ____________________________________________________________ </w:t>
      </w:r>
      <w:r>
        <w:br/>
      </w:r>
      <w:r>
        <w:rPr>
          <w:rFonts w:ascii="Times New Roman"/>
          <w:b w:val="false"/>
          <w:i w:val="false"/>
          <w:color w:val="000000"/>
          <w:sz w:val="28"/>
        </w:rPr>
        <w:t xml:space="preserve">
3. Әкесінің аты ___________________________________________________ </w:t>
      </w:r>
    </w:p>
    <w:p>
      <w:pPr>
        <w:spacing w:after="0"/>
        <w:ind w:left="0"/>
        <w:jc w:val="both"/>
      </w:pPr>
      <w:r>
        <w:rPr>
          <w:rFonts w:ascii="Times New Roman"/>
          <w:b w:val="false"/>
          <w:i w:val="false"/>
          <w:color w:val="000000"/>
          <w:sz w:val="28"/>
        </w:rPr>
        <w:t xml:space="preserve">4. Туған күні "____" ________________ж. </w:t>
      </w:r>
      <w:r>
        <w:br/>
      </w:r>
      <w:r>
        <w:rPr>
          <w:rFonts w:ascii="Times New Roman"/>
          <w:b w:val="false"/>
          <w:i w:val="false"/>
          <w:color w:val="000000"/>
          <w:sz w:val="28"/>
        </w:rPr>
        <w:t xml:space="preserve">
5. туған жері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Мекен-жайы 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Заңды тұлға және жеке кәсіпкер үшін </w:t>
      </w:r>
    </w:p>
    <w:p>
      <w:pPr>
        <w:spacing w:after="0"/>
        <w:ind w:left="0"/>
        <w:jc w:val="both"/>
      </w:pPr>
      <w:r>
        <w:rPr>
          <w:rFonts w:ascii="Times New Roman"/>
          <w:b w:val="false"/>
          <w:i w:val="false"/>
          <w:color w:val="000000"/>
          <w:sz w:val="28"/>
        </w:rPr>
        <w:t xml:space="preserve">7. СТН ____________________________________________________________ </w:t>
      </w:r>
      <w:r>
        <w:br/>
      </w:r>
      <w:r>
        <w:rPr>
          <w:rFonts w:ascii="Times New Roman"/>
          <w:b w:val="false"/>
          <w:i w:val="false"/>
          <w:color w:val="000000"/>
          <w:sz w:val="28"/>
        </w:rPr>
        <w:t xml:space="preserve">
8. Аталуы _________________________________________________________ </w:t>
      </w:r>
      <w:r>
        <w:br/>
      </w:r>
      <w:r>
        <w:rPr>
          <w:rFonts w:ascii="Times New Roman"/>
          <w:b w:val="false"/>
          <w:i w:val="false"/>
          <w:color w:val="000000"/>
          <w:sz w:val="28"/>
        </w:rPr>
        <w:t xml:space="preserve">
                              (қысқартусыз)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9. Мекен-жайы 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Тексеру негіздері: 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11. Мемлекеттік орган басшысы _____________________________________ </w:t>
      </w:r>
    </w:p>
    <w:p>
      <w:pPr>
        <w:spacing w:after="0"/>
        <w:ind w:left="0"/>
        <w:jc w:val="both"/>
      </w:pPr>
      <w:r>
        <w:rPr>
          <w:rFonts w:ascii="Times New Roman"/>
          <w:b w:val="false"/>
          <w:i w:val="false"/>
          <w:color w:val="000000"/>
          <w:sz w:val="28"/>
        </w:rPr>
        <w:t xml:space="preserve">МО                                  (аты-жөні, қолы) </w:t>
      </w:r>
    </w:p>
    <w:p>
      <w:pPr>
        <w:spacing w:after="0"/>
        <w:ind w:left="0"/>
        <w:jc w:val="both"/>
      </w:pPr>
      <w:r>
        <w:rPr>
          <w:rFonts w:ascii="Times New Roman"/>
          <w:b w:val="false"/>
          <w:i w:val="false"/>
          <w:color w:val="000000"/>
          <w:sz w:val="28"/>
        </w:rPr>
        <w:t xml:space="preserve">12. Орындаушы _____________________________________________________ </w:t>
      </w:r>
      <w:r>
        <w:br/>
      </w:r>
      <w:r>
        <w:rPr>
          <w:rFonts w:ascii="Times New Roman"/>
          <w:b w:val="false"/>
          <w:i w:val="false"/>
          <w:color w:val="000000"/>
          <w:sz w:val="28"/>
        </w:rPr>
        <w:t xml:space="preserve">
                           (аты-жөні, лауазымы) </w:t>
      </w:r>
    </w:p>
    <w:p>
      <w:pPr>
        <w:spacing w:after="0"/>
        <w:ind w:left="0"/>
        <w:jc w:val="both"/>
      </w:pPr>
      <w:r>
        <w:rPr>
          <w:rFonts w:ascii="Times New Roman"/>
          <w:b w:val="false"/>
          <w:i w:val="false"/>
          <w:color w:val="000000"/>
          <w:sz w:val="28"/>
        </w:rPr>
        <w:t xml:space="preserve">13. Жіберушінің мекен-жайы: индексі /__/__/__/__/__/__/ </w:t>
      </w:r>
      <w:r>
        <w:br/>
      </w:r>
      <w:r>
        <w:rPr>
          <w:rFonts w:ascii="Times New Roman"/>
          <w:b w:val="false"/>
          <w:i w:val="false"/>
          <w:color w:val="000000"/>
          <w:sz w:val="28"/>
        </w:rPr>
        <w:t xml:space="preserve">
Облыс_____________________________ қала____________________________ </w:t>
      </w:r>
      <w:r>
        <w:br/>
      </w:r>
      <w:r>
        <w:rPr>
          <w:rFonts w:ascii="Times New Roman"/>
          <w:b w:val="false"/>
          <w:i w:val="false"/>
          <w:color w:val="000000"/>
          <w:sz w:val="28"/>
        </w:rPr>
        <w:t xml:space="preserve">
Аудан _______________________________ ауыл ________________________ </w:t>
      </w:r>
      <w:r>
        <w:br/>
      </w:r>
      <w:r>
        <w:rPr>
          <w:rFonts w:ascii="Times New Roman"/>
          <w:b w:val="false"/>
          <w:i w:val="false"/>
          <w:color w:val="000000"/>
          <w:sz w:val="28"/>
        </w:rPr>
        <w:t xml:space="preserve">
Көше ____________________________________ N________________________ </w:t>
      </w:r>
      <w:r>
        <w:br/>
      </w:r>
      <w:r>
        <w:rPr>
          <w:rFonts w:ascii="Times New Roman"/>
          <w:b w:val="false"/>
          <w:i w:val="false"/>
          <w:color w:val="000000"/>
          <w:sz w:val="28"/>
        </w:rPr>
        <w:t xml:space="preserve">
Мем.орган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(қысқартусыз, толық атауы) </w:t>
      </w:r>
    </w:p>
    <w:p>
      <w:pPr>
        <w:spacing w:after="0"/>
        <w:ind w:left="0"/>
        <w:jc w:val="both"/>
      </w:pPr>
      <w:r>
        <w:rPr>
          <w:rFonts w:ascii="Times New Roman"/>
          <w:b w:val="false"/>
          <w:i w:val="false"/>
          <w:color w:val="000000"/>
          <w:sz w:val="28"/>
        </w:rPr>
        <w:t xml:space="preserve">                              (А 4 формат)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