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09c9" w14:textId="3710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тұлғаға өзін-өзі реттейтін ұйым мәртебесін беру және оны жою ережеcін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2 желтоқсандағы N 418 қаулысы. Қазақстан Республикасының Әділет министрлігінде 2003 жылғы 25 желтоқсанда тіркелді. Тіркеу N 2633. Күші жойылды - Қазақстан Республикасы Ұлттық Банкі Басқармасының 2012 жылғы 24 тамыздағы № 234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2012.08.24 </w:t>
      </w:r>
      <w:r>
        <w:rPr>
          <w:rFonts w:ascii="Times New Roman"/>
          <w:b w:val="false"/>
          <w:i w:val="false"/>
          <w:color w:val="ff0000"/>
          <w:sz w:val="28"/>
        </w:rPr>
        <w:t>№ 234</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92-бабын жүзеге асыру мақсатында Қазақстан Республикасы Ұлттық Банкiнiң Басқармасы қаулы етеді: </w:t>
      </w:r>
      <w:r>
        <w:br/>
      </w:r>
      <w:r>
        <w:rPr>
          <w:rFonts w:ascii="Times New Roman"/>
          <w:b w:val="false"/>
          <w:i w:val="false"/>
          <w:color w:val="000000"/>
          <w:sz w:val="28"/>
        </w:rPr>
        <w:t xml:space="preserve">
      1. Заңды тұлғаға өзiн-өзi реттейтiн ұйым мәртебесiн беру және оны жою ережесi бекiтiлсiн. </w:t>
      </w:r>
      <w:r>
        <w:br/>
      </w:r>
      <w:r>
        <w:rPr>
          <w:rFonts w:ascii="Times New Roman"/>
          <w:b w:val="false"/>
          <w:i w:val="false"/>
          <w:color w:val="000000"/>
          <w:sz w:val="28"/>
        </w:rPr>
        <w:t xml:space="preserve">
      2. Осы қаулы Қазақстан Республикасының Әдiлет министрлiгiнде мемлекеттiк тiркеуден өткiзiлген күннен бастап он төрт күн өткеннен кейiн күшiне енедi. </w:t>
      </w:r>
      <w:r>
        <w:br/>
      </w:r>
      <w:r>
        <w:rPr>
          <w:rFonts w:ascii="Times New Roman"/>
          <w:b w:val="false"/>
          <w:i w:val="false"/>
          <w:color w:val="000000"/>
          <w:sz w:val="28"/>
        </w:rPr>
        <w:t xml:space="preserve">
      3. Осы қаулы күшiне енгiзiлген күннен бастап мынадай нормативтiк құқықтық актiлердiң күшi жойылды деп танылсын: </w:t>
      </w:r>
      <w:r>
        <w:br/>
      </w:r>
      <w:r>
        <w:rPr>
          <w:rFonts w:ascii="Times New Roman"/>
          <w:b w:val="false"/>
          <w:i w:val="false"/>
          <w:color w:val="000000"/>
          <w:sz w:val="28"/>
        </w:rPr>
        <w:t>
      1) Қазақстан Республикасының Бағалы қағаздар жөнiндегi ұлттық комиссиясының "Қазақстан Республикасындағы бағалы қағаздар рыногы кәсiпқой қатысушыларының өзiн-өзi реттейтiн ұйымдарының қызметi туралы ереженi бекiту туралы" 1997 жылғы 22 тамыздағы N 131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нормативтiк құқықтық актiлерiн мемлекеттiк тiркеу тiзiлiмiнде N 388 тiркелген, 1997 жылғы қыркүйекте "Қазақстанның бағалы қағаздар рыногы" журналында жарияланған, N 9); </w:t>
      </w:r>
      <w:r>
        <w:br/>
      </w:r>
      <w:r>
        <w:rPr>
          <w:rFonts w:ascii="Times New Roman"/>
          <w:b w:val="false"/>
          <w:i w:val="false"/>
          <w:color w:val="000000"/>
          <w:sz w:val="28"/>
        </w:rPr>
        <w:t>
      2) Қазақстан Республикасының Бағалы қағаздар жөнiндегi ұлттық комиссиясының "Қазақстан Республикасы Бағалы қағаздар жөнiндегi ұлттық комиссиясының "Қазақстан Республикасындағы бағалы қағаздар рыногы кәсiпқой қатысушыларының өзiн-өзi реттейтiн ұйымдарының қызметi туралы ереженi бекiту туралы" 1997 жылғы 22 тамыздағы N 131 қаулысына өзгерiстер енгiзу туралы" 2000 жылғы 23 наурыздағы N 69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нормативтiк құқықтық актiлерiн мемлекеттiк тiркеу тiзiлiмiнде N 1115 тiркелген, 2000 жылғы мамырда "Қазақстанның бағалы қағаздар рыногы" журналында жарияланған, N 5). </w:t>
      </w:r>
      <w:r>
        <w:br/>
      </w:r>
      <w:r>
        <w:rPr>
          <w:rFonts w:ascii="Times New Roman"/>
          <w:b w:val="false"/>
          <w:i w:val="false"/>
          <w:color w:val="000000"/>
          <w:sz w:val="28"/>
        </w:rPr>
        <w:t xml:space="preserve">
      4. Қаржылық қадағалау департаментi (Бахмутова Е.Л.):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он күндiк мерзiмде оны Қазақстан Республикасының Ұлттық Банкi орталық аппаратының мүдделi бөлiмшелерiне және өзiн-өзi реттейтiн ұйымдарға жiберсiн. </w:t>
      </w:r>
      <w:r>
        <w:br/>
      </w:r>
      <w:r>
        <w:rPr>
          <w:rFonts w:ascii="Times New Roman"/>
          <w:b w:val="false"/>
          <w:i w:val="false"/>
          <w:color w:val="000000"/>
          <w:sz w:val="28"/>
        </w:rPr>
        <w:t xml:space="preserve">
      5. Қазақстан Республикасының Ұлттық Банкi басшылығының қызметiн қамтамасыз ету басқармасы (Терентьев А.Л.) осы қаулы Қазақстан Республикасының Әдiлет министрлiгiнде мемлекеттiк тiркеуден өткен күннен бастап он күндiк мерзiмде оны Қазақстан Республикасының бұқаралық ақпарат құралдарына жариялауды қамтамасыз етсiн. </w:t>
      </w:r>
      <w:r>
        <w:br/>
      </w:r>
      <w:r>
        <w:rPr>
          <w:rFonts w:ascii="Times New Roman"/>
          <w:b w:val="false"/>
          <w:i w:val="false"/>
          <w:color w:val="000000"/>
          <w:sz w:val="28"/>
        </w:rPr>
        <w:t xml:space="preserve">
      6. Осы қаулының орындалуын бақылау Қазақстан Республикасының Ұлттық Банкi Төрағасының орынбасары Ә.Ғ.Сәйденовке жүктелсiн.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"Заңды тұлғаға өзін-өзі реттейтін  </w:t>
      </w:r>
      <w:r>
        <w:br/>
      </w:r>
      <w:r>
        <w:rPr>
          <w:rFonts w:ascii="Times New Roman"/>
          <w:b w:val="false"/>
          <w:i w:val="false"/>
          <w:color w:val="000000"/>
          <w:sz w:val="28"/>
        </w:rPr>
        <w:t xml:space="preserve">
ұйым мәртебесін беру және      </w:t>
      </w:r>
      <w:r>
        <w:br/>
      </w:r>
      <w:r>
        <w:rPr>
          <w:rFonts w:ascii="Times New Roman"/>
          <w:b w:val="false"/>
          <w:i w:val="false"/>
          <w:color w:val="000000"/>
          <w:sz w:val="28"/>
        </w:rPr>
        <w:t xml:space="preserve">
оны жою ережеcін бекіту туралы"  </w:t>
      </w:r>
      <w:r>
        <w:br/>
      </w:r>
      <w:r>
        <w:rPr>
          <w:rFonts w:ascii="Times New Roman"/>
          <w:b w:val="false"/>
          <w:i w:val="false"/>
          <w:color w:val="000000"/>
          <w:sz w:val="28"/>
        </w:rPr>
        <w:t xml:space="preserve">
2003 жылғы 2 желтоқсандағы      </w:t>
      </w:r>
      <w:r>
        <w:br/>
      </w:r>
      <w:r>
        <w:rPr>
          <w:rFonts w:ascii="Times New Roman"/>
          <w:b w:val="false"/>
          <w:i w:val="false"/>
          <w:color w:val="000000"/>
          <w:sz w:val="28"/>
        </w:rPr>
        <w:t xml:space="preserve">
N 418 қаулысымен бекітілген   </w:t>
      </w:r>
    </w:p>
    <w:bookmarkStart w:name="z10" w:id="1"/>
    <w:p>
      <w:pPr>
        <w:spacing w:after="0"/>
        <w:ind w:left="0"/>
        <w:jc w:val="left"/>
      </w:pPr>
      <w:r>
        <w:rPr>
          <w:rFonts w:ascii="Times New Roman"/>
          <w:b/>
          <w:i w:val="false"/>
          <w:color w:val="000000"/>
        </w:rPr>
        <w:t xml:space="preserve"> 
Заңды тұлғаға өзiн-өзi реттейтiн ұйым </w:t>
      </w:r>
      <w:r>
        <w:br/>
      </w:r>
      <w:r>
        <w:rPr>
          <w:rFonts w:ascii="Times New Roman"/>
          <w:b/>
          <w:i w:val="false"/>
          <w:color w:val="000000"/>
        </w:rPr>
        <w:t xml:space="preserve">
мәртебесiн беру және оны жою </w:t>
      </w:r>
      <w:r>
        <w:br/>
      </w:r>
      <w:r>
        <w:rPr>
          <w:rFonts w:ascii="Times New Roman"/>
          <w:b/>
          <w:i w:val="false"/>
          <w:color w:val="000000"/>
        </w:rPr>
        <w:t xml:space="preserve">
ережесi </w:t>
      </w:r>
    </w:p>
    <w:bookmarkEnd w:id="1"/>
    <w:bookmarkStart w:name="z2" w:id="2"/>
    <w:p>
      <w:pPr>
        <w:spacing w:after="0"/>
        <w:ind w:left="0"/>
        <w:jc w:val="both"/>
      </w:pPr>
      <w:r>
        <w:rPr>
          <w:rFonts w:ascii="Times New Roman"/>
          <w:b w:val="false"/>
          <w:i w:val="false"/>
          <w:color w:val="000000"/>
          <w:sz w:val="28"/>
        </w:rPr>
        <w:t>
             Осы Ереже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(бұдан әрі - Заң) 92-бабына сәйкес әзірленді және заңды тұлғаға өзін-өзі реттейтін ұйым мәртебесін беру және оны жою тәртібін белгілейді. </w:t>
      </w:r>
    </w:p>
    <w:bookmarkEnd w:id="2"/>
    <w:bookmarkStart w:name="z3" w:id="3"/>
    <w:p>
      <w:pPr>
        <w:spacing w:after="0"/>
        <w:ind w:left="0"/>
        <w:jc w:val="both"/>
      </w:pPr>
      <w:r>
        <w:rPr>
          <w:rFonts w:ascii="Times New Roman"/>
          <w:b w:val="false"/>
          <w:i w:val="false"/>
          <w:color w:val="000000"/>
          <w:sz w:val="28"/>
        </w:rPr>
        <w:t xml:space="preserve">
      1. Бағалы қағаздар рыногына реттеу мен қадағалауды жүзеге асыратын мемлекеттік орган (бұдан әрі - уәкілетті орган) заңды тұлғаға осы заңды тұлғаның мүшелері болып табылатын, бағалы қағаздар рыногында қызметтің белгілі бір түрін жүзеге асыратын кәсіби қатысушылардың өтініші мен тізімінің негізінде өзін-өзі реттейтін ұйым мәртебесін береді.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Қаржы нарығын және қаржы ұйымдарын реттеу мен қадағалау агенттігі Басқармасының 2005 жылғы 26 қарашадағы N 407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3"/>
    <w:bookmarkStart w:name="z4" w:id="4"/>
    <w:p>
      <w:pPr>
        <w:spacing w:after="0"/>
        <w:ind w:left="0"/>
        <w:jc w:val="both"/>
      </w:pPr>
      <w:r>
        <w:rPr>
          <w:rFonts w:ascii="Times New Roman"/>
          <w:b w:val="false"/>
          <w:i w:val="false"/>
          <w:color w:val="000000"/>
          <w:sz w:val="28"/>
        </w:rPr>
        <w:t xml:space="preserve">
      2. Уәкілетті орган өзін-өзі реттейтін ұйым мәртебесін беру үшін ұсынылған құжаттарды алынған сәттен бастап отыз күнтізбелік күн ішінде қарайды. </w:t>
      </w:r>
    </w:p>
    <w:bookmarkEnd w:id="4"/>
    <w:bookmarkStart w:name="z5" w:id="5"/>
    <w:p>
      <w:pPr>
        <w:spacing w:after="0"/>
        <w:ind w:left="0"/>
        <w:jc w:val="both"/>
      </w:pPr>
      <w:r>
        <w:rPr>
          <w:rFonts w:ascii="Times New Roman"/>
          <w:b w:val="false"/>
          <w:i w:val="false"/>
          <w:color w:val="000000"/>
          <w:sz w:val="28"/>
        </w:rPr>
        <w:t xml:space="preserve">
      3. Уәкілетті орган құжаттар пакеті толық ұсынылмаған немесе олар Қазақстан Республикасының заңдарына сәйкес келмеген жағдайда заңды тұлғаға өзін-өзі реттейтін ұйым мәртебесін беруден бас тартады. </w:t>
      </w:r>
    </w:p>
    <w:bookmarkEnd w:id="5"/>
    <w:bookmarkStart w:name="z6" w:id="6"/>
    <w:p>
      <w:pPr>
        <w:spacing w:after="0"/>
        <w:ind w:left="0"/>
        <w:jc w:val="both"/>
      </w:pPr>
      <w:r>
        <w:rPr>
          <w:rFonts w:ascii="Times New Roman"/>
          <w:b w:val="false"/>
          <w:i w:val="false"/>
          <w:color w:val="000000"/>
          <w:sz w:val="28"/>
        </w:rPr>
        <w:t>
      4. Заңды тұлға  </w:t>
      </w:r>
      <w:r>
        <w:rPr>
          <w:rFonts w:ascii="Times New Roman"/>
          <w:b w:val="false"/>
          <w:i w:val="false"/>
          <w:color w:val="000000"/>
          <w:sz w:val="28"/>
        </w:rPr>
        <w:t xml:space="preserve">Заңның </w:t>
      </w:r>
      <w:r>
        <w:rPr>
          <w:rFonts w:ascii="Times New Roman"/>
          <w:b w:val="false"/>
          <w:i w:val="false"/>
          <w:color w:val="000000"/>
          <w:sz w:val="28"/>
        </w:rPr>
        <w:t xml:space="preserve"> 92-бабы 1-тармақтың талаптарына сәйкес келген кезде уәкілетті орган заңды тұлғаға өзін-өзі реттейтін ұйым мәртебесін береді.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нарығын және қаржы ұйымдарын реттеу мен қадағалау агенттігі Басқармасының 2005 жылғы 26 қарашадағы N 407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6"/>
    <w:bookmarkStart w:name="z7" w:id="7"/>
    <w:p>
      <w:pPr>
        <w:spacing w:after="0"/>
        <w:ind w:left="0"/>
        <w:jc w:val="both"/>
      </w:pPr>
      <w:r>
        <w:rPr>
          <w:rFonts w:ascii="Times New Roman"/>
          <w:b w:val="false"/>
          <w:i w:val="false"/>
          <w:color w:val="000000"/>
          <w:sz w:val="28"/>
        </w:rPr>
        <w:t>
      5. Уәкілетті орган өзін-өзі реттейтін ұйымның қызметі Заңның  </w:t>
      </w:r>
      <w:r>
        <w:rPr>
          <w:rFonts w:ascii="Times New Roman"/>
          <w:b w:val="false"/>
          <w:i w:val="false"/>
          <w:color w:val="000000"/>
          <w:sz w:val="28"/>
        </w:rPr>
        <w:t xml:space="preserve">92-бабының </w:t>
      </w:r>
      <w:r>
        <w:rPr>
          <w:rFonts w:ascii="Times New Roman"/>
          <w:b w:val="false"/>
          <w:i w:val="false"/>
          <w:color w:val="000000"/>
          <w:sz w:val="28"/>
        </w:rPr>
        <w:t xml:space="preserve"> 1-тармақтың талаптарына сәйкес келмеген жағдайда оның өзін-өзі реттейтін ұйым мәртебесін жою туралы шешім қабылдауға құқылы.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Қаржы нарығын және қаржы ұйымдарын реттеу мен қадағалау агенттігі Басқармасының 2005 жылғы 26 қарашадағы N 407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7"/>
    <w:bookmarkStart w:name="z8" w:id="8"/>
    <w:p>
      <w:pPr>
        <w:spacing w:after="0"/>
        <w:ind w:left="0"/>
        <w:jc w:val="both"/>
      </w:pPr>
      <w:r>
        <w:rPr>
          <w:rFonts w:ascii="Times New Roman"/>
          <w:b w:val="false"/>
          <w:i w:val="false"/>
          <w:color w:val="000000"/>
          <w:sz w:val="28"/>
        </w:rPr>
        <w:t xml:space="preserve">
      6. Уәкілетті орган заңды тұлғаның өзін-өзі реттейтін ұйым мәртебесін жою туралы шешімді заңды тұлғаның Қазақстан Республикасының заңдарында белгіленген талаптарға сәйкес келмеуі туралы ақпарат алған күннен бастап отыз күнтізбелік күн ішінде қабылдайды. </w:t>
      </w:r>
    </w:p>
    <w:bookmarkEnd w:id="8"/>
    <w:bookmarkStart w:name="z9" w:id="9"/>
    <w:p>
      <w:pPr>
        <w:spacing w:after="0"/>
        <w:ind w:left="0"/>
        <w:jc w:val="both"/>
      </w:pPr>
      <w:r>
        <w:rPr>
          <w:rFonts w:ascii="Times New Roman"/>
          <w:b w:val="false"/>
          <w:i w:val="false"/>
          <w:color w:val="000000"/>
          <w:sz w:val="28"/>
        </w:rPr>
        <w:t xml:space="preserve">
      7. Осы Ережеде реттелмеген мәселелер Қазақстан Республикасының қолданылып жүрген заңдарында белгіленген тәртіппен шешіледі.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