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7edd" w14:textId="e537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"Автокөлiк құралдары мен оларға тiркемелердi техникалық байқауды жүргiзудiң тәртiбiн бекiту туралы" Қазақстан Республикасы Iшкi iстер министрiнiң 1999 жылғы 22 қарашадағы N 587 бұйрығына өзгерiстер мен толықтырулар енгiзу туралы (Қазақстан Республикасы Әдiлет министрлiгiнде 1999 жылы 3 желтоқсанда 990 нөмiрмен тiркелген)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2003 жылғы 13 желтоқсандағы N 722 бұйрығы. Қазақстан Республикасының Әділет министрлігінде 2003 жылғы 30 желтоқсанда тіркелді. Тіркеу N 2651. Бұйрықтың күші жойылды - Ішкі істер министрінің 2006 жылғы 8 маусымдағы N 263 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Бұйрықтың күші жойылды - Ішкі істер министрінің 2006 жылғы 8 маусымдағы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бұйрығымен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Автомотокөлiк құралдары мен оларға тiркемелердi мемлекеттiк техникалық байқауды жүргiзудi ұйымдастыруды жетiлдiру мақсатында 
</w:t>
      </w:r>
      <w:r>
        <w:rPr>
          <w:rFonts w:ascii="Times New Roman"/>
          <w:b/>
          <w:i w:val="false"/>
          <w:color w:val="000000"/>
          <w:sz w:val="28"/>
        </w:rPr>
        <w:t>
бұйырамын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"Автомотокөлiк құралдары мен оларға тiркемелердi мемлекеттiк техникалық байқауды жүргiзудiң тәртiбiн бекiту туралы" Қазақстан Республикасы Iшкi iстер министрiнiң 1999 жылғы 22 қарашадағы N 587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(бұдан әрi мәтiн бойынша - Бұйрық) (тiркелген нөмiрi 990) мынадай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Бұйрықта: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6-шы тармақшасындағы "Жергiлiктi атқарушы органдарға" деген сөздер "жоғары дайындығы бар жол полициясы қызметкерлерiнiң iшiнен" деген сөздермен, "ұсыныс енгiзiлсiн" деген сөздер "жұмыс тобы құрылсын"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бұйрықпен бекiтiлген, автомотокөлiк құралдары мен оларға тiркемелердi мемлекеттiк техникалық байқаудан жүргiзудiң Тәртiбiнде: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9-тармақтың 3 тармақшасы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диагностикалық жабдықтар мен бақылау-өлшем аспаптары, олардың жарамдылығы, метрологиялық аттестациядан өту уақыты мен кезеңдерi, соңғы тексерiлген уақыты Қазақстан Республикасының мемлекеттiк стандарты (ҚР СТ 1086-2003) "Автомотокөлiк құралдары мен оларға тiркемелердi техникалық диагностикалау. Жұмыс жүргiзу технологиясына жалпы техникалық талаптар." талаптарына сәйкес болуы керек";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9-1 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"9-1. Транспорт құралдарының техникалық жағдайын мемлекеттiк техникалық байқаудың алдында диагностикалау Қазақстан Республикасының мемлекеттiк стандарты (ҚР СТ 1086-2003) "Автомотокөлiк құралдары мен оларға тiркемелердi техникалық диагностикалау. Жұмыс жүргiзу технологиясына жалпы техникалық талаптар." талаптарына сәйкес жүзеге асырылады";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 тармақ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Қазақстан Республикасының Әдiлет министрлiгiнде мiндеттi мемлекеттiк тiркелген күнiнен бастан қолдануға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