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431ee" w14:textId="4e431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әкiмдiгiнiң 2002 жылғы 12 тамыздағы N 3-1-1510қ "Тұтыну есебiн және электрмен, жылумен, сумен жабдықтау және басқа да коммуналдық қызметтер төлемдерiн реттеу туралы" қаулысына өзгерiс және толықтыру енгiзу туралы (Астана қаласының Әдiлет басқармасында 2002 жылдың 19 тамызында N 220 болып тiркелдi, 05.09.2002 жылғы N 117 (1122) "Астана ақшамы" және 27.08.2002 жылғы N 100 (1162) "Вечерняя Астана" газеттерiнде жарияланған)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әкімінің 2003 жылғы 15 қазандағы N 3-1-2059қ қаулысы. Астана қалалық Әділет басқармасында 2003 жылғы 5 қарашада N 298 тіркелді. Күші жойылды - Астана қаласы әкімдігінің 2012 жылғы 6 ақпандағы N 06-178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Астана қаласы әкімдігінің 06.02.2012 N 06-178 қаулысымен (қаулының мемлекеттік тілдегі мәтіні РҚАО-ға  түспеген).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жергiлiктi мемлекеттiк басқару туралы" 2001 жылғы 23 қаңтардағы Қазақстан Республикасының Заңына сәйкес, Қазақстан Республикасы Үкiметiнiң 2003 жылғы 26 наурыздағы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297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 Үкiметiнiң 1999 жылғы 9 сәуiрдегi N 400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өзгерiс енгiзу туралы қаулысын орындау, тұрғындардың коммуналдық қызметтердi тұтыну және төлеу есебiн одан әрi реттеу мақсатында Астана қаласының әкiмдiгi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Астана қаласы әкiмдiгiнiң 2002 жылғы 12 тамыздағы N 3-1- 1510қ "Тұтыну есебiн және электрмен, жылумен, сумен жабдықтау және басқа да коммуналдық қызметтер төлемдерiн реттеу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(Астана қаласының Әдiлет басқармасында 2002 жылдың 19 тамызында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220 болып тiркелдi, 05.09.2002 жылғы N 117 (1122) "Астана ақшамы" және 27.08.2002 жылғы N 100 (1162) "Вечерняя Астана" газеттерiнде жарияланған) мынадай өзгерiс және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бiрiншi азат жол "Астана Су Арнасы" МКК" сөздерiнен кейiн "ұсынылсын:" сөзiмен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алтыншы азат жол мынадай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"есептеу айындағы сыртқы ауаның нақты температурасына түзетiлген осы қаулының Қосымшасына сәйкес Астана қаласының тұрғын қорын жылытуға арналған тұтыну нормасынан жылу энергиясы бойынша, 2.04.01-85 (ғимараттың iшкi су құбыры және кәрiз), 2.04.02-84 құрылыс нормалары мен ережелеріне (бұдан әрі - ҚНмЕ) сәйкес қабылданған нормалардан су бойынша".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Астана қаласы әкімінің бірінші орынбасары С.С Есіловке жүктелсін.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Визалар: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КЕЛІСІЛДІ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монополияларды реттеу, бәсекелестiктi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қорғау жөніндегi агенттігі Астана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бойынша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"Казахэнергоэкспертиза" ЖАҚ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Орталық филиалының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"Астанаэнергосервис" ААҚ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басқармасының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"Астана Су Арнасы" МКК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Бас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"Тұрмыс" МКК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"Нысана" ЖШС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"Бәйтерек" Астана қаласы ғимараттар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(пәтерлері) кооперативтері иелері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Қауымдастығы кеңесінің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ПИК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қауымдастығының төрағасы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15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3-1-2059қ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 тұрғын үй қорын жылытуға арналған жылу энергиясы шығынының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НОРМАСЫ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Көрсет.   Өлшем                  Айлар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кіштер    бірлігі  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Қаңтар    Ақпан    Наурыз  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Тн.в.=    Тн.в.=   Тн.в.=   Тн.в.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-16,8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   -16,5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  -10,1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   +3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Тұрған үй  1 кал/м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0,0464     0,0429   0,0378   0,0205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тұрғын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көмекші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орын-жай.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ларына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таблицаның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Қазан    Қараша   Желтоқсан   Жылыту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= Тн.в.  = Тн.в.  =  Тн.в.=   маусымына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+2,6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   -7,0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    -14,0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     орташа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Тн.в.= -8,1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0,0217   0,0329    0,0428     0,0350 -------------------------------------------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Жылытуға арналған жылу энергиясы шығындарының нормасы МСН2.04-01-98 "Құрылыс климатологиясы бойынша" сыртқы ауа температурасын түзетумен бірге айлар бойынша есептелген.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Сәуір және қазан айларында жылытуға арналған жылу энергиясының нормасы жылыту жүйесі жұмысының нақты сағатына түзетіледі.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 Әкімі аппараты энергетикалық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кешен және коммуналдық шаруашылық бөлімінің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меңгерушісі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