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05cf" w14:textId="d840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әлеуметтік жұмыс орындарын ұйымдастыру және қаржыландыру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2003 жылғы 11 ақпандағы N а-2/49 қаулысы. Ақмола облысының Әділет басқармасында 2003 жылғы 25 ақпанда N 1570 тіркелді. Күші жойылды - Ақмола облысы әкімдігінің 2009 жылғы 21 қаңтардағы № А-1/11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жылдың 23 қаңтарындағы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27 бабына сәйкес Қазақстан Республикасының "Халықты жұмыспен қамту туралы" 
</w:t>
      </w:r>
      <w:r>
        <w:rPr>
          <w:rFonts w:ascii="Times New Roman"/>
          <w:b w:val="false"/>
          <w:i w:val="false"/>
          <w:color w:val="000000"/>
          <w:sz w:val="28"/>
        </w:rPr>
        <w:t xml:space="preserve"> Заңының </w:t>
      </w:r>
      <w:r>
        <w:rPr>
          <w:rFonts w:ascii="Times New Roman"/>
          <w:b w:val="false"/>
          <w:i w:val="false"/>
          <w:color w:val="000000"/>
          <w:sz w:val="28"/>
        </w:rPr>
        <w:t>
 5 бабының 2 тармағының негізінде халықтың мақсатты тобын әлеуметтік қорғау бойынша қосымша шаралар белгілеу үшін Ақмола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Ақмола облысында әлеуметтік жұмыс орындарын ұйымдастыру және қаржыландыру Ережелері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Әлеуметтік жұмыс орындарына жұмыссыздарды орналастыру  бойынша қызмет көрсету туралы шарттың бір үлгідегі формасы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Жоғарыда көрсетілген әлеуметтік жұмыс орындарын ұйымдастыруды қаржыландыру жергілікті (аудандық, қалалық) бюджеттерден жүргізілсін.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Ақмола облысы әкімдігінің 2006 жылғы 22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А-2/68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Ғ.М.Бекмағамбетовке жүктелсін.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Ақмола облысы әкімдігінің 2006 жылғы 22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А-2/68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Қаулы Ақмола облысының әділет басқармасында мемлекеттік  тіркеуден өткен күннен бастап күшіне 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Қаулы бұқаралық ақпарат құралдарында ресми жарияланады.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БЕКІТІЛГЕН       
</w:t>
      </w:r>
      <w:r>
        <w:br/>
      </w:r>
      <w:r>
        <w:rPr>
          <w:rFonts w:ascii="Times New Roman"/>
          <w:b w:val="false"/>
          <w:i w:val="false"/>
          <w:color w:val="000000"/>
          <w:sz w:val="28"/>
        </w:rPr>
        <w:t>
Ақмола облысы әкімдігінің 
</w:t>
      </w:r>
      <w:r>
        <w:br/>
      </w:r>
      <w:r>
        <w:rPr>
          <w:rFonts w:ascii="Times New Roman"/>
          <w:b w:val="false"/>
          <w:i w:val="false"/>
          <w:color w:val="000000"/>
          <w:sz w:val="28"/>
        </w:rPr>
        <w:t>
"Ақмола облысында әлеуметтік 
</w:t>
      </w:r>
      <w:r>
        <w:br/>
      </w:r>
      <w:r>
        <w:rPr>
          <w:rFonts w:ascii="Times New Roman"/>
          <w:b w:val="false"/>
          <w:i w:val="false"/>
          <w:color w:val="000000"/>
          <w:sz w:val="28"/>
        </w:rPr>
        <w:t>
жұмыс орындарын ұйымдастыру 
</w:t>
      </w:r>
      <w:r>
        <w:br/>
      </w:r>
      <w:r>
        <w:rPr>
          <w:rFonts w:ascii="Times New Roman"/>
          <w:b w:val="false"/>
          <w:i w:val="false"/>
          <w:color w:val="000000"/>
          <w:sz w:val="28"/>
        </w:rPr>
        <w:t>
және қаржыландыру Ережелерін"
</w:t>
      </w:r>
      <w:r>
        <w:br/>
      </w:r>
      <w:r>
        <w:rPr>
          <w:rFonts w:ascii="Times New Roman"/>
          <w:b w:val="false"/>
          <w:i w:val="false"/>
          <w:color w:val="000000"/>
          <w:sz w:val="28"/>
        </w:rPr>
        <w:t>
бекіту туралы" 11.02.2003 ж.
</w:t>
      </w:r>
      <w:r>
        <w:br/>
      </w:r>
      <w:r>
        <w:rPr>
          <w:rFonts w:ascii="Times New Roman"/>
          <w:b w:val="false"/>
          <w:i w:val="false"/>
          <w:color w:val="000000"/>
          <w:sz w:val="28"/>
        </w:rPr>
        <w:t>
N а-2/49 қаулысымен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Ақмола облысында әлеуметтік жұмыс орындарын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қаржыландыру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""Жұмыспен қамту орталығы" Мемлекеттік мекемесі (ММ) (жұмыспен қамту мәселелері бойынша уәкілетті орган)"»сөздері "Уәкілетті орган" деген сөздермен ауыстырылды - Ақмола облысы әкімдігінің 2006 жылғы 22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А-2/68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Ақмола облысында әлеуметтік жұмыс орындарын ұйымдастыру және қаржыландыру Ережелері (бұдан былай - Ережелері) халықтың мақсатты тобының жұмыссыздарын жұмысқа орналастыру үшін  әлеуметтік жұмыс орындарын ұйымдастыру мен қаржыландыру тәртібін анықтайды, әлеуметтік жұмыс орындарын ұсынатын заңды тұлғалармен меншік түрінен тәуелсіз немесе жеке кәсіпкерлермен жасалатын негізгі шарттар мен есептесу жүйесін реттейді.
</w:t>
      </w:r>
      <w:r>
        <w:br/>
      </w:r>
      <w:r>
        <w:rPr>
          <w:rFonts w:ascii="Times New Roman"/>
          <w:b w:val="false"/>
          <w:i w:val="false"/>
          <w:color w:val="000000"/>
          <w:sz w:val="28"/>
        </w:rPr>
        <w:t>
      2. Осы Ережелердің жұмыс істеуінің құқықтық негізі Қазақстан Республикасының 2002 жылдың 23 қаңтарындағы "Халықты жұмыспен қамту туралы"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болып табылады.
</w:t>
      </w:r>
      <w:r>
        <w:br/>
      </w:r>
      <w:r>
        <w:rPr>
          <w:rFonts w:ascii="Times New Roman"/>
          <w:b w:val="false"/>
          <w:i w:val="false"/>
          <w:color w:val="000000"/>
          <w:sz w:val="28"/>
        </w:rPr>
        <w:t>
      3. Осы Ережеде қолданылатын негізгі түсініктер:
</w:t>
      </w:r>
      <w:r>
        <w:br/>
      </w:r>
      <w:r>
        <w:rPr>
          <w:rFonts w:ascii="Times New Roman"/>
          <w:b w:val="false"/>
          <w:i w:val="false"/>
          <w:color w:val="000000"/>
          <w:sz w:val="28"/>
        </w:rPr>
        <w:t>
      1) әлеуметтік жұмыс орны - халықтың мақсатты тобындағы жұмыссыз азаматтарды жұмысқа орналастыру үшін жұмыс берушінің жазбаша келісімі арқылы ұсынылатын жұмыс орны.Бұл орынға қабылданған азаматтың еңбекақысын төлеу үшін жіберілген жұмыс берушінің шығынының белгілі бір бөлігі жергілікті бюджет  есебінен өтеледі;
</w:t>
      </w:r>
      <w:r>
        <w:br/>
      </w:r>
      <w:r>
        <w:rPr>
          <w:rFonts w:ascii="Times New Roman"/>
          <w:b w:val="false"/>
          <w:i w:val="false"/>
          <w:color w:val="000000"/>
          <w:sz w:val="28"/>
        </w:rPr>
        <w:t>
      2) уәкілденген орган жергілікті атқару органдарының аймақтық деңгейде халықты жұмыспен қамтуға жәрдемдесетін және жұмыссыздықтан әлеуметтік жағынан қорғайтын құрылымдық бөлімшесі;
</w:t>
      </w:r>
      <w:r>
        <w:br/>
      </w:r>
      <w:r>
        <w:rPr>
          <w:rFonts w:ascii="Times New Roman"/>
          <w:b w:val="false"/>
          <w:i w:val="false"/>
          <w:color w:val="000000"/>
          <w:sz w:val="28"/>
        </w:rPr>
        <w:t>
      3) мақсатты топтар - ҚР "Халықты жұмыспен қамту туралы" 
</w:t>
      </w:r>
      <w:r>
        <w:rPr>
          <w:rFonts w:ascii="Times New Roman"/>
          <w:b w:val="false"/>
          <w:i w:val="false"/>
          <w:color w:val="000000"/>
          <w:sz w:val="28"/>
        </w:rPr>
        <w:t xml:space="preserve"> Заңымен </w:t>
      </w:r>
      <w:r>
        <w:rPr>
          <w:rFonts w:ascii="Times New Roman"/>
          <w:b w:val="false"/>
          <w:i w:val="false"/>
          <w:color w:val="000000"/>
          <w:sz w:val="28"/>
        </w:rPr>
        <w:t>
 белгіленген, жұмысқа орналасуда қиындықтарға тап болатын және әлеуметтік қорғауды талап ететін азаматтар тобы.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3-тармақтің 2-тармақшасына өзгертулер енгізілді - Ақмола облысы әкімдігінің 2006 жылғы 22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А-2/68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Әлеуметтік жұмыс орындарына орналастырылған азаматтарына Қазақстан Республикасының еңбек, зейнетақымен қамтамасыз ету және сақтандыру туралы заңдары таралады.
</w:t>
      </w:r>
      <w:r>
        <w:br/>
      </w:r>
      <w:r>
        <w:rPr>
          <w:rFonts w:ascii="Times New Roman"/>
          <w:b w:val="false"/>
          <w:i w:val="false"/>
          <w:color w:val="000000"/>
          <w:sz w:val="28"/>
        </w:rPr>
        <w:t>
      5. Жұмыспен қамту мәселесі жөніндегі уәкілденген органдар мақсатты топтағы жұмыссыздарды әлеуметтік жұмыс орындарына  орналастыруға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Әлеуметтік жұмыс орындарын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жұмысқа орналастыру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Жұмыс берушілер әлеуметтік жұмыс орындарын өз қаржылары есебінен, сондай-ақ олардың еңбекақысын төлеу үшін шыққан шығындарының белгілі бір бөлігін жергілікті(қалалық,аудандық)бюджет өтей отырып, анықтайды немесе құрады.
</w:t>
      </w:r>
      <w:r>
        <w:br/>
      </w:r>
      <w:r>
        <w:rPr>
          <w:rFonts w:ascii="Times New Roman"/>
          <w:b w:val="false"/>
          <w:i w:val="false"/>
          <w:color w:val="000000"/>
          <w:sz w:val="28"/>
        </w:rPr>
        <w:t>
      7. Уәкілетті орган жұмыс берушімен жұмыссыздарды әлеуметтік жұмыс орындарына орналастыру және еңбекақы шығынының жартылай өтемақысын төлеу туралы келісім шарт жасайды.
</w:t>
      </w:r>
      <w:r>
        <w:br/>
      </w:r>
      <w:r>
        <w:rPr>
          <w:rFonts w:ascii="Times New Roman"/>
          <w:b w:val="false"/>
          <w:i w:val="false"/>
          <w:color w:val="000000"/>
          <w:sz w:val="28"/>
        </w:rPr>
        <w:t>
      8. Жұмыс берушінің жазбаша келісімі бойынша аудан (қала) әкімдіктері халықтың мақсатты тобындағы жұмыссыздарды жұмысқа орналастыру үшін әлеуметтік жұмыс орны ұсынылатын немесе ұйымдастырылатын ұйымдардың тізімін анықтайды.
</w:t>
      </w:r>
      <w:r>
        <w:br/>
      </w:r>
      <w:r>
        <w:rPr>
          <w:rFonts w:ascii="Times New Roman"/>
          <w:b w:val="false"/>
          <w:i w:val="false"/>
          <w:color w:val="000000"/>
          <w:sz w:val="28"/>
        </w:rPr>
        <w:t>
      9. Жұмыссыздарды әлеуметтік жұмыс орнына орналастыру келісім бойынша аудандық, қалалық жұмыспен қамту орталықтарымен жүргізіледі.
</w:t>
      </w:r>
      <w:r>
        <w:br/>
      </w:r>
      <w:r>
        <w:rPr>
          <w:rFonts w:ascii="Times New Roman"/>
          <w:b w:val="false"/>
          <w:i w:val="false"/>
          <w:color w:val="000000"/>
          <w:sz w:val="28"/>
        </w:rPr>
        <w:t>
      10. Мақсатты топқа кіретін аз қамсыздандырылған жұмыссыздар  әлеуметтік жұмыс орнына орналасудың басым құқына 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Әлеуметтік жұмыс орындарын қаржыландыру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жұмыс орнына қабылданған азаматтардың еңбекақысын төлеу ай сайын жеке еңбек келісімінің шарттарына сәйкес жүргізіледі және орындалатын жұмыстың санына, сапасына, күрделілігіне байланысты болады.
</w:t>
      </w:r>
      <w:r>
        <w:br/>
      </w:r>
      <w:r>
        <w:rPr>
          <w:rFonts w:ascii="Times New Roman"/>
          <w:b w:val="false"/>
          <w:i w:val="false"/>
          <w:color w:val="000000"/>
          <w:sz w:val="28"/>
        </w:rPr>
        <w:t>
      12. Жұмыссыздардың еңбекақысын төлеу, әлеуметтік жұмыс орнына нақты орындалған жұмыс ауқымына төленеді.
</w:t>
      </w:r>
      <w:r>
        <w:br/>
      </w:r>
      <w:r>
        <w:rPr>
          <w:rFonts w:ascii="Times New Roman"/>
          <w:b w:val="false"/>
          <w:i w:val="false"/>
          <w:color w:val="000000"/>
          <w:sz w:val="28"/>
        </w:rPr>
        <w:t>
      13. Әлеуметтік жұмыс орнына орналастырылған азаматтарға жергілікті (аудандық, қалалық) бюджет есебінен төленетін еңбек-ақыға заңда қарастырылған тәртіп бойынша салық салынады.
</w:t>
      </w:r>
      <w:r>
        <w:br/>
      </w:r>
      <w:r>
        <w:rPr>
          <w:rFonts w:ascii="Times New Roman"/>
          <w:b w:val="false"/>
          <w:i w:val="false"/>
          <w:color w:val="000000"/>
          <w:sz w:val="28"/>
        </w:rPr>
        <w:t>
      14. Жұмыс берушілердің еңбекақы төлеу үшін шыққан шығысы  жергілікті (аудандық, қалалық) бюджеттен алты айдан кем емес мерзімге еңбекақының ең аз мөлшерінің 50 пайызы мөлшерінде, бюджетте жұмыспен қамту бағдарламасына қарастырылған қаржы шегінде қайтарылады. Бюджеттік қаржы жұмыс берушінің жеке идентификациялық кодына аударылады.
</w:t>
      </w:r>
      <w:r>
        <w:br/>
      </w:r>
      <w:r>
        <w:rPr>
          <w:rFonts w:ascii="Times New Roman"/>
          <w:b w:val="false"/>
          <w:i w:val="false"/>
          <w:color w:val="000000"/>
          <w:sz w:val="28"/>
        </w:rPr>
        <w:t>
      15. Жұмыс берушілер жергілікті (аудандық, қалалық) бюджеттен түскен ақшалай қаржыны әлеуметтік жұмыс орнына орналастырылған азаматтардың еңбекақысын төлеу үшін шыққан шығыстарын өтеу үшін  пайдаланады.
</w:t>
      </w:r>
      <w:r>
        <w:br/>
      </w:r>
      <w:r>
        <w:rPr>
          <w:rFonts w:ascii="Times New Roman"/>
          <w:b w:val="false"/>
          <w:i w:val="false"/>
          <w:color w:val="000000"/>
          <w:sz w:val="28"/>
        </w:rPr>
        <w:t>
      16. Әлеуметтік жұмыс орындары 6 ай мерзімі өткеннен кейін (жұмыс берушінің бастамасы бойынша) сақталуы мүмкін. Бұл орындағы  жұмысшының еңбекақысын төлеу жұмыс берушінің есебінен жүргізіледі  және бюджеттен өтелмейді.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Әлеуметтік жұмыс орындарын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қаржыландыру ережелерінің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орындалуына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Ережелердің сақталуына бақылауды жұмыспен қамту мәселелері жөніндегі уәкілденген орган жүргізеді.
</w:t>
      </w:r>
    </w:p>
    <w:p>
      <w:pPr>
        <w:spacing w:after="0"/>
        <w:ind w:left="0"/>
        <w:jc w:val="both"/>
      </w:pPr>
      <w:r>
        <w:rPr>
          <w:rFonts w:ascii="Times New Roman"/>
          <w:b w:val="false"/>
          <w:i w:val="false"/>
          <w:color w:val="000000"/>
          <w:sz w:val="28"/>
        </w:rPr>
        <w:t>
БЕКІТІЛГЕН           
</w:t>
      </w:r>
      <w:r>
        <w:br/>
      </w:r>
      <w:r>
        <w:rPr>
          <w:rFonts w:ascii="Times New Roman"/>
          <w:b w:val="false"/>
          <w:i w:val="false"/>
          <w:color w:val="000000"/>
          <w:sz w:val="28"/>
        </w:rPr>
        <w:t>
Ақмола облысы әкімдігінің 
</w:t>
      </w:r>
      <w:r>
        <w:br/>
      </w:r>
      <w:r>
        <w:rPr>
          <w:rFonts w:ascii="Times New Roman"/>
          <w:b w:val="false"/>
          <w:i w:val="false"/>
          <w:color w:val="000000"/>
          <w:sz w:val="28"/>
        </w:rPr>
        <w:t>
"Ақмола облысында әлеуметтік 
</w:t>
      </w:r>
      <w:r>
        <w:br/>
      </w:r>
      <w:r>
        <w:rPr>
          <w:rFonts w:ascii="Times New Roman"/>
          <w:b w:val="false"/>
          <w:i w:val="false"/>
          <w:color w:val="000000"/>
          <w:sz w:val="28"/>
        </w:rPr>
        <w:t>
жұмыс орындарын ұйымдастыру 
</w:t>
      </w:r>
      <w:r>
        <w:br/>
      </w:r>
      <w:r>
        <w:rPr>
          <w:rFonts w:ascii="Times New Roman"/>
          <w:b w:val="false"/>
          <w:i w:val="false"/>
          <w:color w:val="000000"/>
          <w:sz w:val="28"/>
        </w:rPr>
        <w:t>
және қаржыландыру Ережелерін"
</w:t>
      </w:r>
      <w:r>
        <w:br/>
      </w:r>
      <w:r>
        <w:rPr>
          <w:rFonts w:ascii="Times New Roman"/>
          <w:b w:val="false"/>
          <w:i w:val="false"/>
          <w:color w:val="000000"/>
          <w:sz w:val="28"/>
        </w:rPr>
        <w:t>
бекіту туралы" 11.02.2003 ж.
</w:t>
      </w:r>
      <w:r>
        <w:br/>
      </w:r>
      <w:r>
        <w:rPr>
          <w:rFonts w:ascii="Times New Roman"/>
          <w:b w:val="false"/>
          <w:i w:val="false"/>
          <w:color w:val="000000"/>
          <w:sz w:val="28"/>
        </w:rPr>
        <w:t>
N а-2/49 қаулысымен    
</w:t>
      </w:r>
    </w:p>
    <w:p>
      <w:pPr>
        <w:spacing w:after="0"/>
        <w:ind w:left="0"/>
        <w:jc w:val="both"/>
      </w:pPr>
      <w:r>
        <w:rPr>
          <w:rFonts w:ascii="Times New Roman"/>
          <w:b w:val="false"/>
          <w:i w:val="false"/>
          <w:color w:val="000000"/>
          <w:sz w:val="28"/>
        </w:rPr>
        <w:t>
</w:t>
      </w:r>
      <w:r>
        <w:rPr>
          <w:rFonts w:ascii="Times New Roman"/>
          <w:b/>
          <w:i w:val="false"/>
          <w:color w:val="000000"/>
          <w:sz w:val="28"/>
        </w:rPr>
        <w:t>
Әлеуметтік жұмыс орнына жұмыссыздарды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орналастыру бойынша бір үлгідегі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N№_______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____»_______2003 ж.
</w:t>
      </w:r>
      <w:r>
        <w:br/>
      </w:r>
      <w:r>
        <w:rPr>
          <w:rFonts w:ascii="Times New Roman"/>
          <w:b w:val="false"/>
          <w:i w:val="false"/>
          <w:color w:val="000000"/>
          <w:sz w:val="28"/>
        </w:rPr>
        <w:t>
  (жасалған орны)
</w:t>
      </w:r>
    </w:p>
    <w:p>
      <w:pPr>
        <w:spacing w:after="0"/>
        <w:ind w:left="0"/>
        <w:jc w:val="both"/>
      </w:pPr>
      <w:r>
        <w:rPr>
          <w:rFonts w:ascii="Times New Roman"/>
          <w:b w:val="false"/>
          <w:i w:val="false"/>
          <w:color w:val="000000"/>
          <w:sz w:val="28"/>
        </w:rPr>
        <w:t>
"Жұмыспен қамту орталығы"»мемлекеттік мекемесі атынан директор-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бұдан әрі Тапсырушы деп аталып, Ереженің негізінде бірінші жағынан  әрекет етеді және екінші жағынан бұдан әрі Орындаушы деп
</w:t>
      </w:r>
      <w:r>
        <w:br/>
      </w:r>
      <w:r>
        <w:rPr>
          <w:rFonts w:ascii="Times New Roman"/>
          <w:b w:val="false"/>
          <w:i w:val="false"/>
          <w:color w:val="000000"/>
          <w:sz w:val="28"/>
        </w:rPr>
        <w:t>
аталып,_____________
</w:t>
      </w:r>
      <w:r>
        <w:br/>
      </w:r>
      <w:r>
        <w:rPr>
          <w:rFonts w:ascii="Times New Roman"/>
          <w:b w:val="false"/>
          <w:i w:val="false"/>
          <w:color w:val="000000"/>
          <w:sz w:val="28"/>
        </w:rPr>
        <w:t>
       (жарғы, ереже)
</w:t>
      </w:r>
      <w:r>
        <w:br/>
      </w:r>
      <w:r>
        <w:rPr>
          <w:rFonts w:ascii="Times New Roman"/>
          <w:b w:val="false"/>
          <w:i w:val="false"/>
          <w:color w:val="000000"/>
          <w:sz w:val="28"/>
        </w:rPr>
        <w:t>
негізінде іс-әрекет жасайтын____________________________________
</w:t>
      </w:r>
      <w:r>
        <w:br/>
      </w:r>
      <w:r>
        <w:rPr>
          <w:rFonts w:ascii="Times New Roman"/>
          <w:b w:val="false"/>
          <w:i w:val="false"/>
          <w:color w:val="000000"/>
          <w:sz w:val="28"/>
        </w:rPr>
        <w:t>
                                (орындаушының толық атауы)
</w:t>
      </w:r>
      <w:r>
        <w:br/>
      </w:r>
      <w:r>
        <w:rPr>
          <w:rFonts w:ascii="Times New Roman"/>
          <w:b w:val="false"/>
          <w:i w:val="false"/>
          <w:color w:val="000000"/>
          <w:sz w:val="28"/>
        </w:rPr>
        <w:t>
атынан _________________________________________________________
</w:t>
      </w:r>
      <w:r>
        <w:br/>
      </w:r>
      <w:r>
        <w:rPr>
          <w:rFonts w:ascii="Times New Roman"/>
          <w:b w:val="false"/>
          <w:i w:val="false"/>
          <w:color w:val="000000"/>
          <w:sz w:val="28"/>
        </w:rPr>
        <w:t>
                    (бастығының аты-жөні)
</w:t>
      </w:r>
    </w:p>
    <w:p>
      <w:pPr>
        <w:spacing w:after="0"/>
        <w:ind w:left="0"/>
        <w:jc w:val="both"/>
      </w:pPr>
      <w:r>
        <w:rPr>
          <w:rFonts w:ascii="Times New Roman"/>
          <w:b w:val="false"/>
          <w:i w:val="false"/>
          <w:color w:val="000000"/>
          <w:sz w:val="28"/>
        </w:rPr>
        <w:t>
Ақмола облысы әкімдігінің ______2003ж. N№___ қаулысымен бекітілген Ақмола облысында әлеуметтік жұмыс орындарын ұйымдастыру және қаржыландыру Ережелерін басшылыққа ала отырып осы  шартты жасады: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1.1. Тапсырушы халықтың мақсатты тобындағы жұмыссыздарды әлеуметтік жұмыс орындарына орналастыруға байланысты іс-шараларды  жоспарлайды және жүзеге асырады.
</w:t>
      </w:r>
      <w:r>
        <w:br/>
      </w:r>
      <w:r>
        <w:rPr>
          <w:rFonts w:ascii="Times New Roman"/>
          <w:b w:val="false"/>
          <w:i w:val="false"/>
          <w:color w:val="000000"/>
          <w:sz w:val="28"/>
        </w:rPr>
        <w:t>
      1.2. Орындаушы халықтың мақсатты тобындағы жұмыссыздарды орналастыру үшін әлеуметтік жұмыс орындарын ұсынады немесе оларды ашады.
</w:t>
      </w:r>
    </w:p>
    <w:p>
      <w:pPr>
        <w:spacing w:after="0"/>
        <w:ind w:left="0"/>
        <w:jc w:val="both"/>
      </w:pPr>
      <w:r>
        <w:rPr>
          <w:rFonts w:ascii="Times New Roman"/>
          <w:b w:val="false"/>
          <w:i w:val="false"/>
          <w:color w:val="000000"/>
          <w:sz w:val="28"/>
        </w:rPr>
        <w:t>
</w:t>
      </w:r>
      <w:r>
        <w:rPr>
          <w:rFonts w:ascii="Times New Roman"/>
          <w:b/>
          <w:i w:val="false"/>
          <w:color w:val="000000"/>
          <w:sz w:val="28"/>
        </w:rPr>
        <w:t>
2. Жақтардың құқықтары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2.1. Тапсырушы:
</w:t>
      </w:r>
      <w:r>
        <w:br/>
      </w:r>
      <w:r>
        <w:rPr>
          <w:rFonts w:ascii="Times New Roman"/>
          <w:b w:val="false"/>
          <w:i w:val="false"/>
          <w:color w:val="000000"/>
          <w:sz w:val="28"/>
        </w:rPr>
        <w:t>
      Ақмола облысында әлеуметтік жұмыс орындарын ұйымдастыру және  қаржыландыру Ережелерінің 14 тармағына сәйкес жұмыс берушіге  жергілікті(аудандық қалалық) бюджеттен әлеуметтік жұмыс орнына орналастырылғандардың еңбекақысының шығынының бөлігін ҚР«"200_жылға арналған республикалық бюджет туралы" Заңында белгіленген ең аз еңбекақы мөлшерінің 50 пайызы есебінен (______ теңге) өтейді, бұл жұмыссыздарды әлеуметтік қорғау шарасы болып табылады. Тапсырушының шығындарды қаржыландыруы 258-30-00 бюджеттік бағдарламасы және 258-30-33 "Жұмыспен қамту саласында азаматтарды әлеуметтік қорғау бойынша қосымша шаралар" бағдарламашасы бойынша жүргізіледі;
</w:t>
      </w:r>
      <w:r>
        <w:br/>
      </w:r>
      <w:r>
        <w:rPr>
          <w:rFonts w:ascii="Times New Roman"/>
          <w:b w:val="false"/>
          <w:i w:val="false"/>
          <w:color w:val="000000"/>
          <w:sz w:val="28"/>
        </w:rPr>
        <w:t>
      әлеуметтік жұмыс орнына орналастырылғандар туралы қажет мәліметтерді сұратуға құқықты;
</w:t>
      </w:r>
      <w:r>
        <w:br/>
      </w:r>
      <w:r>
        <w:rPr>
          <w:rFonts w:ascii="Times New Roman"/>
          <w:b w:val="false"/>
          <w:i w:val="false"/>
          <w:color w:val="000000"/>
          <w:sz w:val="28"/>
        </w:rPr>
        <w:t>
      жұмыссыздарды қолайлы әлеуметтік жұмыс орындарына жібереді.   Мақсатты топқа кіретін аз қамсыздандырылған жұмыссыздар жұмысқа орналасудың басым құқына ие;
</w:t>
      </w:r>
      <w:r>
        <w:br/>
      </w:r>
      <w:r>
        <w:rPr>
          <w:rFonts w:ascii="Times New Roman"/>
          <w:b w:val="false"/>
          <w:i w:val="false"/>
          <w:color w:val="000000"/>
          <w:sz w:val="28"/>
        </w:rPr>
        <w:t>
      осы келісім шарттағы аудандық (қалалық) бюджетті жұмсау  бойынша міндеттерді қажетті түрде орындау мақсатында Орындаушыдан  әлеуметтік жұмыс орнына жіберілген азаматтардың жұмысқа орналасқаны жөнінде деректерге қатысты мәлімет сұратуға, немесе Орындаушының қызметіне килікпестен оның шарттағы жағдайлардың орындауын тексеруге құқылы.
</w:t>
      </w:r>
      <w:r>
        <w:br/>
      </w:r>
      <w:r>
        <w:rPr>
          <w:rFonts w:ascii="Times New Roman"/>
          <w:b w:val="false"/>
          <w:i w:val="false"/>
          <w:color w:val="000000"/>
          <w:sz w:val="28"/>
        </w:rPr>
        <w:t>
      2.2. Орындаушы:
</w:t>
      </w:r>
      <w:r>
        <w:br/>
      </w:r>
      <w:r>
        <w:rPr>
          <w:rFonts w:ascii="Times New Roman"/>
          <w:b w:val="false"/>
          <w:i w:val="false"/>
          <w:color w:val="000000"/>
          <w:sz w:val="28"/>
        </w:rPr>
        <w:t>
      Келесі әлеуметтік жұмыс орындарын ұсынады немесе ашады:
</w:t>
      </w:r>
      <w:r>
        <w:br/>
      </w:r>
      <w:r>
        <w:rPr>
          <w:rFonts w:ascii="Times New Roman"/>
          <w:b w:val="false"/>
          <w:i w:val="false"/>
          <w:color w:val="000000"/>
          <w:sz w:val="28"/>
        </w:rPr>
        <w:t>
-------------------------------------------------------------------
</w:t>
      </w:r>
      <w:r>
        <w:br/>
      </w:r>
      <w:r>
        <w:rPr>
          <w:rFonts w:ascii="Times New Roman"/>
          <w:b w:val="false"/>
          <w:i w:val="false"/>
          <w:color w:val="000000"/>
          <w:sz w:val="28"/>
        </w:rPr>
        <w:t>
Мамандығы бойынша Жұмысты Адамдар Жергілікті бюджет шығынының сомасы
</w:t>
      </w:r>
      <w:r>
        <w:br/>
      </w:r>
      <w:r>
        <w:rPr>
          <w:rFonts w:ascii="Times New Roman"/>
          <w:b w:val="false"/>
          <w:i w:val="false"/>
          <w:color w:val="000000"/>
          <w:sz w:val="28"/>
        </w:rPr>
        <w:t>
әлеуметтік жұмыс  орындау саны     (теңге)
</w:t>
      </w:r>
      <w:r>
        <w:br/>
      </w:r>
      <w:r>
        <w:rPr>
          <w:rFonts w:ascii="Times New Roman"/>
          <w:b w:val="false"/>
          <w:i w:val="false"/>
          <w:color w:val="000000"/>
          <w:sz w:val="28"/>
        </w:rPr>
        <w:t>
орны              мерзімі
</w:t>
      </w:r>
      <w:r>
        <w:br/>
      </w:r>
      <w:r>
        <w:rPr>
          <w:rFonts w:ascii="Times New Roman"/>
          <w:b w:val="false"/>
          <w:i w:val="false"/>
          <w:color w:val="000000"/>
          <w:sz w:val="28"/>
        </w:rPr>
        <w:t>
-------------------------------------------------------------------
</w:t>
      </w:r>
      <w:r>
        <w:br/>
      </w:r>
      <w:r>
        <w:rPr>
          <w:rFonts w:ascii="Times New Roman"/>
          <w:b w:val="false"/>
          <w:i w:val="false"/>
          <w:color w:val="000000"/>
          <w:sz w:val="28"/>
        </w:rPr>
        <w:t>
                           Бір жұмыссыз Барлығы,айына Барлық мерзім
</w:t>
      </w:r>
      <w:r>
        <w:br/>
      </w:r>
      <w:r>
        <w:rPr>
          <w:rFonts w:ascii="Times New Roman"/>
          <w:b w:val="false"/>
          <w:i w:val="false"/>
          <w:color w:val="000000"/>
          <w:sz w:val="28"/>
        </w:rPr>
        <w:t>
                           үшін айына                 ішінде (теңге)
</w:t>
      </w:r>
      <w:r>
        <w:br/>
      </w:r>
      <w:r>
        <w:rPr>
          <w:rFonts w:ascii="Times New Roman"/>
          <w:b w:val="false"/>
          <w:i w:val="false"/>
          <w:color w:val="000000"/>
          <w:sz w:val="28"/>
        </w:rPr>
        <w:t>
-------------------------------------------------------------------
</w:t>
      </w:r>
      <w:r>
        <w:br/>
      </w:r>
      <w:r>
        <w:rPr>
          <w:rFonts w:ascii="Times New Roman"/>
          <w:b w:val="false"/>
          <w:i w:val="false"/>
          <w:color w:val="000000"/>
          <w:sz w:val="28"/>
        </w:rPr>
        <w:t>
    1               2      3    4            5             6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Барлығы: -------------------------------------------------------------------
</w:t>
      </w:r>
    </w:p>
    <w:p>
      <w:pPr>
        <w:spacing w:after="0"/>
        <w:ind w:left="0"/>
        <w:jc w:val="both"/>
      </w:pPr>
      <w:r>
        <w:rPr>
          <w:rFonts w:ascii="Times New Roman"/>
          <w:b w:val="false"/>
          <w:i w:val="false"/>
          <w:color w:val="000000"/>
          <w:sz w:val="28"/>
        </w:rPr>
        <w:t>
      әлеуметтік жұмыс орындарына орналастырылғандармен ҚР "Қазақстан Республикасындағы еңбек туралы"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сәйкес жеке еңбек шарттарын жасайды;
</w:t>
      </w:r>
      <w:r>
        <w:br/>
      </w:r>
      <w:r>
        <w:rPr>
          <w:rFonts w:ascii="Times New Roman"/>
          <w:b w:val="false"/>
          <w:i w:val="false"/>
          <w:color w:val="000000"/>
          <w:sz w:val="28"/>
        </w:rPr>
        <w:t>
      қолданылып жүрген еңбек заңына сәйкес жұмыс уақытының ұзақтығын белгілейді;
</w:t>
      </w:r>
      <w:r>
        <w:br/>
      </w:r>
      <w:r>
        <w:rPr>
          <w:rFonts w:ascii="Times New Roman"/>
          <w:b w:val="false"/>
          <w:i w:val="false"/>
          <w:color w:val="000000"/>
          <w:sz w:val="28"/>
        </w:rPr>
        <w:t>
      жұмысқа қабылданғандардың әрқайсымен техника қауіпсіздігі бойынша нұсқаулық өткізеді;
</w:t>
      </w:r>
      <w:r>
        <w:br/>
      </w:r>
      <w:r>
        <w:rPr>
          <w:rFonts w:ascii="Times New Roman"/>
          <w:b w:val="false"/>
          <w:i w:val="false"/>
          <w:color w:val="000000"/>
          <w:sz w:val="28"/>
        </w:rPr>
        <w:t>
      ҚР "Еңбекті қорғау туралы"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сәйкес жұмысшыларды еңбек етудің тиісті жағдайларымен қамтамасыз етеді;
</w:t>
      </w:r>
      <w:r>
        <w:br/>
      </w:r>
      <w:r>
        <w:rPr>
          <w:rFonts w:ascii="Times New Roman"/>
          <w:b w:val="false"/>
          <w:i w:val="false"/>
          <w:color w:val="000000"/>
          <w:sz w:val="28"/>
        </w:rPr>
        <w:t>
      әлеуметтік жұмыс орындарына орналастырылған азаматтарға ай сайын нақты атқарған жұмысы үшін еңбекақы төлейді. Еңбекақыны төлеу кәсіпорында осы мамандық бойынша қолданылып жүрген кесімді  еңбекақыға және заңға сәйкес жүргізіледі;
</w:t>
      </w:r>
      <w:r>
        <w:br/>
      </w:r>
      <w:r>
        <w:rPr>
          <w:rFonts w:ascii="Times New Roman"/>
          <w:b w:val="false"/>
          <w:i w:val="false"/>
          <w:color w:val="000000"/>
          <w:sz w:val="28"/>
        </w:rPr>
        <w:t>
      жергілікті (аудандық қалалық) бюджеттен түскен қаржыны мақсатты қолданады;
</w:t>
      </w:r>
      <w:r>
        <w:br/>
      </w:r>
      <w:r>
        <w:rPr>
          <w:rFonts w:ascii="Times New Roman"/>
          <w:b w:val="false"/>
          <w:i w:val="false"/>
          <w:color w:val="000000"/>
          <w:sz w:val="28"/>
        </w:rPr>
        <w:t>
      жұмыссызды жұмысқа орналастырғаны туралы аумақтық жұмыспен қамту мәселесі бойынша уәкілденген органға үш күннің ішінде хабарлайды,Тапсырушының сұрауы бойынша толық ауқымда ақпарат ұсынады;
</w:t>
      </w:r>
      <w:r>
        <w:br/>
      </w:r>
      <w:r>
        <w:rPr>
          <w:rFonts w:ascii="Times New Roman"/>
          <w:b w:val="false"/>
          <w:i w:val="false"/>
          <w:color w:val="000000"/>
          <w:sz w:val="28"/>
        </w:rPr>
        <w:t>
     2001 жылдың 12 маусымындағы N 209 Салық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кодексіне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сәйкес еңбекақыға байланысты барлық салықтарды төлейді;
</w:t>
      </w:r>
      <w:r>
        <w:br/>
      </w:r>
      <w:r>
        <w:rPr>
          <w:rFonts w:ascii="Times New Roman"/>
          <w:b w:val="false"/>
          <w:i w:val="false"/>
          <w:color w:val="000000"/>
          <w:sz w:val="28"/>
        </w:rPr>
        <w:t>
      әлеуметтік жұмыс орындарында істейтін азаматтарға уақытша жұмысқа жарамсыздығына байланысты және денсаулығына келтірілген зақымның орнын толтыру бойынша әлеуметтік жәрдемақы төленеді;
</w:t>
      </w:r>
      <w:r>
        <w:br/>
      </w:r>
      <w:r>
        <w:rPr>
          <w:rFonts w:ascii="Times New Roman"/>
          <w:b w:val="false"/>
          <w:i w:val="false"/>
          <w:color w:val="000000"/>
          <w:sz w:val="28"/>
        </w:rPr>
        <w:t>
      жұмысқа қабылданғаны туралы бұйрықтың үзіндісін ұсынып  отырады;
</w:t>
      </w:r>
      <w:r>
        <w:br/>
      </w:r>
      <w:r>
        <w:rPr>
          <w:rFonts w:ascii="Times New Roman"/>
          <w:b w:val="false"/>
          <w:i w:val="false"/>
          <w:color w:val="000000"/>
          <w:sz w:val="28"/>
        </w:rPr>
        <w:t>
      әр айдың 30-на дейін жұмыс уақытын есептеу табелін, еңбекақыны төлеудің есеп-ведомостін,атқарылған жұмыстың актісін ұсынып отырады;
</w:t>
      </w:r>
      <w:r>
        <w:br/>
      </w:r>
      <w:r>
        <w:rPr>
          <w:rFonts w:ascii="Times New Roman"/>
          <w:b w:val="false"/>
          <w:i w:val="false"/>
          <w:color w:val="000000"/>
          <w:sz w:val="28"/>
        </w:rPr>
        <w:t>
      келісім шарттың орындалу барысы туралы ақпаратты ұсынып отырады;
</w:t>
      </w:r>
      <w:r>
        <w:br/>
      </w:r>
      <w:r>
        <w:rPr>
          <w:rFonts w:ascii="Times New Roman"/>
          <w:b w:val="false"/>
          <w:i w:val="false"/>
          <w:color w:val="000000"/>
          <w:sz w:val="28"/>
        </w:rPr>
        <w:t>
      осы шарттың 3.1. тармағында көрсетілген соманы толық пайдаланбаған уақытта,қорытынды төлеммен қоса қазыналық органда тіркеу үшін нақты пайдаланған сомаға қосымша келісім жасайды;
</w:t>
      </w:r>
      <w:r>
        <w:br/>
      </w:r>
      <w:r>
        <w:rPr>
          <w:rFonts w:ascii="Times New Roman"/>
          <w:b w:val="false"/>
          <w:i w:val="false"/>
          <w:color w:val="000000"/>
          <w:sz w:val="28"/>
        </w:rPr>
        <w:t>
      келісім шарттың мерзімі өткеннен кейін Тапсырушыға  әлеуметтік жұмыс орнына қабылданғандардың еңбекақысын төлеу үшін нақты қолданылған қаржының,аударылған зейнетақылық салымның сомасы туралы мәлімет береді.
</w:t>
      </w:r>
      <w:r>
        <w:br/>
      </w:r>
      <w:r>
        <w:rPr>
          <w:rFonts w:ascii="Times New Roman"/>
          <w:b w:val="false"/>
          <w:i w:val="false"/>
          <w:color w:val="000000"/>
          <w:sz w:val="28"/>
        </w:rPr>
        <w:t>
      Тапсырушыға (жұмыспен қамту мәселесі жөніндегі уәкілденген органға) заңды тұлғаның банкілік шоты деректемелерінің өзгергені  туралы, сонымен қатар банк шоттарының жабылғаны немесе тиым салынғаны (тиымның алынғаны) жөнінде жедел хабарлайды.
</w:t>
      </w:r>
    </w:p>
    <w:p>
      <w:pPr>
        <w:spacing w:after="0"/>
        <w:ind w:left="0"/>
        <w:jc w:val="both"/>
      </w:pPr>
      <w:r>
        <w:rPr>
          <w:rFonts w:ascii="Times New Roman"/>
          <w:b w:val="false"/>
          <w:i w:val="false"/>
          <w:color w:val="000000"/>
          <w:sz w:val="28"/>
        </w:rPr>
        <w:t>
</w:t>
      </w:r>
      <w:r>
        <w:rPr>
          <w:rFonts w:ascii="Times New Roman"/>
          <w:b/>
          <w:i w:val="false"/>
          <w:color w:val="000000"/>
          <w:sz w:val="28"/>
        </w:rPr>
        <w:t>
3. Шарттың сомасы. Есептеу тәртібі және тәсілдері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3.1. Шарттың жалпы сомасы- ________________________ теңгені құрайды.
</w:t>
      </w:r>
      <w:r>
        <w:br/>
      </w:r>
      <w:r>
        <w:rPr>
          <w:rFonts w:ascii="Times New Roman"/>
          <w:b w:val="false"/>
          <w:i w:val="false"/>
          <w:color w:val="000000"/>
          <w:sz w:val="28"/>
        </w:rPr>
        <w:t>
      3.2. Әлеуметтік жұмыс орнына қабылданған бір азаматтың еңбекақысын төлеу үшін аудандық (қалалық) бюджеттен төленетін қаржы бір айда __________________ теңгені құрайды.
</w:t>
      </w:r>
      <w:r>
        <w:br/>
      </w:r>
      <w:r>
        <w:rPr>
          <w:rFonts w:ascii="Times New Roman"/>
          <w:b w:val="false"/>
          <w:i w:val="false"/>
          <w:color w:val="000000"/>
          <w:sz w:val="28"/>
        </w:rPr>
        <w:t>
      3.3. Осы шарт бойынша төлеуді Тапсырушы жүзеге асырады. Аудару аудандық (қалалық) қаржылық органның Тапсырушы қаржысын бөлуіне сәйкес Орындаушының жеке идентификацияланған кодына жіберіледі.
</w:t>
      </w:r>
      <w:r>
        <w:br/>
      </w:r>
      <w:r>
        <w:rPr>
          <w:rFonts w:ascii="Times New Roman"/>
          <w:b w:val="false"/>
          <w:i w:val="false"/>
          <w:color w:val="000000"/>
          <w:sz w:val="28"/>
        </w:rPr>
        <w:t>
      3.4. Ақша аудару ай сайын орындалған жұмыс актісінің негізінде жүзеге асырылады.Орындалған жұмыс актісіне Жақтар қол қояды және бекітеді. Төлеуге нақты орындалған жұмыс ауқымы жатқызылады.
</w:t>
      </w:r>
    </w:p>
    <w:p>
      <w:pPr>
        <w:spacing w:after="0"/>
        <w:ind w:left="0"/>
        <w:jc w:val="both"/>
      </w:pPr>
      <w:r>
        <w:rPr>
          <w:rFonts w:ascii="Times New Roman"/>
          <w:b w:val="false"/>
          <w:i w:val="false"/>
          <w:color w:val="000000"/>
          <w:sz w:val="28"/>
        </w:rPr>
        <w:t>
</w:t>
      </w:r>
      <w:r>
        <w:rPr>
          <w:rFonts w:ascii="Times New Roman"/>
          <w:b/>
          <w:i w:val="false"/>
          <w:color w:val="000000"/>
          <w:sz w:val="28"/>
        </w:rPr>
        <w:t>
4. Жақтардың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4.1. Жақтар Қазақстан Республикасында қолданылып жүрген заңдарға сәйкес шарттың міндеттерінің орындалуы үшін жауапты.
</w:t>
      </w:r>
      <w:r>
        <w:br/>
      </w:r>
      <w:r>
        <w:rPr>
          <w:rFonts w:ascii="Times New Roman"/>
          <w:b w:val="false"/>
          <w:i w:val="false"/>
          <w:color w:val="000000"/>
          <w:sz w:val="28"/>
        </w:rPr>
        <w:t>
      4.2. Міндеттемелерді орындамағаны үшін немесе тиісті деңгейде орындамағаны үшін Орындаушы орындалмаған не тиісті деңгейде орындалмаған міндеттеме сомасының 2% (екі) мөлшерінде айыппұл төлейді. Айыппұл тиісті бюджетке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5. Даулардың қаралу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шартты орындау барысында туындаған даулар мен  келіспеушіліктер екі жақтың келіссөз жүргізуі арқылы шешіледі.
</w:t>
      </w:r>
      <w:r>
        <w:br/>
      </w:r>
      <w:r>
        <w:rPr>
          <w:rFonts w:ascii="Times New Roman"/>
          <w:b w:val="false"/>
          <w:i w:val="false"/>
          <w:color w:val="000000"/>
          <w:sz w:val="28"/>
        </w:rPr>
        <w:t>
      5.2. Егер даулар келіссөз арқылы шешілмеген болса, заңда қарастырылған тәртіпте шешіледі.
</w:t>
      </w:r>
    </w:p>
    <w:p>
      <w:pPr>
        <w:spacing w:after="0"/>
        <w:ind w:left="0"/>
        <w:jc w:val="both"/>
      </w:pPr>
      <w:r>
        <w:rPr>
          <w:rFonts w:ascii="Times New Roman"/>
          <w:b w:val="false"/>
          <w:i w:val="false"/>
          <w:color w:val="000000"/>
          <w:sz w:val="28"/>
        </w:rPr>
        <w:t>
</w:t>
      </w:r>
      <w:r>
        <w:rPr>
          <w:rFonts w:ascii="Times New Roman"/>
          <w:b/>
          <w:i w:val="false"/>
          <w:color w:val="000000"/>
          <w:sz w:val="28"/>
        </w:rPr>
        <w:t>
6. Шарттың қолдану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6.1. Осы шарт қазыналық органдарда тіркеуден өткен сәттен бастап заңды күшіне енеді және жақтар үшін міндетті болып табылады.
</w:t>
      </w:r>
      <w:r>
        <w:br/>
      </w:r>
      <w:r>
        <w:rPr>
          <w:rFonts w:ascii="Times New Roman"/>
          <w:b w:val="false"/>
          <w:i w:val="false"/>
          <w:color w:val="000000"/>
          <w:sz w:val="28"/>
        </w:rPr>
        <w:t>
      6.2. Шарттың күші   ___________________200____ж.  дейін  сақталады.
</w:t>
      </w:r>
      <w:r>
        <w:br/>
      </w:r>
      <w:r>
        <w:rPr>
          <w:rFonts w:ascii="Times New Roman"/>
          <w:b w:val="false"/>
          <w:i w:val="false"/>
          <w:color w:val="000000"/>
          <w:sz w:val="28"/>
        </w:rPr>
        <w:t>
      6.3. Осы шарт екі дана әзірленген және олардың әрқайсысы бірдей заң күшіне ие.
</w:t>
      </w:r>
    </w:p>
    <w:p>
      <w:pPr>
        <w:spacing w:after="0"/>
        <w:ind w:left="0"/>
        <w:jc w:val="both"/>
      </w:pPr>
      <w:r>
        <w:rPr>
          <w:rFonts w:ascii="Times New Roman"/>
          <w:b w:val="false"/>
          <w:i w:val="false"/>
          <w:color w:val="000000"/>
          <w:sz w:val="28"/>
        </w:rPr>
        <w:t>
</w:t>
      </w:r>
      <w:r>
        <w:rPr>
          <w:rFonts w:ascii="Times New Roman"/>
          <w:b/>
          <w:i w:val="false"/>
          <w:color w:val="000000"/>
          <w:sz w:val="28"/>
        </w:rPr>
        <w:t>
7. Ерекше жағдайлар
</w:t>
      </w:r>
      <w:r>
        <w:rPr>
          <w:rFonts w:ascii="Times New Roman"/>
          <w:b w:val="false"/>
          <w:i w:val="false"/>
          <w:color w:val="000000"/>
          <w:sz w:val="28"/>
        </w:rPr>
        <w:t>
</w:t>
      </w:r>
    </w:p>
    <w:p>
      <w:pPr>
        <w:spacing w:after="0"/>
        <w:ind w:left="0"/>
        <w:jc w:val="both"/>
      </w:pPr>
      <w:r>
        <w:rPr>
          <w:rFonts w:ascii="Times New Roman"/>
          <w:b w:val="false"/>
          <w:i w:val="false"/>
          <w:color w:val="000000"/>
          <w:sz w:val="28"/>
        </w:rPr>
        <w:t>
      7.1. Осы шарт, оған енгізілген өзгертулер мен толықтырулар жазбаша түрде жасалып, жақтардың уәкілденген өкілдері қол қойған кезде ғана күшіне енеді.
</w:t>
      </w:r>
      <w:r>
        <w:br/>
      </w:r>
      <w:r>
        <w:rPr>
          <w:rFonts w:ascii="Times New Roman"/>
          <w:b w:val="false"/>
          <w:i w:val="false"/>
          <w:color w:val="000000"/>
          <w:sz w:val="28"/>
        </w:rPr>
        <w:t>
      7.2. Шарт бойынша міндеттемелерді орындау орны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ҚР АК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281 бабының талаптарына сәйкес анықталады: Орындаушы үшін оның орналасқан жері, Тапсырушы үшін осы шартты орындауда жеке идентификацияланған кодына ақша аудару арқылы Орындаушының орналасқан жері.
</w:t>
      </w:r>
      <w:r>
        <w:br/>
      </w:r>
      <w:r>
        <w:rPr>
          <w:rFonts w:ascii="Times New Roman"/>
          <w:b w:val="false"/>
          <w:i w:val="false"/>
          <w:color w:val="000000"/>
          <w:sz w:val="28"/>
        </w:rPr>
        <w:t>
      7.3. Орындалу нәтижелерін Жақтар ай сайын орындалған жұмыс актісінің негізінде қабылдайды.
</w:t>
      </w:r>
      <w:r>
        <w:br/>
      </w:r>
      <w:r>
        <w:rPr>
          <w:rFonts w:ascii="Times New Roman"/>
          <w:b w:val="false"/>
          <w:i w:val="false"/>
          <w:color w:val="000000"/>
          <w:sz w:val="28"/>
        </w:rPr>
        <w:t>
      7.4. Міндеттемелерді бөліп орындауға болмайтындығына қатысты мәселелер, міндеттемелерді мерзімінен бұрын орындау мүмкіндігі және талаптардың бір қалыпты орындалу талаптары қолданылып жүрген азаматтық заңдарға сәйкес реттеледі.
</w:t>
      </w:r>
    </w:p>
    <w:p>
      <w:pPr>
        <w:spacing w:after="0"/>
        <w:ind w:left="0"/>
        <w:jc w:val="both"/>
      </w:pPr>
      <w:r>
        <w:rPr>
          <w:rFonts w:ascii="Times New Roman"/>
          <w:b w:val="false"/>
          <w:i w:val="false"/>
          <w:color w:val="000000"/>
          <w:sz w:val="28"/>
        </w:rPr>
        <w:t>
</w:t>
      </w:r>
      <w:r>
        <w:rPr>
          <w:rFonts w:ascii="Times New Roman"/>
          <w:b/>
          <w:i w:val="false"/>
          <w:color w:val="000000"/>
          <w:sz w:val="28"/>
        </w:rPr>
        <w:t>
8. Жақтардың заңды мекен-жайлары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Тапсырушы:                                Орындаушы:
</w:t>
      </w:r>
    </w:p>
    <w:p>
      <w:pPr>
        <w:spacing w:after="0"/>
        <w:ind w:left="0"/>
        <w:jc w:val="both"/>
      </w:pPr>
      <w:r>
        <w:rPr>
          <w:rFonts w:ascii="Times New Roman"/>
          <w:b w:val="false"/>
          <w:i w:val="false"/>
          <w:color w:val="000000"/>
          <w:sz w:val="28"/>
        </w:rPr>
        <w:t>
"Жұмыспен қамту орталығы" ММ              ______________________
</w:t>
      </w:r>
      <w:r>
        <w:br/>
      </w:r>
      <w:r>
        <w:rPr>
          <w:rFonts w:ascii="Times New Roman"/>
          <w:b w:val="false"/>
          <w:i w:val="false"/>
          <w:color w:val="000000"/>
          <w:sz w:val="28"/>
        </w:rPr>
        <w:t>
                                              (толық атауы)
</w:t>
      </w:r>
      <w:r>
        <w:br/>
      </w:r>
      <w:r>
        <w:rPr>
          <w:rFonts w:ascii="Times New Roman"/>
          <w:b w:val="false"/>
          <w:i w:val="false"/>
          <w:color w:val="000000"/>
          <w:sz w:val="28"/>
        </w:rPr>
        <w:t>
мекен-жайы___________________            _______________________
</w:t>
      </w:r>
      <w:r>
        <w:br/>
      </w:r>
      <w:r>
        <w:rPr>
          <w:rFonts w:ascii="Times New Roman"/>
          <w:b w:val="false"/>
          <w:i w:val="false"/>
          <w:color w:val="000000"/>
          <w:sz w:val="28"/>
        </w:rPr>
        <w:t>
_____________________________            _______________________
</w:t>
      </w:r>
      <w:r>
        <w:br/>
      </w:r>
      <w:r>
        <w:rPr>
          <w:rFonts w:ascii="Times New Roman"/>
          <w:b w:val="false"/>
          <w:i w:val="false"/>
          <w:color w:val="000000"/>
          <w:sz w:val="28"/>
        </w:rPr>
        <w:t>
Е/Ш__________________________            Е/Ш____________________
</w:t>
      </w:r>
      <w:r>
        <w:br/>
      </w:r>
      <w:r>
        <w:rPr>
          <w:rFonts w:ascii="Times New Roman"/>
          <w:b w:val="false"/>
          <w:i w:val="false"/>
          <w:color w:val="000000"/>
          <w:sz w:val="28"/>
        </w:rPr>
        <w:t>
СТН__________________________            СТН____________________
</w:t>
      </w:r>
      <w:r>
        <w:br/>
      </w:r>
      <w:r>
        <w:rPr>
          <w:rFonts w:ascii="Times New Roman"/>
          <w:b w:val="false"/>
          <w:i w:val="false"/>
          <w:color w:val="000000"/>
          <w:sz w:val="28"/>
        </w:rPr>
        <w:t>
МФО__________________________            МФО____________________
</w:t>
      </w:r>
      <w:r>
        <w:br/>
      </w:r>
      <w:r>
        <w:rPr>
          <w:rFonts w:ascii="Times New Roman"/>
          <w:b w:val="false"/>
          <w:i w:val="false"/>
          <w:color w:val="000000"/>
          <w:sz w:val="28"/>
        </w:rPr>
        <w:t>
_____________________________            _______________________
</w:t>
      </w:r>
      <w:r>
        <w:br/>
      </w:r>
      <w:r>
        <w:rPr>
          <w:rFonts w:ascii="Times New Roman"/>
          <w:b w:val="false"/>
          <w:i w:val="false"/>
          <w:color w:val="000000"/>
          <w:sz w:val="28"/>
        </w:rPr>
        <w:t>
  (директордың аты-жөні )             (мекеме бастығының аты-жөні)
</w:t>
      </w:r>
      <w:r>
        <w:br/>
      </w:r>
      <w:r>
        <w:rPr>
          <w:rFonts w:ascii="Times New Roman"/>
          <w:b w:val="false"/>
          <w:i w:val="false"/>
          <w:color w:val="000000"/>
          <w:sz w:val="28"/>
        </w:rPr>
        <w:t>
</w:t>
      </w:r>
      <w:r>
        <w:br/>
      </w:r>
      <w:r>
        <w:rPr>
          <w:rFonts w:ascii="Times New Roman"/>
          <w:b w:val="false"/>
          <w:i w:val="false"/>
          <w:color w:val="000000"/>
          <w:sz w:val="28"/>
        </w:rPr>
        <w:t>
      Қазыналық органда тіркеуден өткен күні __________________2003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