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43ee" w14:textId="dcb4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Кедейлікті төмендету және Мүгедектерді сауықтыру бойынша Бағдарламаны жүзеге асыруын қадағалау бойынша аудандық комиссия құрамы туралы.</w:t>
      </w:r>
    </w:p>
    <w:p>
      <w:pPr>
        <w:spacing w:after="0"/>
        <w:ind w:left="0"/>
        <w:jc w:val="both"/>
      </w:pPr>
      <w:r>
        <w:rPr>
          <w:rFonts w:ascii="Times New Roman"/>
          <w:b w:val="false"/>
          <w:i w:val="false"/>
          <w:color w:val="000000"/>
          <w:sz w:val="28"/>
        </w:rPr>
        <w:t>Ақмола облысының Атбасар ауданы әкімиятының 2003 жылғы 26 мамырдағы N а-5/182 қаулысы. Ақмола облысының Әділет басқармасында 2003 жылғы 25 маусымда N 1877 тіркелді</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Республикасында жергілікті мемлекеттік басқару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31 бабы, 17 бөліміне, 2003-2005 жылдарға Қазақстан Республикасында кедейлікті төмендету бойынша Мемлекеттік</w:t>
      </w:r>
      <w:r>
        <w:rPr>
          <w:rFonts w:ascii="Times New Roman"/>
          <w:b w:val="false"/>
          <w:i w:val="false"/>
          <w:color w:val="000000"/>
          <w:sz w:val="28"/>
        </w:rPr>
        <w:t>Бағдарламаға</w:t>
      </w:r>
      <w:r>
        <w:rPr>
          <w:rFonts w:ascii="Times New Roman"/>
          <w:b w:val="false"/>
          <w:i w:val="false"/>
          <w:color w:val="000000"/>
          <w:sz w:val="28"/>
        </w:rPr>
        <w:t xml:space="preserve"> сәйкес, аудан әкімдігі қаулы етті:</w:t>
      </w:r>
      <w:r>
        <w:br/>
      </w:r>
      <w:r>
        <w:rPr>
          <w:rFonts w:ascii="Times New Roman"/>
          <w:b w:val="false"/>
          <w:i w:val="false"/>
          <w:color w:val="000000"/>
          <w:sz w:val="28"/>
        </w:rPr>
        <w:t>
</w:t>
      </w:r>
      <w:r>
        <w:rPr>
          <w:rFonts w:ascii="Times New Roman"/>
          <w:b w:val="false"/>
          <w:i w:val="false"/>
          <w:color w:val="000000"/>
          <w:sz w:val="28"/>
        </w:rPr>
        <w:t>      1. Мүгедектерді сауықтыру және кедейлікті төмендету бойынша Бағдарламаны жүзеге асыруын қадағалау бойынша аудандық комиссия құрамын келесі құрамда құрылсын.</w:t>
      </w:r>
    </w:p>
    <w:p>
      <w:pPr>
        <w:spacing w:after="0"/>
        <w:ind w:left="0"/>
        <w:jc w:val="both"/>
      </w:pPr>
      <w:r>
        <w:rPr>
          <w:rFonts w:ascii="Times New Roman"/>
          <w:b w:val="false"/>
          <w:i w:val="false"/>
          <w:color w:val="000000"/>
          <w:sz w:val="28"/>
        </w:rPr>
        <w:t>Боброва Людмила Ивановна - аудан әкімінің орынбасары, комиссия</w:t>
      </w:r>
      <w:r>
        <w:br/>
      </w:r>
      <w:r>
        <w:rPr>
          <w:rFonts w:ascii="Times New Roman"/>
          <w:b w:val="false"/>
          <w:i w:val="false"/>
          <w:color w:val="000000"/>
          <w:sz w:val="28"/>
        </w:rPr>
        <w:t>
</w:t>
      </w:r>
      <w:r>
        <w:rPr>
          <w:rFonts w:ascii="Times New Roman"/>
          <w:b w:val="false"/>
          <w:i w:val="false"/>
          <w:color w:val="000000"/>
          <w:sz w:val="28"/>
        </w:rPr>
        <w:t>                           айымы;</w:t>
      </w:r>
      <w:r>
        <w:br/>
      </w:r>
      <w:r>
        <w:rPr>
          <w:rFonts w:ascii="Times New Roman"/>
          <w:b w:val="false"/>
          <w:i w:val="false"/>
          <w:color w:val="000000"/>
          <w:sz w:val="28"/>
        </w:rPr>
        <w:t>
</w:t>
      </w:r>
      <w:r>
        <w:rPr>
          <w:rFonts w:ascii="Times New Roman"/>
          <w:b w:val="false"/>
          <w:i w:val="false"/>
          <w:color w:val="000000"/>
          <w:sz w:val="28"/>
        </w:rPr>
        <w:t>Төлегенова Әмина Қаженқызы - "Еңбек, еңбекпен қамту және халықты</w:t>
      </w:r>
      <w:r>
        <w:br/>
      </w:r>
      <w:r>
        <w:rPr>
          <w:rFonts w:ascii="Times New Roman"/>
          <w:b w:val="false"/>
          <w:i w:val="false"/>
          <w:color w:val="000000"/>
          <w:sz w:val="28"/>
        </w:rPr>
        <w:t>
</w:t>
      </w:r>
      <w:r>
        <w:rPr>
          <w:rFonts w:ascii="Times New Roman"/>
          <w:b w:val="false"/>
          <w:i w:val="false"/>
          <w:color w:val="000000"/>
          <w:sz w:val="28"/>
        </w:rPr>
        <w:t>                             әлеуметтік қорғау аудандық бөлімі"»ММ</w:t>
      </w:r>
      <w:r>
        <w:br/>
      </w:r>
      <w:r>
        <w:rPr>
          <w:rFonts w:ascii="Times New Roman"/>
          <w:b w:val="false"/>
          <w:i w:val="false"/>
          <w:color w:val="000000"/>
          <w:sz w:val="28"/>
        </w:rPr>
        <w:t>
</w:t>
      </w:r>
      <w:r>
        <w:rPr>
          <w:rFonts w:ascii="Times New Roman"/>
          <w:b w:val="false"/>
          <w:i w:val="false"/>
          <w:color w:val="000000"/>
          <w:sz w:val="28"/>
        </w:rPr>
        <w:t>                             меңгерушісі, комиссия төрағасының</w:t>
      </w:r>
      <w:r>
        <w:br/>
      </w:r>
      <w:r>
        <w:rPr>
          <w:rFonts w:ascii="Times New Roman"/>
          <w:b w:val="false"/>
          <w:i w:val="false"/>
          <w:color w:val="000000"/>
          <w:sz w:val="28"/>
        </w:rPr>
        <w:t>
</w:t>
      </w:r>
      <w:r>
        <w:rPr>
          <w:rFonts w:ascii="Times New Roman"/>
          <w:b w:val="false"/>
          <w:i w:val="false"/>
          <w:color w:val="000000"/>
          <w:sz w:val="28"/>
        </w:rPr>
        <w:t>                             орынбасары</w:t>
      </w:r>
      <w:r>
        <w:br/>
      </w:r>
      <w:r>
        <w:rPr>
          <w:rFonts w:ascii="Times New Roman"/>
          <w:b w:val="false"/>
          <w:i w:val="false"/>
          <w:color w:val="000000"/>
          <w:sz w:val="28"/>
        </w:rPr>
        <w:t>
</w:t>
      </w:r>
      <w:r>
        <w:rPr>
          <w:rFonts w:ascii="Times New Roman"/>
          <w:b w:val="false"/>
          <w:i w:val="false"/>
          <w:color w:val="000000"/>
          <w:sz w:val="28"/>
        </w:rPr>
        <w:t>Распаева Ләззәт Қамитқызы   - ішкі саясат бөлімінің жетекші маманы,</w:t>
      </w:r>
      <w:r>
        <w:br/>
      </w:r>
      <w:r>
        <w:rPr>
          <w:rFonts w:ascii="Times New Roman"/>
          <w:b w:val="false"/>
          <w:i w:val="false"/>
          <w:color w:val="000000"/>
          <w:sz w:val="28"/>
        </w:rPr>
        <w:t>
</w:t>
      </w:r>
      <w:r>
        <w:rPr>
          <w:rFonts w:ascii="Times New Roman"/>
          <w:b w:val="false"/>
          <w:i w:val="false"/>
          <w:color w:val="000000"/>
          <w:sz w:val="28"/>
        </w:rPr>
        <w:t>                              комиссия хатшысы</w:t>
      </w:r>
      <w:r>
        <w:br/>
      </w:r>
      <w:r>
        <w:rPr>
          <w:rFonts w:ascii="Times New Roman"/>
          <w:b w:val="false"/>
          <w:i w:val="false"/>
          <w:color w:val="000000"/>
          <w:sz w:val="28"/>
        </w:rPr>
        <w:t>
</w:t>
      </w:r>
      <w:r>
        <w:rPr>
          <w:rFonts w:ascii="Times New Roman"/>
          <w:b w:val="false"/>
          <w:i w:val="false"/>
          <w:color w:val="000000"/>
          <w:sz w:val="28"/>
        </w:rPr>
        <w:t>Арнэ Нина Васильевна       - зейнетақы төлеу бойынша мемлекеттік</w:t>
      </w:r>
      <w:r>
        <w:br/>
      </w:r>
      <w:r>
        <w:rPr>
          <w:rFonts w:ascii="Times New Roman"/>
          <w:b w:val="false"/>
          <w:i w:val="false"/>
          <w:color w:val="000000"/>
          <w:sz w:val="28"/>
        </w:rPr>
        <w:t>
</w:t>
      </w:r>
      <w:r>
        <w:rPr>
          <w:rFonts w:ascii="Times New Roman"/>
          <w:b w:val="false"/>
          <w:i w:val="false"/>
          <w:color w:val="000000"/>
          <w:sz w:val="28"/>
        </w:rPr>
        <w:t>                             орталықтың директоры (келісім бойынша)</w:t>
      </w:r>
      <w:r>
        <w:br/>
      </w:r>
      <w:r>
        <w:rPr>
          <w:rFonts w:ascii="Times New Roman"/>
          <w:b w:val="false"/>
          <w:i w:val="false"/>
          <w:color w:val="000000"/>
          <w:sz w:val="28"/>
        </w:rPr>
        <w:t>
</w:t>
      </w:r>
      <w:r>
        <w:rPr>
          <w:rFonts w:ascii="Times New Roman"/>
          <w:b w:val="false"/>
          <w:i w:val="false"/>
          <w:color w:val="000000"/>
          <w:sz w:val="28"/>
        </w:rPr>
        <w:t>Буданов Борис Григорьевич  - "Экономика, шағын және орташа</w:t>
      </w:r>
      <w:r>
        <w:br/>
      </w:r>
      <w:r>
        <w:rPr>
          <w:rFonts w:ascii="Times New Roman"/>
          <w:b w:val="false"/>
          <w:i w:val="false"/>
          <w:color w:val="000000"/>
          <w:sz w:val="28"/>
        </w:rPr>
        <w:t>
</w:t>
      </w:r>
      <w:r>
        <w:rPr>
          <w:rFonts w:ascii="Times New Roman"/>
          <w:b w:val="false"/>
          <w:i w:val="false"/>
          <w:color w:val="000000"/>
          <w:sz w:val="28"/>
        </w:rPr>
        <w:t>                             бизнестерді дамыту, мемлекеттік</w:t>
      </w:r>
      <w:r>
        <w:br/>
      </w:r>
      <w:r>
        <w:rPr>
          <w:rFonts w:ascii="Times New Roman"/>
          <w:b w:val="false"/>
          <w:i w:val="false"/>
          <w:color w:val="000000"/>
          <w:sz w:val="28"/>
        </w:rPr>
        <w:t>
</w:t>
      </w:r>
      <w:r>
        <w:rPr>
          <w:rFonts w:ascii="Times New Roman"/>
          <w:b w:val="false"/>
          <w:i w:val="false"/>
          <w:color w:val="000000"/>
          <w:sz w:val="28"/>
        </w:rPr>
        <w:t>                             сатып алу бөлімі" ММ меңгерушісі</w:t>
      </w:r>
      <w:r>
        <w:br/>
      </w:r>
      <w:r>
        <w:rPr>
          <w:rFonts w:ascii="Times New Roman"/>
          <w:b w:val="false"/>
          <w:i w:val="false"/>
          <w:color w:val="000000"/>
          <w:sz w:val="28"/>
        </w:rPr>
        <w:t>
</w:t>
      </w:r>
      <w:r>
        <w:rPr>
          <w:rFonts w:ascii="Times New Roman"/>
          <w:b w:val="false"/>
          <w:i w:val="false"/>
          <w:color w:val="000000"/>
          <w:sz w:val="28"/>
        </w:rPr>
        <w:t>Исабекова Бахыт Зиядақызы - "Атбасар" және "Простор" аудандық</w:t>
      </w:r>
      <w:r>
        <w:br/>
      </w:r>
      <w:r>
        <w:rPr>
          <w:rFonts w:ascii="Times New Roman"/>
          <w:b w:val="false"/>
          <w:i w:val="false"/>
          <w:color w:val="000000"/>
          <w:sz w:val="28"/>
        </w:rPr>
        <w:t>
</w:t>
      </w:r>
      <w:r>
        <w:rPr>
          <w:rFonts w:ascii="Times New Roman"/>
          <w:b w:val="false"/>
          <w:i w:val="false"/>
          <w:color w:val="000000"/>
          <w:sz w:val="28"/>
        </w:rPr>
        <w:t>                            газеттерінің редакторы (келісім</w:t>
      </w:r>
      <w:r>
        <w:br/>
      </w:r>
      <w:r>
        <w:rPr>
          <w:rFonts w:ascii="Times New Roman"/>
          <w:b w:val="false"/>
          <w:i w:val="false"/>
          <w:color w:val="000000"/>
          <w:sz w:val="28"/>
        </w:rPr>
        <w:t>
</w:t>
      </w:r>
      <w:r>
        <w:rPr>
          <w:rFonts w:ascii="Times New Roman"/>
          <w:b w:val="false"/>
          <w:i w:val="false"/>
          <w:color w:val="000000"/>
          <w:sz w:val="28"/>
        </w:rPr>
        <w:t>                            бойынша)</w:t>
      </w:r>
      <w:r>
        <w:br/>
      </w:r>
      <w:r>
        <w:rPr>
          <w:rFonts w:ascii="Times New Roman"/>
          <w:b w:val="false"/>
          <w:i w:val="false"/>
          <w:color w:val="000000"/>
          <w:sz w:val="28"/>
        </w:rPr>
        <w:t>
</w:t>
      </w:r>
      <w:r>
        <w:rPr>
          <w:rFonts w:ascii="Times New Roman"/>
          <w:b w:val="false"/>
          <w:i w:val="false"/>
          <w:color w:val="000000"/>
          <w:sz w:val="28"/>
        </w:rPr>
        <w:t>Ысмағұлов Құрманғали Ысмағұлұлы - қаржы бөлімінің меңгерушісі</w:t>
      </w:r>
      <w:r>
        <w:br/>
      </w:r>
      <w:r>
        <w:rPr>
          <w:rFonts w:ascii="Times New Roman"/>
          <w:b w:val="false"/>
          <w:i w:val="false"/>
          <w:color w:val="000000"/>
          <w:sz w:val="28"/>
        </w:rPr>
        <w:t>
</w:t>
      </w:r>
      <w:r>
        <w:rPr>
          <w:rFonts w:ascii="Times New Roman"/>
          <w:b w:val="false"/>
          <w:i w:val="false"/>
          <w:color w:val="000000"/>
          <w:sz w:val="28"/>
        </w:rPr>
        <w:t>Қапанова Зейнегүл Қасымқызы - "Аудандық  сақтау бөлімінің"</w:t>
      </w:r>
      <w:r>
        <w:br/>
      </w:r>
      <w:r>
        <w:rPr>
          <w:rFonts w:ascii="Times New Roman"/>
          <w:b w:val="false"/>
          <w:i w:val="false"/>
          <w:color w:val="000000"/>
          <w:sz w:val="28"/>
        </w:rPr>
        <w:t>
</w:t>
      </w:r>
      <w:r>
        <w:rPr>
          <w:rFonts w:ascii="Times New Roman"/>
          <w:b w:val="false"/>
          <w:i w:val="false"/>
          <w:color w:val="000000"/>
          <w:sz w:val="28"/>
        </w:rPr>
        <w:t>                              меңгерушісі</w:t>
      </w:r>
      <w:r>
        <w:br/>
      </w:r>
      <w:r>
        <w:rPr>
          <w:rFonts w:ascii="Times New Roman"/>
          <w:b w:val="false"/>
          <w:i w:val="false"/>
          <w:color w:val="000000"/>
          <w:sz w:val="28"/>
        </w:rPr>
        <w:t>
</w:t>
      </w:r>
      <w:r>
        <w:rPr>
          <w:rFonts w:ascii="Times New Roman"/>
          <w:b w:val="false"/>
          <w:i w:val="false"/>
          <w:color w:val="000000"/>
          <w:sz w:val="28"/>
        </w:rPr>
        <w:t>Марунич Людмила Васильевна - Атбасар қ. әкімінің орынбасары</w:t>
      </w:r>
      <w:r>
        <w:br/>
      </w:r>
      <w:r>
        <w:rPr>
          <w:rFonts w:ascii="Times New Roman"/>
          <w:b w:val="false"/>
          <w:i w:val="false"/>
          <w:color w:val="000000"/>
          <w:sz w:val="28"/>
        </w:rPr>
        <w:t>
</w:t>
      </w:r>
      <w:r>
        <w:rPr>
          <w:rFonts w:ascii="Times New Roman"/>
          <w:b w:val="false"/>
          <w:i w:val="false"/>
          <w:color w:val="000000"/>
          <w:sz w:val="28"/>
        </w:rPr>
        <w:t>Сексенбаева Жанат Бекетқызы - Аудандық білім бөлімінің»меңгерушісі</w:t>
      </w:r>
      <w:r>
        <w:br/>
      </w:r>
      <w:r>
        <w:rPr>
          <w:rFonts w:ascii="Times New Roman"/>
          <w:b w:val="false"/>
          <w:i w:val="false"/>
          <w:color w:val="000000"/>
          <w:sz w:val="28"/>
        </w:rPr>
        <w:t>
</w:t>
      </w:r>
      <w:r>
        <w:rPr>
          <w:rFonts w:ascii="Times New Roman"/>
          <w:b w:val="false"/>
          <w:i w:val="false"/>
          <w:color w:val="000000"/>
          <w:sz w:val="28"/>
        </w:rPr>
        <w:t>Комиссаров Иван Иванович - Аудандық Ардагерлер кеңесінің</w:t>
      </w:r>
      <w:r>
        <w:br/>
      </w:r>
      <w:r>
        <w:rPr>
          <w:rFonts w:ascii="Times New Roman"/>
          <w:b w:val="false"/>
          <w:i w:val="false"/>
          <w:color w:val="000000"/>
          <w:sz w:val="28"/>
        </w:rPr>
        <w:t>
</w:t>
      </w:r>
      <w:r>
        <w:rPr>
          <w:rFonts w:ascii="Times New Roman"/>
          <w:b w:val="false"/>
          <w:i w:val="false"/>
          <w:color w:val="000000"/>
          <w:sz w:val="28"/>
        </w:rPr>
        <w:t>                           төрағасы(келісім бойынша)</w:t>
      </w:r>
      <w:r>
        <w:br/>
      </w:r>
      <w:r>
        <w:rPr>
          <w:rFonts w:ascii="Times New Roman"/>
          <w:b w:val="false"/>
          <w:i w:val="false"/>
          <w:color w:val="000000"/>
          <w:sz w:val="28"/>
        </w:rPr>
        <w:t>
</w:t>
      </w:r>
      <w:r>
        <w:rPr>
          <w:rFonts w:ascii="Times New Roman"/>
          <w:b w:val="false"/>
          <w:i w:val="false"/>
          <w:color w:val="000000"/>
          <w:sz w:val="28"/>
        </w:rPr>
        <w:t>Коваленко Ольга Ивановна - Аудандық Жұмыспен қамту орталығының</w:t>
      </w:r>
      <w:r>
        <w:br/>
      </w:r>
      <w:r>
        <w:rPr>
          <w:rFonts w:ascii="Times New Roman"/>
          <w:b w:val="false"/>
          <w:i w:val="false"/>
          <w:color w:val="000000"/>
          <w:sz w:val="28"/>
        </w:rPr>
        <w:t>
</w:t>
      </w:r>
      <w:r>
        <w:rPr>
          <w:rFonts w:ascii="Times New Roman"/>
          <w:b w:val="false"/>
          <w:i w:val="false"/>
          <w:color w:val="000000"/>
          <w:sz w:val="28"/>
        </w:rPr>
        <w:t>                           директоры</w:t>
      </w:r>
      <w:r>
        <w:br/>
      </w:r>
      <w:r>
        <w:rPr>
          <w:rFonts w:ascii="Times New Roman"/>
          <w:b w:val="false"/>
          <w:i w:val="false"/>
          <w:color w:val="000000"/>
          <w:sz w:val="28"/>
        </w:rPr>
        <w:t>
</w:t>
      </w:r>
      <w:r>
        <w:rPr>
          <w:rFonts w:ascii="Times New Roman"/>
          <w:b w:val="false"/>
          <w:i w:val="false"/>
          <w:color w:val="000000"/>
          <w:sz w:val="28"/>
        </w:rPr>
        <w:t>Наурызбекова Светлана Алдабергенқызы - мүгедектердің аудандық</w:t>
      </w:r>
      <w:r>
        <w:br/>
      </w:r>
      <w:r>
        <w:rPr>
          <w:rFonts w:ascii="Times New Roman"/>
          <w:b w:val="false"/>
          <w:i w:val="false"/>
          <w:color w:val="000000"/>
          <w:sz w:val="28"/>
        </w:rPr>
        <w:t>
</w:t>
      </w:r>
      <w:r>
        <w:rPr>
          <w:rFonts w:ascii="Times New Roman"/>
          <w:b w:val="false"/>
          <w:i w:val="false"/>
          <w:color w:val="000000"/>
          <w:sz w:val="28"/>
        </w:rPr>
        <w:t>                                       ерікті қоғамының төрағасы</w:t>
      </w:r>
      <w:r>
        <w:br/>
      </w:r>
      <w:r>
        <w:rPr>
          <w:rFonts w:ascii="Times New Roman"/>
          <w:b w:val="false"/>
          <w:i w:val="false"/>
          <w:color w:val="000000"/>
          <w:sz w:val="28"/>
        </w:rPr>
        <w:t>
</w:t>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2. Мүгедектерді сауықтыру және кедейлікті төмендету бойынша Бағдарламаны жүзеге асыруын қадағалау бойынша аудандық комиссия туралы Ережені бекіту.</w:t>
      </w:r>
      <w:r>
        <w:br/>
      </w:r>
      <w:r>
        <w:rPr>
          <w:rFonts w:ascii="Times New Roman"/>
          <w:b w:val="false"/>
          <w:i w:val="false"/>
          <w:color w:val="000000"/>
          <w:sz w:val="28"/>
        </w:rPr>
        <w:t>
</w:t>
      </w:r>
      <w:r>
        <w:rPr>
          <w:rFonts w:ascii="Times New Roman"/>
          <w:b w:val="false"/>
          <w:i w:val="false"/>
          <w:color w:val="000000"/>
          <w:sz w:val="28"/>
        </w:rPr>
        <w:t>      3. Комиссиялар мүгедектерді сауықтыру және кедейлікті төмендету бойынша Бағдарламаны жүзеге асыруын қадағалау бойынша аудандық комиссия туралы Ережемен сәйкес жұмыстарды жүзеге асыру.</w:t>
      </w:r>
      <w:r>
        <w:br/>
      </w:r>
      <w:r>
        <w:rPr>
          <w:rFonts w:ascii="Times New Roman"/>
          <w:b w:val="false"/>
          <w:i w:val="false"/>
          <w:color w:val="000000"/>
          <w:sz w:val="28"/>
        </w:rPr>
        <w:t>
</w:t>
      </w:r>
      <w:r>
        <w:rPr>
          <w:rFonts w:ascii="Times New Roman"/>
          <w:b w:val="false"/>
          <w:i w:val="false"/>
          <w:color w:val="000000"/>
          <w:sz w:val="28"/>
        </w:rPr>
        <w:t>      4. Мүгедектерді сауықтыру және кедейлікті төмендету бойынша Бағдарламаны жүзеге асыруын қадағалау бойынша комиссия құрамын бекітуге, аудандық мәслихат сессиясында ұсынылсын.</w:t>
      </w:r>
      <w:r>
        <w:br/>
      </w:r>
      <w:r>
        <w:rPr>
          <w:rFonts w:ascii="Times New Roman"/>
          <w:b w:val="false"/>
          <w:i w:val="false"/>
          <w:color w:val="000000"/>
          <w:sz w:val="28"/>
        </w:rPr>
        <w:t>
</w:t>
      </w:r>
      <w:r>
        <w:rPr>
          <w:rFonts w:ascii="Times New Roman"/>
          <w:b w:val="false"/>
          <w:i w:val="false"/>
          <w:color w:val="000000"/>
          <w:sz w:val="28"/>
        </w:rPr>
        <w:t>      5. 1.02.2002ж N 19 "Кедейлікпен және жұмыссыздықпен күрес Бағдарламасын жүзеге асыруды қадағалау бойынша аудандық комиссия құрамына өзгерістер енгізу туралы"»Атбасар ауданы әкімінің шешімі күшін жойды деп тану.</w:t>
      </w:r>
      <w:r>
        <w:br/>
      </w:r>
      <w:r>
        <w:rPr>
          <w:rFonts w:ascii="Times New Roman"/>
          <w:b w:val="false"/>
          <w:i w:val="false"/>
          <w:color w:val="000000"/>
          <w:sz w:val="28"/>
        </w:rPr>
        <w:t>
</w:t>
      </w:r>
      <w:r>
        <w:rPr>
          <w:rFonts w:ascii="Times New Roman"/>
          <w:b w:val="false"/>
          <w:i w:val="false"/>
          <w:color w:val="000000"/>
          <w:sz w:val="28"/>
        </w:rPr>
        <w:t>      6. Нақты қаулының орындалуын қадағалауды Атбасар ауданы әкімінің орынбасары Л.И.Боброваға жүктелсін.</w:t>
      </w:r>
    </w:p>
    <w:p>
      <w:pPr>
        <w:spacing w:after="0"/>
        <w:ind w:left="0"/>
        <w:jc w:val="both"/>
      </w:pPr>
      <w:r>
        <w:rPr>
          <w:rFonts w:ascii="Times New Roman"/>
          <w:b w:val="false"/>
          <w:i/>
          <w:color w:val="000000"/>
          <w:sz w:val="28"/>
        </w:rPr>
        <w:t>      Атбасар ауданының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ауданы әкімдігінің</w:t>
      </w:r>
      <w:r>
        <w:br/>
      </w:r>
      <w:r>
        <w:rPr>
          <w:rFonts w:ascii="Times New Roman"/>
          <w:b w:val="false"/>
          <w:i w:val="false"/>
          <w:color w:val="000000"/>
          <w:sz w:val="28"/>
        </w:rPr>
        <w:t>
</w:t>
      </w:r>
      <w:r>
        <w:rPr>
          <w:rFonts w:ascii="Times New Roman"/>
          <w:b w:val="false"/>
          <w:i w:val="false"/>
          <w:color w:val="000000"/>
          <w:sz w:val="28"/>
        </w:rPr>
        <w:t>26 мамыр 2003ж № а-5/182</w:t>
      </w:r>
      <w:r>
        <w:br/>
      </w:r>
      <w:r>
        <w:rPr>
          <w:rFonts w:ascii="Times New Roman"/>
          <w:b w:val="false"/>
          <w:i w:val="false"/>
          <w:color w:val="000000"/>
          <w:sz w:val="28"/>
        </w:rPr>
        <w:t>
</w:t>
      </w:r>
      <w:r>
        <w:rPr>
          <w:rFonts w:ascii="Times New Roman"/>
          <w:b w:val="false"/>
          <w:i w:val="false"/>
          <w:color w:val="000000"/>
          <w:sz w:val="28"/>
        </w:rPr>
        <w:t>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Мүгедектерді сауықтыру және кедейлікті төмендету бойынша</w:t>
      </w:r>
      <w:r>
        <w:br/>
      </w:r>
      <w:r>
        <w:rPr>
          <w:rFonts w:ascii="Times New Roman"/>
          <w:b w:val="false"/>
          <w:i w:val="false"/>
          <w:color w:val="000000"/>
          <w:sz w:val="28"/>
        </w:rPr>
        <w:t>
</w:t>
      </w:r>
      <w:r>
        <w:rPr>
          <w:rFonts w:ascii="Times New Roman"/>
          <w:b/>
          <w:i w:val="false"/>
          <w:color w:val="000080"/>
          <w:sz w:val="28"/>
        </w:rPr>
        <w:t>Бағдарламаны жүзеге асыруын қадағалау бойынша аудандық</w:t>
      </w:r>
      <w:r>
        <w:br/>
      </w:r>
      <w:r>
        <w:rPr>
          <w:rFonts w:ascii="Times New Roman"/>
          <w:b w:val="false"/>
          <w:i w:val="false"/>
          <w:color w:val="000000"/>
          <w:sz w:val="28"/>
        </w:rPr>
        <w:t>
</w:t>
      </w:r>
      <w:r>
        <w:rPr>
          <w:rFonts w:ascii="Times New Roman"/>
          <w:b/>
          <w:i w:val="false"/>
          <w:color w:val="000080"/>
          <w:sz w:val="28"/>
        </w:rPr>
        <w:t>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Мүгедектерді сауықтыру және кедейлікті төмендету жөнінде Бағдарламаны жүзеге асыруын қадағалау бойынша аудандық комиссия аудан әкімдігінің жанында консультативтік кеңес органы болып табылады.</w:t>
      </w:r>
      <w:r>
        <w:br/>
      </w:r>
      <w:r>
        <w:rPr>
          <w:rFonts w:ascii="Times New Roman"/>
          <w:b w:val="false"/>
          <w:i w:val="false"/>
          <w:color w:val="000000"/>
          <w:sz w:val="28"/>
        </w:rPr>
        <w:t>
</w:t>
      </w:r>
      <w:r>
        <w:rPr>
          <w:rFonts w:ascii="Times New Roman"/>
          <w:b w:val="false"/>
          <w:i w:val="false"/>
          <w:color w:val="000000"/>
          <w:sz w:val="28"/>
        </w:rPr>
        <w:t>      2. Комиссия өзінің қызметінде Қазақстан Республикасы Конституциясын, Қазақстан Республика Заңдарын, Қазақстан Республика Үкіметі және Президент актілерін, Ақмола облысының және Атбасар ауданы әкімдері шешімдерін, басқа да Қазақстан Республикасы нормативті және құқықтық актілерін, сол сияқты нақты Ережелерін жетекшілік етеді.</w:t>
      </w:r>
      <w:r>
        <w:br/>
      </w:r>
      <w:r>
        <w:rPr>
          <w:rFonts w:ascii="Times New Roman"/>
          <w:b w:val="false"/>
          <w:i w:val="false"/>
          <w:color w:val="000000"/>
          <w:sz w:val="28"/>
        </w:rPr>
        <w:t>
</w:t>
      </w:r>
      <w:r>
        <w:rPr>
          <w:rFonts w:ascii="Times New Roman"/>
          <w:b w:val="false"/>
          <w:i w:val="false"/>
          <w:color w:val="000000"/>
          <w:sz w:val="28"/>
        </w:rPr>
        <w:t>      3. Комиссия өзінің қызметін мемлекеттік органдармен, денсаулық сақтау, мәдениет мекемелермен қатынас барысында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 мақсаты, міндеті және қызметі</w:t>
      </w:r>
    </w:p>
    <w:p>
      <w:pPr>
        <w:spacing w:after="0"/>
        <w:ind w:left="0"/>
        <w:jc w:val="both"/>
      </w:pPr>
      <w:r>
        <w:rPr>
          <w:rFonts w:ascii="Times New Roman"/>
          <w:b w:val="false"/>
          <w:i w:val="false"/>
          <w:color w:val="000000"/>
          <w:sz w:val="28"/>
        </w:rPr>
        <w:t>      4. Комиссия мақсаты мүгедектерді сауықтыру және кедейлікті төмендету бойынша Бағдарламаны жүзеге асыру мәселесі бойынша ұсыныстар мен ұсынымдарды жасау.</w:t>
      </w:r>
      <w:r>
        <w:br/>
      </w:r>
      <w:r>
        <w:rPr>
          <w:rFonts w:ascii="Times New Roman"/>
          <w:b w:val="false"/>
          <w:i w:val="false"/>
          <w:color w:val="000000"/>
          <w:sz w:val="28"/>
        </w:rPr>
        <w:t>
</w:t>
      </w:r>
      <w:r>
        <w:rPr>
          <w:rFonts w:ascii="Times New Roman"/>
          <w:b w:val="false"/>
          <w:i w:val="false"/>
          <w:color w:val="000000"/>
          <w:sz w:val="28"/>
        </w:rPr>
        <w:t>      5. Комиссияның негізгі міндеті болып табылады:</w:t>
      </w:r>
      <w:r>
        <w:br/>
      </w:r>
      <w:r>
        <w:rPr>
          <w:rFonts w:ascii="Times New Roman"/>
          <w:b w:val="false"/>
          <w:i w:val="false"/>
          <w:color w:val="000000"/>
          <w:sz w:val="28"/>
        </w:rPr>
        <w:t>
</w:t>
      </w:r>
      <w:r>
        <w:rPr>
          <w:rFonts w:ascii="Times New Roman"/>
          <w:b w:val="false"/>
          <w:i w:val="false"/>
          <w:color w:val="000000"/>
          <w:sz w:val="28"/>
        </w:rPr>
        <w:t>- Ауданда мүгедектерді сауықтыру және кедейлікті төмендету жөнінде  Бағдарламаны жүзеге асыру мәселесі бойынша, қорытынды жан-жақты, объективті, меңгеру және қорыту;</w:t>
      </w:r>
      <w:r>
        <w:br/>
      </w:r>
      <w:r>
        <w:rPr>
          <w:rFonts w:ascii="Times New Roman"/>
          <w:b w:val="false"/>
          <w:i w:val="false"/>
          <w:color w:val="000000"/>
          <w:sz w:val="28"/>
        </w:rPr>
        <w:t>
</w:t>
      </w:r>
      <w:r>
        <w:rPr>
          <w:rFonts w:ascii="Times New Roman"/>
          <w:b w:val="false"/>
          <w:i w:val="false"/>
          <w:color w:val="000000"/>
          <w:sz w:val="28"/>
        </w:rPr>
        <w:t>- Комиссия біліктілігіне қатысты мәселелер бойынша материалдар мен ұсыныстарды аудан әкімдігі отырысында қарастыруға бекітілген тәртіппен енгізу.</w:t>
      </w:r>
      <w:r>
        <w:br/>
      </w:r>
      <w:r>
        <w:rPr>
          <w:rFonts w:ascii="Times New Roman"/>
          <w:b w:val="false"/>
          <w:i w:val="false"/>
          <w:color w:val="000000"/>
          <w:sz w:val="28"/>
        </w:rPr>
        <w:t>
</w:t>
      </w:r>
      <w:r>
        <w:rPr>
          <w:rFonts w:ascii="Times New Roman"/>
          <w:b w:val="false"/>
          <w:i w:val="false"/>
          <w:color w:val="000000"/>
          <w:sz w:val="28"/>
        </w:rPr>
        <w:t>      6. Комиссия өзінің біліктілік шегінде құқығы бар:</w:t>
      </w:r>
      <w:r>
        <w:br/>
      </w:r>
      <w:r>
        <w:rPr>
          <w:rFonts w:ascii="Times New Roman"/>
          <w:b w:val="false"/>
          <w:i w:val="false"/>
          <w:color w:val="000000"/>
          <w:sz w:val="28"/>
        </w:rPr>
        <w:t>
</w:t>
      </w:r>
      <w:r>
        <w:rPr>
          <w:rFonts w:ascii="Times New Roman"/>
          <w:b w:val="false"/>
          <w:i w:val="false"/>
          <w:color w:val="000000"/>
          <w:sz w:val="28"/>
        </w:rPr>
        <w:t>- Мүгедектерді сауықтыру және кедейлікті төмендету бойынша Бағдарламаны жүзеге асыру мәселесі бойынша өздерінің отырыстарында мемлекеттік органдар мен мекемелер, ведомстволар және кәсіпорындар жетекшілерін шақырып хабарларын, есептерін тыңдау.</w:t>
      </w:r>
      <w:r>
        <w:br/>
      </w:r>
      <w:r>
        <w:rPr>
          <w:rFonts w:ascii="Times New Roman"/>
          <w:b w:val="false"/>
          <w:i w:val="false"/>
          <w:color w:val="000000"/>
          <w:sz w:val="28"/>
        </w:rPr>
        <w:t>
</w:t>
      </w:r>
      <w:r>
        <w:rPr>
          <w:rFonts w:ascii="Times New Roman"/>
          <w:b w:val="false"/>
          <w:i w:val="false"/>
          <w:color w:val="000000"/>
          <w:sz w:val="28"/>
        </w:rPr>
        <w:t>- өзінің қызметін жүзеге асыру үшін қажетті құжаттарды, материалдарды, ақпараттарды сұрастыру.</w:t>
      </w:r>
      <w:r>
        <w:br/>
      </w:r>
      <w:r>
        <w:rPr>
          <w:rFonts w:ascii="Times New Roman"/>
          <w:b w:val="false"/>
          <w:i w:val="false"/>
          <w:color w:val="000000"/>
          <w:sz w:val="28"/>
        </w:rPr>
        <w:t>
</w:t>
      </w:r>
      <w:r>
        <w:rPr>
          <w:rFonts w:ascii="Times New Roman"/>
          <w:b w:val="false"/>
          <w:i w:val="false"/>
          <w:color w:val="000000"/>
          <w:sz w:val="28"/>
        </w:rPr>
        <w:t>- Көрсетілген Бағдарламаны жүзеге асыру мәселесі бойынша барлық мүдделі органдармен өзінің біліктілік шегінде бірігу, сол сияқты аудандық конференциялар, семинарлар, мәжілістер өткізу.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 жұмыстарын ұйымдастыру</w:t>
      </w:r>
    </w:p>
    <w:p>
      <w:pPr>
        <w:spacing w:after="0"/>
        <w:ind w:left="0"/>
        <w:jc w:val="both"/>
      </w:pPr>
      <w:r>
        <w:rPr>
          <w:rFonts w:ascii="Times New Roman"/>
          <w:b w:val="false"/>
          <w:i w:val="false"/>
          <w:color w:val="000000"/>
          <w:sz w:val="28"/>
        </w:rPr>
        <w:t>      7. Комиссия өзінің қызметін нақты Ереже негізінде жүзеге асырады.</w:t>
      </w:r>
      <w:r>
        <w:br/>
      </w:r>
      <w:r>
        <w:rPr>
          <w:rFonts w:ascii="Times New Roman"/>
          <w:b w:val="false"/>
          <w:i w:val="false"/>
          <w:color w:val="000000"/>
          <w:sz w:val="28"/>
        </w:rPr>
        <w:t>
</w:t>
      </w:r>
      <w:r>
        <w:rPr>
          <w:rFonts w:ascii="Times New Roman"/>
          <w:b w:val="false"/>
          <w:i w:val="false"/>
          <w:color w:val="000000"/>
          <w:sz w:val="28"/>
        </w:rPr>
        <w:t>      8. Комиссияны төрағасы басқарады.</w:t>
      </w:r>
      <w:r>
        <w:br/>
      </w:r>
      <w:r>
        <w:rPr>
          <w:rFonts w:ascii="Times New Roman"/>
          <w:b w:val="false"/>
          <w:i w:val="false"/>
          <w:color w:val="000000"/>
          <w:sz w:val="28"/>
        </w:rPr>
        <w:t>
</w:t>
      </w:r>
      <w:r>
        <w:rPr>
          <w:rFonts w:ascii="Times New Roman"/>
          <w:b w:val="false"/>
          <w:i w:val="false"/>
          <w:color w:val="000000"/>
          <w:sz w:val="28"/>
        </w:rPr>
        <w:t>      9. Комиссия құрамына аудандық мемлекеттік органдар және басқа ұйымдар өкілдері енеді. Комиссия құрамының саны мен сапалығын комиссия төрағасының ұсынысы бойынша аудан әкімдігі қаулысымен айқындалады.</w:t>
      </w:r>
      <w:r>
        <w:br/>
      </w:r>
      <w:r>
        <w:rPr>
          <w:rFonts w:ascii="Times New Roman"/>
          <w:b w:val="false"/>
          <w:i w:val="false"/>
          <w:color w:val="000000"/>
          <w:sz w:val="28"/>
        </w:rPr>
        <w:t>
</w:t>
      </w:r>
      <w:r>
        <w:rPr>
          <w:rFonts w:ascii="Times New Roman"/>
          <w:b w:val="false"/>
          <w:i w:val="false"/>
          <w:color w:val="000000"/>
          <w:sz w:val="28"/>
        </w:rPr>
        <w:t>      10. Комиссия отырысы қажет бойынша, бірақ тоқсанда бір реттен кем емес өткізіледі.</w:t>
      </w:r>
      <w:r>
        <w:br/>
      </w:r>
      <w:r>
        <w:rPr>
          <w:rFonts w:ascii="Times New Roman"/>
          <w:b w:val="false"/>
          <w:i w:val="false"/>
          <w:color w:val="000000"/>
          <w:sz w:val="28"/>
        </w:rPr>
        <w:t>
</w:t>
      </w:r>
      <w:r>
        <w:rPr>
          <w:rFonts w:ascii="Times New Roman"/>
          <w:b w:val="false"/>
          <w:i w:val="false"/>
          <w:color w:val="000000"/>
          <w:sz w:val="28"/>
        </w:rPr>
        <w:t>      11. Комиссия шешімдерді отырысқа қатысқан комиссия мүшелерінің санынан қарапайым дауысының көпшілігіне қабылданады. Дауыстардың тең кезінде, төрағасы шешеді. Комиссия отырысына егер барлық комиссия мүшелерінің санынан 2/3 артық мүше қатысса құқылы болып есептеледі. Комиссия шешімі хаттамалармен есептеледі.</w:t>
      </w:r>
      <w:r>
        <w:br/>
      </w:r>
      <w:r>
        <w:rPr>
          <w:rFonts w:ascii="Times New Roman"/>
          <w:b w:val="false"/>
          <w:i w:val="false"/>
          <w:color w:val="000000"/>
          <w:sz w:val="28"/>
        </w:rPr>
        <w:t>
</w:t>
      </w:r>
      <w:r>
        <w:rPr>
          <w:rFonts w:ascii="Times New Roman"/>
          <w:b w:val="false"/>
          <w:i w:val="false"/>
          <w:color w:val="000000"/>
          <w:sz w:val="28"/>
        </w:rPr>
        <w:t>      12. Комиссия төрағасы:</w:t>
      </w:r>
      <w:r>
        <w:br/>
      </w:r>
      <w:r>
        <w:rPr>
          <w:rFonts w:ascii="Times New Roman"/>
          <w:b w:val="false"/>
          <w:i w:val="false"/>
          <w:color w:val="000000"/>
          <w:sz w:val="28"/>
        </w:rPr>
        <w:t>
</w:t>
      </w:r>
      <w:r>
        <w:rPr>
          <w:rFonts w:ascii="Times New Roman"/>
          <w:b w:val="false"/>
          <w:i w:val="false"/>
          <w:color w:val="000000"/>
          <w:sz w:val="28"/>
        </w:rPr>
        <w:t>- Комиссия қызметінің жетекшілігін жүзеге асырады және ұйымдастырады.</w:t>
      </w:r>
      <w:r>
        <w:br/>
      </w:r>
      <w:r>
        <w:rPr>
          <w:rFonts w:ascii="Times New Roman"/>
          <w:b w:val="false"/>
          <w:i w:val="false"/>
          <w:color w:val="000000"/>
          <w:sz w:val="28"/>
        </w:rPr>
        <w:t>
</w:t>
      </w:r>
      <w:r>
        <w:rPr>
          <w:rFonts w:ascii="Times New Roman"/>
          <w:b w:val="false"/>
          <w:i w:val="false"/>
          <w:color w:val="000000"/>
          <w:sz w:val="28"/>
        </w:rPr>
        <w:t>- Комиссия отырысының күн тәртібін қалыптастырады.</w:t>
      </w:r>
      <w:r>
        <w:br/>
      </w:r>
      <w:r>
        <w:rPr>
          <w:rFonts w:ascii="Times New Roman"/>
          <w:b w:val="false"/>
          <w:i w:val="false"/>
          <w:color w:val="000000"/>
          <w:sz w:val="28"/>
        </w:rPr>
        <w:t>
</w:t>
      </w:r>
      <w:r>
        <w:rPr>
          <w:rFonts w:ascii="Times New Roman"/>
          <w:b w:val="false"/>
          <w:i w:val="false"/>
          <w:color w:val="000000"/>
          <w:sz w:val="28"/>
        </w:rPr>
        <w:t>- Комиссия отырысын шақырады және онда төрағашылық етеді. Отырыста  комиссия төрағасы болмағанда, оның тапсырмасы бойынша комиссия төрағасының орынбасары немесе комиссия мүшелерінің бірі төрағашылық етеді.</w:t>
      </w:r>
      <w:r>
        <w:br/>
      </w:r>
      <w:r>
        <w:rPr>
          <w:rFonts w:ascii="Times New Roman"/>
          <w:b w:val="false"/>
          <w:i w:val="false"/>
          <w:color w:val="000000"/>
          <w:sz w:val="28"/>
        </w:rPr>
        <w:t>
</w:t>
      </w:r>
      <w:r>
        <w:rPr>
          <w:rFonts w:ascii="Times New Roman"/>
          <w:b w:val="false"/>
          <w:i w:val="false"/>
          <w:color w:val="000000"/>
          <w:sz w:val="28"/>
        </w:rPr>
        <w:t>      13. Комиссияның ақпараттың - талдаушы және ұйымдасқан қызметін қамтамасыз етуін, әкім аппараты бөлімшелерінің бірі орындайтын қызметін хатшылықпен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