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558b" w14:textId="0fd5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әкімияты жанындағы қылмыскерлік және сыбайлас жемқорлықпен күрес жөніндегі үйлестіру Кеңесі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әкімиятының 2003 жылғы 07 шілдедегі N 8-34 қаулысы. Алматы облыстық Әділет басқармасында 2003 жылы 15 шілдеде N 1252 тіркелді. Күші жойылды - Алматы облысы Көксу ауданы әкімдігінің 2011 жылғы 12 қаңтардағы N 07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әкімдігінің 2011.01.12 N 07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31-бабы 1-тармағы </w:t>
      </w:r>
      <w:r>
        <w:rPr>
          <w:rFonts w:ascii="Times New Roman"/>
          <w:b w:val="false"/>
          <w:i w:val="false"/>
          <w:color w:val="000000"/>
          <w:sz w:val="28"/>
        </w:rPr>
        <w:t>17-тармақшасына</w:t>
      </w:r>
      <w:r>
        <w:rPr>
          <w:rFonts w:ascii="Times New Roman"/>
          <w:b w:val="false"/>
          <w:i w:val="false"/>
          <w:color w:val="000000"/>
          <w:sz w:val="28"/>
        </w:rPr>
        <w:t xml:space="preserve">, Қазақстан Республикасының "Нормативтік құқықтық актілер туралы" Заңының 3-бабы 3-тармағы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38-бабы</w:t>
      </w:r>
      <w:r>
        <w:rPr>
          <w:rFonts w:ascii="Times New Roman"/>
          <w:b w:val="false"/>
          <w:i w:val="false"/>
          <w:color w:val="000000"/>
          <w:sz w:val="28"/>
        </w:rPr>
        <w:t xml:space="preserve"> 1-тармағына сәйкес, қылмыскерлік және сыбайлас жемқорлыққа қарсы күресті ұйымдастыру бойынша атқарушы, құқық қорғау және басқа да мемлекеттік органдардың ведомствоаралық қызметін үйлестіруді қамтамасыз ету үшін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Көксу ауданының әкімияты жанындағы қылмыскерлік және сыбайлас жемқорлықпен күрес жөніндегі үйлестіру Кеңесі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Көксу ауданының әкімияты жанындағы қылмыскерлік және сыбайлас жемқорлықпен күрес жөніндегі үйлестіру Кеңесінің құрамы аудандық мәслихаттың кезекті сессиясына бекітілуге енгізілсін.</w:t>
      </w:r>
      <w:r>
        <w:br/>
      </w:r>
      <w:r>
        <w:rPr>
          <w:rFonts w:ascii="Times New Roman"/>
          <w:b w:val="false"/>
          <w:i w:val="false"/>
          <w:color w:val="000000"/>
          <w:sz w:val="28"/>
        </w:rPr>
        <w:t>
</w:t>
      </w:r>
      <w:r>
        <w:rPr>
          <w:rFonts w:ascii="Times New Roman"/>
          <w:b w:val="false"/>
          <w:i w:val="false"/>
          <w:color w:val="000000"/>
          <w:sz w:val="28"/>
        </w:rPr>
        <w:t>
 3. Көксу ауданының әкімияты жанындағы қылмыскерлік және сыбайлас жемқорлықпен күрес жөніндегі үйлестіру Кеңесі жөніндегі Ережесі бекітілсін</w:t>
      </w:r>
      <w:r>
        <w:br/>
      </w:r>
      <w:r>
        <w:rPr>
          <w:rFonts w:ascii="Times New Roman"/>
          <w:b w:val="false"/>
          <w:i w:val="false"/>
          <w:color w:val="000000"/>
          <w:sz w:val="28"/>
        </w:rPr>
        <w:t>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4.Осы қаулының орындалуына бақылау жасау аудан әкімінің орынбасары Г.Савиновке жүктелсін.</w:t>
      </w:r>
    </w:p>
    <w:bookmarkEnd w:id="0"/>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color w:val="000000"/>
          <w:sz w:val="28"/>
        </w:rPr>
        <w:t>      Аудан әкімінің орынбасары</w:t>
      </w:r>
    </w:p>
    <w:p>
      <w:pPr>
        <w:spacing w:after="0"/>
        <w:ind w:left="0"/>
        <w:jc w:val="both"/>
      </w:pPr>
      <w:r>
        <w:rPr>
          <w:rFonts w:ascii="Times New Roman"/>
          <w:b w:val="false"/>
          <w:i/>
          <w:color w:val="000000"/>
          <w:sz w:val="28"/>
        </w:rPr>
        <w:t>      Аппараттың басшысы</w:t>
      </w:r>
    </w:p>
    <w:p>
      <w:pPr>
        <w:spacing w:after="0"/>
        <w:ind w:left="0"/>
        <w:jc w:val="both"/>
      </w:pPr>
      <w:r>
        <w:rPr>
          <w:rFonts w:ascii="Times New Roman"/>
          <w:b w:val="false"/>
          <w:i/>
          <w:color w:val="000000"/>
          <w:sz w:val="28"/>
        </w:rPr>
        <w:t>      Аппараттың заңгері</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color w:val="000000"/>
          <w:sz w:val="28"/>
        </w:rPr>
        <w:t>      Жалпы бөлімінің</w:t>
      </w:r>
    </w:p>
    <w:bookmarkStart w:name="z6" w:id="1"/>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2002 жылғы 07 шілдедегі</w:t>
      </w:r>
      <w:r>
        <w:br/>
      </w:r>
      <w:r>
        <w:rPr>
          <w:rFonts w:ascii="Times New Roman"/>
          <w:b w:val="false"/>
          <w:i w:val="false"/>
          <w:color w:val="000000"/>
          <w:sz w:val="28"/>
        </w:rPr>
        <w:t>
N 8-34 қаулысына</w:t>
      </w:r>
      <w:r>
        <w:br/>
      </w:r>
      <w:r>
        <w:rPr>
          <w:rFonts w:ascii="Times New Roman"/>
          <w:b w:val="false"/>
          <w:i w:val="false"/>
          <w:color w:val="000000"/>
          <w:sz w:val="28"/>
        </w:rPr>
        <w:t>
N 1 қосымша</w:t>
      </w:r>
    </w:p>
    <w:bookmarkEnd w:id="1"/>
    <w:bookmarkStart w:name="z12" w:id="2"/>
    <w:p>
      <w:pPr>
        <w:spacing w:after="0"/>
        <w:ind w:left="0"/>
        <w:jc w:val="left"/>
      </w:pPr>
      <w:r>
        <w:rPr>
          <w:rFonts w:ascii="Times New Roman"/>
          <w:b/>
          <w:i w:val="false"/>
          <w:color w:val="000000"/>
        </w:rPr>
        <w:t xml:space="preserve"> 
Көксу ауданының әкімияты жанындағы қылмыскерлік және сыбайлас</w:t>
      </w:r>
      <w:r>
        <w:br/>
      </w:r>
      <w:r>
        <w:rPr>
          <w:rFonts w:ascii="Times New Roman"/>
          <w:b/>
          <w:i w:val="false"/>
          <w:color w:val="000000"/>
        </w:rPr>
        <w:t>
жемқорлықпен күрес жөніндегі үйлестіру Кеңесінің /одан әрі</w:t>
      </w:r>
      <w:r>
        <w:br/>
      </w:r>
      <w:r>
        <w:rPr>
          <w:rFonts w:ascii="Times New Roman"/>
          <w:b/>
          <w:i w:val="false"/>
          <w:color w:val="000000"/>
        </w:rPr>
        <w:t>
кеңес/ дербес құрамы &lt;*&gt;</w:t>
      </w:r>
    </w:p>
    <w:bookmarkEnd w:id="2"/>
    <w:p>
      <w:pPr>
        <w:spacing w:after="0"/>
        <w:ind w:left="0"/>
        <w:jc w:val="both"/>
      </w:pPr>
      <w:r>
        <w:rPr>
          <w:rFonts w:ascii="Times New Roman"/>
          <w:b w:val="false"/>
          <w:i w:val="false"/>
          <w:color w:val="ff0000"/>
          <w:sz w:val="28"/>
        </w:rPr>
        <w:t xml:space="preserve">      Ескерту. Кеңес құрамына өзгерістер енгізілген - Алматы облысы Көксу ауданы әкімиятының 10 қазандағы 2003 жылғы </w:t>
      </w:r>
      <w:r>
        <w:rPr>
          <w:rFonts w:ascii="Times New Roman"/>
          <w:b w:val="false"/>
          <w:i w:val="false"/>
          <w:color w:val="ff0000"/>
          <w:sz w:val="28"/>
        </w:rPr>
        <w:t>N 10-56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Хасенов Сағаділдә Сарыұлы - аудан әкімі, кеңестің төрағасы;</w:t>
      </w:r>
      <w:r>
        <w:br/>
      </w:r>
      <w:r>
        <w:rPr>
          <w:rFonts w:ascii="Times New Roman"/>
          <w:b w:val="false"/>
          <w:i w:val="false"/>
          <w:color w:val="000000"/>
          <w:sz w:val="28"/>
        </w:rPr>
        <w:t>
      Савинов Геннадий Иванович - аудан әкімінің орынбасары, кеңес төрағасының орынбасары;</w:t>
      </w:r>
    </w:p>
    <w:p>
      <w:pPr>
        <w:spacing w:after="0"/>
        <w:ind w:left="0"/>
        <w:jc w:val="both"/>
      </w:pPr>
      <w:r>
        <w:rPr>
          <w:rFonts w:ascii="Times New Roman"/>
          <w:b w:val="false"/>
          <w:i w:val="false"/>
          <w:color w:val="000000"/>
          <w:sz w:val="28"/>
        </w:rPr>
        <w:t>      </w:t>
      </w:r>
      <w:r>
        <w:rPr>
          <w:rFonts w:ascii="Times New Roman"/>
          <w:b/>
          <w:i w:val="false"/>
          <w:color w:val="000000"/>
          <w:sz w:val="28"/>
        </w:rPr>
        <w:t>Кеңес мүшелері:</w:t>
      </w:r>
    </w:p>
    <w:p>
      <w:pPr>
        <w:spacing w:after="0"/>
        <w:ind w:left="0"/>
        <w:jc w:val="both"/>
      </w:pPr>
      <w:r>
        <w:rPr>
          <w:rFonts w:ascii="Times New Roman"/>
          <w:b w:val="false"/>
          <w:i w:val="false"/>
          <w:color w:val="000000"/>
          <w:sz w:val="28"/>
        </w:rPr>
        <w:t>      Қайнарбеков Талғат Қанатұлы - аудан әкімінің орынбасары;</w:t>
      </w:r>
      <w:r>
        <w:br/>
      </w:r>
      <w:r>
        <w:rPr>
          <w:rFonts w:ascii="Times New Roman"/>
          <w:b w:val="false"/>
          <w:i w:val="false"/>
          <w:color w:val="000000"/>
          <w:sz w:val="28"/>
        </w:rPr>
        <w:t>
      Садиев Рысбек Елубайұлы - аудандық ішкі істер бөлімінің бастығы, полиция полковнигі /келісім бойынша;</w:t>
      </w:r>
      <w:r>
        <w:br/>
      </w:r>
      <w:r>
        <w:rPr>
          <w:rFonts w:ascii="Times New Roman"/>
          <w:b w:val="false"/>
          <w:i w:val="false"/>
          <w:color w:val="000000"/>
          <w:sz w:val="28"/>
        </w:rPr>
        <w:t>
      Әбдімананов Арман Әбдімананұлы - аудандық салық комитетінің төрағасы /келісім бойынша/;</w:t>
      </w:r>
      <w:r>
        <w:br/>
      </w:r>
      <w:r>
        <w:rPr>
          <w:rFonts w:ascii="Times New Roman"/>
          <w:b w:val="false"/>
          <w:i w:val="false"/>
          <w:color w:val="000000"/>
          <w:sz w:val="28"/>
        </w:rPr>
        <w:t>
      Хасанаев Марал Жақсыбайұлы - аудандық білім бөлімінің бастығы;</w:t>
      </w:r>
      <w:r>
        <w:br/>
      </w:r>
      <w:r>
        <w:rPr>
          <w:rFonts w:ascii="Times New Roman"/>
          <w:b w:val="false"/>
          <w:i w:val="false"/>
          <w:color w:val="000000"/>
          <w:sz w:val="28"/>
        </w:rPr>
        <w:t>
      Кәлпебаев Алтай Мұратұлы - аудан әкімі аппаратының заңгері міндетін атқарушы, кеңестің хатшысы.</w:t>
      </w:r>
    </w:p>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               С.Бәзілов.</w:t>
      </w:r>
    </w:p>
    <w:bookmarkStart w:name="z7" w:id="3"/>
    <w:p>
      <w:pPr>
        <w:spacing w:after="0"/>
        <w:ind w:left="0"/>
        <w:jc w:val="both"/>
      </w:pPr>
      <w:r>
        <w:rPr>
          <w:rFonts w:ascii="Times New Roman"/>
          <w:b w:val="false"/>
          <w:i w:val="false"/>
          <w:color w:val="000000"/>
          <w:sz w:val="28"/>
        </w:rPr>
        <w:t>
Көксу ауданы әкімиятының</w:t>
      </w:r>
      <w:r>
        <w:br/>
      </w:r>
      <w:r>
        <w:rPr>
          <w:rFonts w:ascii="Times New Roman"/>
          <w:b w:val="false"/>
          <w:i w:val="false"/>
          <w:color w:val="000000"/>
          <w:sz w:val="28"/>
        </w:rPr>
        <w:t>
2002 жылғы 07 шілдедегі</w:t>
      </w:r>
      <w:r>
        <w:br/>
      </w:r>
      <w:r>
        <w:rPr>
          <w:rFonts w:ascii="Times New Roman"/>
          <w:b w:val="false"/>
          <w:i w:val="false"/>
          <w:color w:val="000000"/>
          <w:sz w:val="28"/>
        </w:rPr>
        <w:t>
N 8-34 қаулысына</w:t>
      </w:r>
      <w:r>
        <w:br/>
      </w:r>
      <w:r>
        <w:rPr>
          <w:rFonts w:ascii="Times New Roman"/>
          <w:b w:val="false"/>
          <w:i w:val="false"/>
          <w:color w:val="000000"/>
          <w:sz w:val="28"/>
        </w:rPr>
        <w:t>
2 қосымша</w:t>
      </w:r>
    </w:p>
    <w:bookmarkEnd w:id="3"/>
    <w:bookmarkStart w:name="z13" w:id="4"/>
    <w:p>
      <w:pPr>
        <w:spacing w:after="0"/>
        <w:ind w:left="0"/>
        <w:jc w:val="left"/>
      </w:pPr>
      <w:r>
        <w:rPr>
          <w:rFonts w:ascii="Times New Roman"/>
          <w:b/>
          <w:i w:val="false"/>
          <w:color w:val="000000"/>
        </w:rPr>
        <w:t xml:space="preserve"> 
Көксу ауданының әкімияты жанындағы қылмыскерлік және сыбайлас</w:t>
      </w:r>
      <w:r>
        <w:br/>
      </w:r>
      <w:r>
        <w:rPr>
          <w:rFonts w:ascii="Times New Roman"/>
          <w:b/>
          <w:i w:val="false"/>
          <w:color w:val="000000"/>
        </w:rPr>
        <w:t>
жемқорлықпен күрес жөніндегі үйлестіру Кеңесі жөніндегі</w:t>
      </w:r>
      <w:r>
        <w:br/>
      </w:r>
      <w:r>
        <w:rPr>
          <w:rFonts w:ascii="Times New Roman"/>
          <w:b/>
          <w:i w:val="false"/>
          <w:color w:val="000000"/>
        </w:rPr>
        <w:t>
Ережесі</w:t>
      </w:r>
    </w:p>
    <w:bookmarkEnd w:id="4"/>
    <w:bookmarkStart w:name="z8" w:id="5"/>
    <w:p>
      <w:pPr>
        <w:spacing w:after="0"/>
        <w:ind w:left="0"/>
        <w:jc w:val="left"/>
      </w:pPr>
      <w:r>
        <w:rPr>
          <w:rFonts w:ascii="Times New Roman"/>
          <w:b/>
          <w:i w:val="false"/>
          <w:color w:val="000000"/>
        </w:rPr>
        <w:t xml:space="preserve"> 
1.Жалпы ережелер</w:t>
      </w:r>
    </w:p>
    <w:bookmarkEnd w:id="5"/>
    <w:bookmarkStart w:name="z14" w:id="6"/>
    <w:p>
      <w:pPr>
        <w:spacing w:after="0"/>
        <w:ind w:left="0"/>
        <w:jc w:val="both"/>
      </w:pPr>
      <w:r>
        <w:rPr>
          <w:rFonts w:ascii="Times New Roman"/>
          <w:b w:val="false"/>
          <w:i w:val="false"/>
          <w:color w:val="000000"/>
          <w:sz w:val="28"/>
        </w:rPr>
        <w:t>
       1. Қылмыскерлік және сыбайлас жемқорлықпен күрес жөніндегі үйлестіру Кеңесі /одан әрі Кеңес/, Көксу ауданы әкімияты жанындағы консультациялық кеңесші органы болып табылады. Кеңес қылмыскерлік және сыбайлас жемқорлыққа қарсы күресті ұйымдастыру бойынша атқарушы, құқық қорғау және басқа да мемлекеттік органдардың ведомствааралық қызметін үйлестіруді қамтамасыз ету үшін құрылған.</w:t>
      </w:r>
      <w:r>
        <w:br/>
      </w:r>
      <w:r>
        <w:rPr>
          <w:rFonts w:ascii="Times New Roman"/>
          <w:b w:val="false"/>
          <w:i w:val="false"/>
          <w:color w:val="000000"/>
          <w:sz w:val="28"/>
        </w:rPr>
        <w:t>
</w:t>
      </w:r>
      <w:r>
        <w:rPr>
          <w:rFonts w:ascii="Times New Roman"/>
          <w:b w:val="false"/>
          <w:i w:val="false"/>
          <w:color w:val="000000"/>
          <w:sz w:val="28"/>
        </w:rPr>
        <w:t xml:space="preserve">
      2. Кеңес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Президент және Үкіметінің актілеріне, облыс және аудан әкімінің /әкімиятының/ шешімдері мен өкімдеріне /қаулыларына/ және осы Ережеге сәйкес жүзеге асырады.</w:t>
      </w:r>
      <w:r>
        <w:br/>
      </w:r>
      <w:r>
        <w:rPr>
          <w:rFonts w:ascii="Times New Roman"/>
          <w:b w:val="false"/>
          <w:i w:val="false"/>
          <w:color w:val="000000"/>
          <w:sz w:val="28"/>
        </w:rPr>
        <w:t>
      3. Кеңестің дербес құрамын Көксу ауданының әкімияты белгілеп, аудан әкімі аудандық мәслихаттың сессиясына бекітілуіне енгізеді.</w:t>
      </w:r>
    </w:p>
    <w:bookmarkEnd w:id="6"/>
    <w:bookmarkStart w:name="z9" w:id="7"/>
    <w:p>
      <w:pPr>
        <w:spacing w:after="0"/>
        <w:ind w:left="0"/>
        <w:jc w:val="left"/>
      </w:pPr>
      <w:r>
        <w:rPr>
          <w:rFonts w:ascii="Times New Roman"/>
          <w:b/>
          <w:i w:val="false"/>
          <w:color w:val="000000"/>
        </w:rPr>
        <w:t xml:space="preserve"> 
2. Кеңестің негізгі міндеттері мен қызметі</w:t>
      </w:r>
    </w:p>
    <w:bookmarkEnd w:id="7"/>
    <w:bookmarkStart w:name="z16" w:id="8"/>
    <w:p>
      <w:pPr>
        <w:spacing w:after="0"/>
        <w:ind w:left="0"/>
        <w:jc w:val="both"/>
      </w:pPr>
      <w:r>
        <w:rPr>
          <w:rFonts w:ascii="Times New Roman"/>
          <w:b w:val="false"/>
          <w:i w:val="false"/>
          <w:color w:val="000000"/>
          <w:sz w:val="28"/>
        </w:rPr>
        <w:t>
      4. Кеңестің негізгі міндеттері:</w:t>
      </w:r>
      <w:r>
        <w:br/>
      </w:r>
      <w:r>
        <w:rPr>
          <w:rFonts w:ascii="Times New Roman"/>
          <w:b w:val="false"/>
          <w:i w:val="false"/>
          <w:color w:val="000000"/>
          <w:sz w:val="28"/>
        </w:rPr>
        <w:t>
</w:t>
      </w:r>
      <w:r>
        <w:rPr>
          <w:rFonts w:ascii="Times New Roman"/>
          <w:b w:val="false"/>
          <w:i w:val="false"/>
          <w:color w:val="000000"/>
          <w:sz w:val="28"/>
        </w:rPr>
        <w:t>
      1) қылмыскерлік және сыбайлас жемқорлыққа қарсы күресті ұйымдастыру салаларында, атқарушы, құқық қорғау және басқа да мемлекеттік органдардың ведомствааралық қызметін үйлестіруін қамтамасыз ету шараларын жасау.</w:t>
      </w:r>
      <w:r>
        <w:br/>
      </w:r>
      <w:r>
        <w:rPr>
          <w:rFonts w:ascii="Times New Roman"/>
          <w:b w:val="false"/>
          <w:i w:val="false"/>
          <w:color w:val="000000"/>
          <w:sz w:val="28"/>
        </w:rPr>
        <w:t>
</w:t>
      </w:r>
      <w:r>
        <w:rPr>
          <w:rFonts w:ascii="Times New Roman"/>
          <w:b w:val="false"/>
          <w:i w:val="false"/>
          <w:color w:val="000000"/>
          <w:sz w:val="28"/>
        </w:rPr>
        <w:t>
      2) қылмыскерлік пен сыбайлас жемқорлыққа қарсы күресті күшейту бойынша тиісті шаралар жоспарын қарастырып, бекіту, аудандағы қылмыскерлікпен күрес жағдайына талдау жасау.</w:t>
      </w:r>
      <w:r>
        <w:br/>
      </w:r>
      <w:r>
        <w:rPr>
          <w:rFonts w:ascii="Times New Roman"/>
          <w:b w:val="false"/>
          <w:i w:val="false"/>
          <w:color w:val="000000"/>
          <w:sz w:val="28"/>
        </w:rPr>
        <w:t>
</w:t>
      </w:r>
      <w:r>
        <w:rPr>
          <w:rFonts w:ascii="Times New Roman"/>
          <w:b w:val="false"/>
          <w:i w:val="false"/>
          <w:color w:val="000000"/>
          <w:sz w:val="28"/>
        </w:rPr>
        <w:t>
      3) қылмыскерлік пен сыбайлас жемқорлыққа қарсы күрес жайлы сұрақтары бойынша аудан көлемінде Қазақстан Республикасының Заңдарының, Президент және Үкімет актілерінің, облыс және аудан әкімияты мен әкімінің шешімдері мен өкімдерінің орындалу барысын тыңдау.</w:t>
      </w:r>
      <w:r>
        <w:br/>
      </w:r>
      <w:r>
        <w:rPr>
          <w:rFonts w:ascii="Times New Roman"/>
          <w:b w:val="false"/>
          <w:i w:val="false"/>
          <w:color w:val="000000"/>
          <w:sz w:val="28"/>
        </w:rPr>
        <w:t>
</w:t>
      </w:r>
      <w:r>
        <w:rPr>
          <w:rFonts w:ascii="Times New Roman"/>
          <w:b w:val="false"/>
          <w:i w:val="false"/>
          <w:color w:val="000000"/>
          <w:sz w:val="28"/>
        </w:rPr>
        <w:t>
      4) аудандық ішкі істер бөлімінің /учаскелік полиция инспекторлары/ ерікті халық жасақшылары топтарымен өзара байланысы мен қызметі жайлы ауылдық, кенттік округтердің әкімдері және аудандық ішкі істер бөлімі бастығының есебін тыңдау және ұсыныстар беру.</w:t>
      </w:r>
      <w:r>
        <w:br/>
      </w:r>
      <w:r>
        <w:rPr>
          <w:rFonts w:ascii="Times New Roman"/>
          <w:b w:val="false"/>
          <w:i w:val="false"/>
          <w:color w:val="000000"/>
          <w:sz w:val="28"/>
        </w:rPr>
        <w:t>
</w:t>
      </w:r>
      <w:r>
        <w:rPr>
          <w:rFonts w:ascii="Times New Roman"/>
          <w:b w:val="false"/>
          <w:i w:val="false"/>
          <w:color w:val="000000"/>
          <w:sz w:val="28"/>
        </w:rPr>
        <w:t>
      5. Кеңестің қызметі:</w:t>
      </w:r>
      <w:r>
        <w:br/>
      </w:r>
      <w:r>
        <w:rPr>
          <w:rFonts w:ascii="Times New Roman"/>
          <w:b w:val="false"/>
          <w:i w:val="false"/>
          <w:color w:val="000000"/>
          <w:sz w:val="28"/>
        </w:rPr>
        <w:t>
</w:t>
      </w:r>
      <w:r>
        <w:rPr>
          <w:rFonts w:ascii="Times New Roman"/>
          <w:b w:val="false"/>
          <w:i w:val="false"/>
          <w:color w:val="000000"/>
          <w:sz w:val="28"/>
        </w:rPr>
        <w:t>
      1) Кеңес келесі қызметтерді жүзеге асырады:</w:t>
      </w:r>
      <w:r>
        <w:br/>
      </w:r>
      <w:r>
        <w:rPr>
          <w:rFonts w:ascii="Times New Roman"/>
          <w:b w:val="false"/>
          <w:i w:val="false"/>
          <w:color w:val="000000"/>
          <w:sz w:val="28"/>
        </w:rPr>
        <w:t>
      ауданның атқарушы, құқық қорғау органдарында қылмыскерлік пен сыбайлас жемқорлыққа қарсы күресті ұйымдастыру жөнінде мәселелерді кеңес отырыстарында қарастыру;</w:t>
      </w:r>
      <w:r>
        <w:br/>
      </w:r>
      <w:r>
        <w:rPr>
          <w:rFonts w:ascii="Times New Roman"/>
          <w:b w:val="false"/>
          <w:i w:val="false"/>
          <w:color w:val="000000"/>
          <w:sz w:val="28"/>
        </w:rPr>
        <w:t>
      қылмыскерлік пен сыбайлас жемқорлыққа қарсы күресті ұйымдастыру жөнінде атқарушы, құқық қорғау және басқа да мемлекеттік органдардың есептерін тыңдау;</w:t>
      </w:r>
      <w:r>
        <w:br/>
      </w:r>
      <w:r>
        <w:rPr>
          <w:rFonts w:ascii="Times New Roman"/>
          <w:b w:val="false"/>
          <w:i w:val="false"/>
          <w:color w:val="000000"/>
          <w:sz w:val="28"/>
        </w:rPr>
        <w:t>
      жоғарыда аталған жұмыстарды жақсарту үшін ұсыныстар жасау;</w:t>
      </w:r>
      <w:r>
        <w:br/>
      </w:r>
      <w:r>
        <w:rPr>
          <w:rFonts w:ascii="Times New Roman"/>
          <w:b w:val="false"/>
          <w:i w:val="false"/>
          <w:color w:val="000000"/>
          <w:sz w:val="28"/>
        </w:rPr>
        <w:t>
      кеңеске жүктелген басқа да қызметтер.</w:t>
      </w:r>
    </w:p>
    <w:bookmarkEnd w:id="8"/>
    <w:bookmarkStart w:name="z10" w:id="9"/>
    <w:p>
      <w:pPr>
        <w:spacing w:after="0"/>
        <w:ind w:left="0"/>
        <w:jc w:val="left"/>
      </w:pPr>
      <w:r>
        <w:rPr>
          <w:rFonts w:ascii="Times New Roman"/>
          <w:b/>
          <w:i w:val="false"/>
          <w:color w:val="000000"/>
        </w:rPr>
        <w:t xml:space="preserve"> 
3.Кеңес өкілеттігі</w:t>
      </w:r>
    </w:p>
    <w:bookmarkEnd w:id="9"/>
    <w:bookmarkStart w:name="z23" w:id="10"/>
    <w:p>
      <w:pPr>
        <w:spacing w:after="0"/>
        <w:ind w:left="0"/>
        <w:jc w:val="both"/>
      </w:pPr>
      <w:r>
        <w:rPr>
          <w:rFonts w:ascii="Times New Roman"/>
          <w:b w:val="false"/>
          <w:i w:val="false"/>
          <w:color w:val="000000"/>
          <w:sz w:val="28"/>
        </w:rPr>
        <w:t>
      6. Өз қызметінің негізгі міндеттерін жүзеге асыру кезінде Кеңес:</w:t>
      </w:r>
      <w:r>
        <w:br/>
      </w:r>
      <w:r>
        <w:rPr>
          <w:rFonts w:ascii="Times New Roman"/>
          <w:b w:val="false"/>
          <w:i w:val="false"/>
          <w:color w:val="000000"/>
          <w:sz w:val="28"/>
        </w:rPr>
        <w:t>
</w:t>
      </w:r>
      <w:r>
        <w:rPr>
          <w:rFonts w:ascii="Times New Roman"/>
          <w:b w:val="false"/>
          <w:i w:val="false"/>
          <w:color w:val="000000"/>
          <w:sz w:val="28"/>
        </w:rPr>
        <w:t>
      1) Атқарушы, құқық қорғау және басқа да мемлекеттік органдардан ақпарат құжаттар, мәліметтер сұрауға.</w:t>
      </w:r>
      <w:r>
        <w:br/>
      </w:r>
      <w:r>
        <w:rPr>
          <w:rFonts w:ascii="Times New Roman"/>
          <w:b w:val="false"/>
          <w:i w:val="false"/>
          <w:color w:val="000000"/>
          <w:sz w:val="28"/>
        </w:rPr>
        <w:t>
</w:t>
      </w:r>
      <w:r>
        <w:rPr>
          <w:rFonts w:ascii="Times New Roman"/>
          <w:b w:val="false"/>
          <w:i w:val="false"/>
          <w:color w:val="000000"/>
          <w:sz w:val="28"/>
        </w:rPr>
        <w:t>
      2) Қылмыскерлік және сыбайлас жемқорлыққа қарсы күресті ұйымдастыру шаралары бойынша ұсыныстар мен ұсынымдар енгізуге.</w:t>
      </w:r>
      <w:r>
        <w:br/>
      </w:r>
      <w:r>
        <w:rPr>
          <w:rFonts w:ascii="Times New Roman"/>
          <w:b w:val="false"/>
          <w:i w:val="false"/>
          <w:color w:val="000000"/>
          <w:sz w:val="28"/>
        </w:rPr>
        <w:t>
</w:t>
      </w:r>
      <w:r>
        <w:rPr>
          <w:rFonts w:ascii="Times New Roman"/>
          <w:b w:val="false"/>
          <w:i w:val="false"/>
          <w:color w:val="000000"/>
          <w:sz w:val="28"/>
        </w:rPr>
        <w:t>
      3) Кеңес отырыстарына құқық қорғау және басқа да мемлекеттік органдардың қызметкерлерін қажетті материалдар /анықтамалар/ дайындауға қатыстыруға құқылы.</w:t>
      </w:r>
    </w:p>
    <w:bookmarkEnd w:id="10"/>
    <w:bookmarkStart w:name="z11" w:id="11"/>
    <w:p>
      <w:pPr>
        <w:spacing w:after="0"/>
        <w:ind w:left="0"/>
        <w:jc w:val="left"/>
      </w:pPr>
      <w:r>
        <w:rPr>
          <w:rFonts w:ascii="Times New Roman"/>
          <w:b/>
          <w:i w:val="false"/>
          <w:color w:val="000000"/>
        </w:rPr>
        <w:t xml:space="preserve"> 
4.Кеңес жұмысын ұйымдастыру</w:t>
      </w:r>
    </w:p>
    <w:bookmarkEnd w:id="11"/>
    <w:bookmarkStart w:name="z27" w:id="12"/>
    <w:p>
      <w:pPr>
        <w:spacing w:after="0"/>
        <w:ind w:left="0"/>
        <w:jc w:val="both"/>
      </w:pPr>
      <w:r>
        <w:rPr>
          <w:rFonts w:ascii="Times New Roman"/>
          <w:b w:val="false"/>
          <w:i w:val="false"/>
          <w:color w:val="000000"/>
          <w:sz w:val="28"/>
        </w:rPr>
        <w:t>
      7. Кеңес бекітілген жоспарға сәйкес жұмыс істейді. Жоспар кеңестің жыл сайын алғашқы отырысында бекітіледі. Кеңестің отырыстары жарты жылдықта бір рет өткізіледі.</w:t>
      </w:r>
      <w:r>
        <w:br/>
      </w:r>
      <w:r>
        <w:rPr>
          <w:rFonts w:ascii="Times New Roman"/>
          <w:b w:val="false"/>
          <w:i w:val="false"/>
          <w:color w:val="000000"/>
          <w:sz w:val="28"/>
        </w:rPr>
        <w:t>
</w:t>
      </w:r>
      <w:r>
        <w:rPr>
          <w:rFonts w:ascii="Times New Roman"/>
          <w:b w:val="false"/>
          <w:i w:val="false"/>
          <w:color w:val="000000"/>
          <w:sz w:val="28"/>
        </w:rPr>
        <w:t>
      8. Кеңес отырысын кеңес төрағасы немесе оның орынбасары өткізеді, кеңестің жартысынан артық мүшелерінің қатысуымен өтетін кеңес құқылы болып саналады.</w:t>
      </w:r>
      <w:r>
        <w:br/>
      </w:r>
      <w:r>
        <w:rPr>
          <w:rFonts w:ascii="Times New Roman"/>
          <w:b w:val="false"/>
          <w:i w:val="false"/>
          <w:color w:val="000000"/>
          <w:sz w:val="28"/>
        </w:rPr>
        <w:t>
</w:t>
      </w:r>
      <w:r>
        <w:rPr>
          <w:rFonts w:ascii="Times New Roman"/>
          <w:b w:val="false"/>
          <w:i w:val="false"/>
          <w:color w:val="000000"/>
          <w:sz w:val="28"/>
        </w:rPr>
        <w:t>
      9. Кеңес шешімдері көпшілік дауысымен қабылданады, хаттамамен рәсімделіп, төрағасымен бекітіледі.</w:t>
      </w:r>
    </w:p>
    <w:bookmarkEnd w:id="12"/>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