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0103" w14:textId="b680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жылы ауданда көктемгі егіс және егін жинау жұмыстарын ұйымдастыруға ауыл шаруашылық тауар өндірушілеріне несие беру туралы</w:t>
      </w:r>
    </w:p>
    <w:p>
      <w:pPr>
        <w:spacing w:after="0"/>
        <w:ind w:left="0"/>
        <w:jc w:val="both"/>
      </w:pPr>
      <w:r>
        <w:rPr>
          <w:rFonts w:ascii="Times New Roman"/>
          <w:b w:val="false"/>
          <w:i w:val="false"/>
          <w:color w:val="000000"/>
          <w:sz w:val="28"/>
        </w:rPr>
        <w:t>Байзақ аудандық әкімиятының 2003 жылғы 25 ақпандағы N 5 қаулысы. Жамбыл облыстық Әділет басқармасында 2003 жылғы 27 наурызда N 895 тіркелді</w:t>
      </w:r>
    </w:p>
    <w:p>
      <w:pPr>
        <w:spacing w:after="0"/>
        <w:ind w:left="0"/>
        <w:jc w:val="both"/>
      </w:pPr>
      <w:bookmarkStart w:name="z12" w:id="0"/>
      <w:r>
        <w:rPr>
          <w:rFonts w:ascii="Times New Roman"/>
          <w:b w:val="false"/>
          <w:i w:val="false"/>
          <w:color w:val="000000"/>
          <w:sz w:val="28"/>
        </w:rPr>
        <w:t xml:space="preserve">
      Көктемгі егіс және егін жинау жұмыстарын өз мезгілінде өткізу мақсатында, облыстық мәслихаттың 2003 жылғы 31 қаңтардағы "2003 жылғы облыстық бюджет туралы" ХVІІ сессиясының шешімі және Жамбыл облысы әкімиятының 2003 жылғы 28 ақпандағы N 19 "2003 жылдың көктемгі егіс және егін жинау жұмыстарын жүргізуге несие беру туралы" қаулысына сәйкес аудандық әкімият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2003 жылдың 25 қарашасына дейінгі мерзімде қайтару шартымен облыстық бюджеттен алынған қаражаттар есебінен аудан ауылшаруашылығы тауарларын өндірушілерді несиелендіру бағдарламасының әкімшісі болып аудан әкімінің ауыл шаруашылық басқармасы бекітілсін.</w:t>
      </w:r>
      <w:r>
        <w:br/>
      </w:r>
      <w:r>
        <w:rPr>
          <w:rFonts w:ascii="Times New Roman"/>
          <w:b w:val="false"/>
          <w:i w:val="false"/>
          <w:color w:val="000000"/>
          <w:sz w:val="28"/>
        </w:rPr>
        <w:t>
</w:t>
      </w:r>
      <w:r>
        <w:rPr>
          <w:rFonts w:ascii="Times New Roman"/>
          <w:b w:val="false"/>
          <w:i w:val="false"/>
          <w:color w:val="000000"/>
          <w:sz w:val="28"/>
        </w:rPr>
        <w:t>
2. Аудандағы ауыл шаруашылығы тауарларын өндірушілерге жанар-жағар май материалдарын, тұқым, тыңайтқыш, гербицид, тұқым дәрілеушілер, ауыл шаруашылығы машиналарына қосалқы бөлшектер сатып алу, ауылшаруашылығы техникаларын жалға немесе сатып алу үшін облыстық бюджеттен ауданға бөлінген 13 млн. теңге көлеміндегі лимит аудандық ауылшаруашылық басқармасына бөлінсін.</w:t>
      </w:r>
      <w:r>
        <w:br/>
      </w:r>
      <w:r>
        <w:rPr>
          <w:rFonts w:ascii="Times New Roman"/>
          <w:b w:val="false"/>
          <w:i w:val="false"/>
          <w:color w:val="000000"/>
          <w:sz w:val="28"/>
        </w:rPr>
        <w:t>
</w:t>
      </w:r>
      <w:r>
        <w:rPr>
          <w:rFonts w:ascii="Times New Roman"/>
          <w:b w:val="false"/>
          <w:i w:val="false"/>
          <w:color w:val="000000"/>
          <w:sz w:val="28"/>
        </w:rPr>
        <w:t>
3. 2003 жылдың көктемгі егіс және егін жинау жұмыстарын жүргізуді ұйымдастыру үшін ауданның ауыл шаруашылығы өнімін өндірушілерін несиелендірудің Ережесі бекітілсін (N 1 қосымша).</w:t>
      </w:r>
      <w:r>
        <w:br/>
      </w:r>
      <w:r>
        <w:rPr>
          <w:rFonts w:ascii="Times New Roman"/>
          <w:b w:val="false"/>
          <w:i w:val="false"/>
          <w:color w:val="000000"/>
          <w:sz w:val="28"/>
        </w:rPr>
        <w:t>
</w:t>
      </w:r>
      <w:r>
        <w:rPr>
          <w:rFonts w:ascii="Times New Roman"/>
          <w:b w:val="false"/>
          <w:i w:val="false"/>
          <w:color w:val="000000"/>
          <w:sz w:val="28"/>
        </w:rPr>
        <w:t>
4. Көктемгі егіс және егін жинау жұмыстарын өткізуге облыстық бюджеттен бөлінген 13 млн теңгені осы қаулымен бекітілген Ережеге сай іске асыру, ұйымдастыру мақсатында сараптау комиссиясы қосымшадағы тізімге сәйкес бекітілсін (N 2 қосымша).</w:t>
      </w:r>
      <w:r>
        <w:br/>
      </w:r>
      <w:r>
        <w:rPr>
          <w:rFonts w:ascii="Times New Roman"/>
          <w:b w:val="false"/>
          <w:i w:val="false"/>
          <w:color w:val="000000"/>
          <w:sz w:val="28"/>
        </w:rPr>
        <w:t>
</w:t>
      </w:r>
      <w:r>
        <w:rPr>
          <w:rFonts w:ascii="Times New Roman"/>
          <w:b w:val="false"/>
          <w:i w:val="false"/>
          <w:color w:val="000000"/>
          <w:sz w:val="28"/>
        </w:rPr>
        <w:t>
5. Ауылшаруашылығы тауарларын өндірушілерге бөлінген несиені беру тәртібі "Көктемгі егіс және егін жинау жұмыстарын өткізуді ұйымдастыруға арналған ауданның ауыл шаруашылығы тауарларын өндірушілерді несиелеу Ережесіне" сәйкес атқару және осы несиені 2003 жылдың 25 қарашасына дейін қайтаруды ұйымдастыру аудан әкімінің ауылшаруашылық және қаржы басқармаларына жүктелсін.</w:t>
      </w:r>
      <w:r>
        <w:br/>
      </w:r>
      <w:r>
        <w:rPr>
          <w:rFonts w:ascii="Times New Roman"/>
          <w:b w:val="false"/>
          <w:i w:val="false"/>
          <w:color w:val="000000"/>
          <w:sz w:val="28"/>
        </w:rPr>
        <w:t>
      6. Осы қаулының орындалуын қадағалау аудан әкімінің орынбасары Б. Торғаевқа жүктелсін.</w:t>
      </w:r>
    </w:p>
    <w:bookmarkEnd w:id="0"/>
    <w:p>
      <w:pPr>
        <w:spacing w:after="0"/>
        <w:ind w:left="0"/>
        <w:jc w:val="both"/>
      </w:pPr>
      <w:r>
        <w:rPr>
          <w:rFonts w:ascii="Times New Roman"/>
          <w:b w:val="false"/>
          <w:i/>
          <w:color w:val="000000"/>
          <w:sz w:val="28"/>
        </w:rPr>
        <w:t>      Аудан әкімі</w:t>
      </w:r>
    </w:p>
    <w:bookmarkStart w:name="z6" w:id="1"/>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xml:space="preserve">
2003 жылғы 25 ақпандағы    </w:t>
      </w:r>
      <w:r>
        <w:br/>
      </w:r>
      <w:r>
        <w:rPr>
          <w:rFonts w:ascii="Times New Roman"/>
          <w:b w:val="false"/>
          <w:i w:val="false"/>
          <w:color w:val="000000"/>
          <w:sz w:val="28"/>
        </w:rPr>
        <w:t>
N 5 "2003 жылы ауданда көктемгі</w:t>
      </w:r>
      <w:r>
        <w:br/>
      </w:r>
      <w:r>
        <w:rPr>
          <w:rFonts w:ascii="Times New Roman"/>
          <w:b w:val="false"/>
          <w:i w:val="false"/>
          <w:color w:val="000000"/>
          <w:sz w:val="28"/>
        </w:rPr>
        <w:t>
егіс және егін жинау жұмыстарын</w:t>
      </w:r>
      <w:r>
        <w:br/>
      </w:r>
      <w:r>
        <w:rPr>
          <w:rFonts w:ascii="Times New Roman"/>
          <w:b w:val="false"/>
          <w:i w:val="false"/>
          <w:color w:val="000000"/>
          <w:sz w:val="28"/>
        </w:rPr>
        <w:t xml:space="preserve">
ұйымдастыруға ауыл шаруашылық </w:t>
      </w:r>
      <w:r>
        <w:br/>
      </w:r>
      <w:r>
        <w:rPr>
          <w:rFonts w:ascii="Times New Roman"/>
          <w:b w:val="false"/>
          <w:i w:val="false"/>
          <w:color w:val="000000"/>
          <w:sz w:val="28"/>
        </w:rPr>
        <w:t>
тауар өндірушілеріне несие беру</w:t>
      </w:r>
      <w:r>
        <w:br/>
      </w:r>
      <w:r>
        <w:rPr>
          <w:rFonts w:ascii="Times New Roman"/>
          <w:b w:val="false"/>
          <w:i w:val="false"/>
          <w:color w:val="000000"/>
          <w:sz w:val="28"/>
        </w:rPr>
        <w:t>
туралы" қаулысына N 1 қосымша</w:t>
      </w:r>
    </w:p>
    <w:bookmarkEnd w:id="1"/>
    <w:p>
      <w:pPr>
        <w:spacing w:after="0"/>
        <w:ind w:left="0"/>
        <w:jc w:val="left"/>
      </w:pPr>
      <w:r>
        <w:rPr>
          <w:rFonts w:ascii="Times New Roman"/>
          <w:b/>
          <w:i w:val="false"/>
          <w:color w:val="000000"/>
        </w:rPr>
        <w:t xml:space="preserve"> 2003 жылдың көктемгi егiс және егiн жинау жұмыстарын</w:t>
      </w:r>
      <w:r>
        <w:br/>
      </w:r>
      <w:r>
        <w:rPr>
          <w:rFonts w:ascii="Times New Roman"/>
          <w:b/>
          <w:i w:val="false"/>
          <w:color w:val="000000"/>
        </w:rPr>
        <w:t>
ұйымдастыру үшiн аудан ауыл шаруашылығы өнiмдерiн</w:t>
      </w:r>
      <w:r>
        <w:br/>
      </w:r>
      <w:r>
        <w:rPr>
          <w:rFonts w:ascii="Times New Roman"/>
          <w:b/>
          <w:i w:val="false"/>
          <w:color w:val="000000"/>
        </w:rPr>
        <w:t>
өндiрушiлерiн несиелендiрудiң</w:t>
      </w:r>
      <w:r>
        <w:br/>
      </w:r>
      <w:r>
        <w:rPr>
          <w:rFonts w:ascii="Times New Roman"/>
          <w:b/>
          <w:i w:val="false"/>
          <w:color w:val="000000"/>
        </w:rPr>
        <w:t>
ЕРЕЖЕСI</w:t>
      </w:r>
    </w:p>
    <w:bookmarkStart w:name="z7"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Осы Ережелер көктемгi егiс және егiн жинау жұмыстарын ұйымдастыру үшiн 2003 жылғы облыстық бюджеттен бөлiнетiн несиелiк ресурстарды берудiң тәртiбiмен шарттарын белгiлейдi.</w:t>
      </w:r>
      <w:r>
        <w:br/>
      </w:r>
      <w:r>
        <w:rPr>
          <w:rFonts w:ascii="Times New Roman"/>
          <w:b w:val="false"/>
          <w:i w:val="false"/>
          <w:color w:val="000000"/>
          <w:sz w:val="28"/>
        </w:rPr>
        <w:t xml:space="preserve">
      2. Өсiрiлетiн ауыл шаруашылық дақылдарының басымдықтарын ескере отырып және олардың егiс алқаптарының көлемдерiне қарап, қайтару мерзiмi 2003 жылдың 25 қарашасына дейiнгi шартпен облыстық бюджеттен алынған қаражат есебiнен Қазақстан Республикасы Үкiметiнiң 2003 жылғы 21 қаңтардағы N 70 "2003 жылғы көктемгi егiс және егiн жинау жұмыстарын ұйымдастыру үшiн жергiлiктi бюджеттердi несиелеудiң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2003 жылдың көктемгi егiс және егiн жинау жұмыстарын жүргiзу үшiн аудан ауыл шаруашылығы өнiмiн өндiрушiлерге несиелiк ресурстар бөлiнедi.</w:t>
      </w:r>
      <w:r>
        <w:br/>
      </w:r>
      <w:r>
        <w:rPr>
          <w:rFonts w:ascii="Times New Roman"/>
          <w:b w:val="false"/>
          <w:i w:val="false"/>
          <w:color w:val="000000"/>
          <w:sz w:val="28"/>
        </w:rPr>
        <w:t>
      3. Үстеме ақысыз (мүдде) берiлген несиелiк ресурстар өндiрiстiң негiзгi көзi-жер болып табылатын ауыл шаруашылығы тауарларын өндiрушiлердiң жанар-жағар май материалдарын, тұқым, тыңайтқыш, гербицид, тұқым дәрiлеуiштер, ауыл шаруашылық машиналарына қосалқы бөлшектер сатып алу, ауыл шаруашылығы техникаларын жалға немесе сатып алу үшiн жұмсалуы керек.</w:t>
      </w:r>
      <w:r>
        <w:br/>
      </w:r>
      <w:r>
        <w:rPr>
          <w:rFonts w:ascii="Times New Roman"/>
          <w:b w:val="false"/>
          <w:i w:val="false"/>
          <w:color w:val="000000"/>
          <w:sz w:val="28"/>
        </w:rPr>
        <w:t>
      Қазақстан Республикасы Ауыл шаруашылығы министрлiгiнiң 2001 жылғы 22 тамыздағы N 263 және Энергетика және минералдық ресурстар Министрлiгiнiң 2001 жылғы 22 тамыздағы N 207 субсидияларға жатқызылатын минералды тыңайтқыштардың асcортиментi мен көлемiн белгiлеу туралы бiрлескен бұйрығына сәйкес, несиелiк ресурстарды бөлгенде минералды тыңайтқыштарды сатып алуға тапсырыс берген ауыл шаруашылығы тауарларын өндiрушiлердiң жобалары басым деп есептелсiн.</w:t>
      </w:r>
      <w:r>
        <w:br/>
      </w:r>
      <w:r>
        <w:rPr>
          <w:rFonts w:ascii="Times New Roman"/>
          <w:b w:val="false"/>
          <w:i w:val="false"/>
          <w:color w:val="000000"/>
          <w:sz w:val="28"/>
        </w:rPr>
        <w:t>
      4. Несие беру туралы аудан әкiмиятының Қаулысына сәйкес аудандық Қаржы бөлiмi ауыл шаруашылығы өндiрушiлердi несиелеу үшiн бөлiнген қаражатты ауыл шаруашылығы басқармасына бөледi.</w:t>
      </w:r>
      <w:r>
        <w:br/>
      </w:r>
      <w:r>
        <w:rPr>
          <w:rFonts w:ascii="Times New Roman"/>
          <w:b w:val="false"/>
          <w:i w:val="false"/>
          <w:color w:val="000000"/>
          <w:sz w:val="28"/>
        </w:rPr>
        <w:t xml:space="preserve">
      5. 2001 жылғы 23 қаңтардағы "Қазақстан Республикасындағы жергiлiктi мемлекеттiк басқару туралы" </w:t>
      </w:r>
      <w:r>
        <w:rPr>
          <w:rFonts w:ascii="Times New Roman"/>
          <w:b w:val="false"/>
          <w:i w:val="false"/>
          <w:color w:val="000000"/>
          <w:sz w:val="28"/>
        </w:rPr>
        <w:t>Заңы</w:t>
      </w:r>
      <w:r>
        <w:rPr>
          <w:rFonts w:ascii="Times New Roman"/>
          <w:b w:val="false"/>
          <w:i w:val="false"/>
          <w:color w:val="000000"/>
          <w:sz w:val="28"/>
        </w:rPr>
        <w:t xml:space="preserve"> негiзiнде әрекет етушi аудандық ауыл шаруашылық басқармасы несие алушылармен несиелiк келiсiм жасайды, соған сәйкес жанар-жағар май, тұқым, тыңайтқыш, гербицид, тұқым дәрiлеуiштер, ауыл шаруашылық машиналарына қосалқы бөлшектер сатып алу, ауыл шаруашылығы техникаларын жалға немесе сатып алуға, несиелiк ресурстар ретiнде пайдаланылатын қаржының - аудан бюджетiне уақтылы және толық қайтарылуына жауапкершiлiк ауыл әкiмдерi мен аудандық ауыл шаруашылық басқармасына жүктеледi.</w:t>
      </w:r>
      <w:r>
        <w:br/>
      </w:r>
      <w:r>
        <w:rPr>
          <w:rFonts w:ascii="Times New Roman"/>
          <w:b w:val="false"/>
          <w:i w:val="false"/>
          <w:color w:val="000000"/>
          <w:sz w:val="28"/>
        </w:rPr>
        <w:t>
      Бюджеттiк несие белгiленген мерзiмде қайтарылмаған жағдайда, несие алушының кепiлдiкке қойған мүлкi заңда көрсетiлген тәртiпте тіркелінедi.</w:t>
      </w:r>
    </w:p>
    <w:bookmarkStart w:name="z8" w:id="3"/>
    <w:p>
      <w:pPr>
        <w:spacing w:after="0"/>
        <w:ind w:left="0"/>
        <w:jc w:val="left"/>
      </w:pPr>
      <w:r>
        <w:rPr>
          <w:rFonts w:ascii="Times New Roman"/>
          <w:b/>
          <w:i w:val="false"/>
          <w:color w:val="000000"/>
        </w:rPr>
        <w:t xml:space="preserve"> 
2. Құжаттарды тапсыру тәртiбi</w:t>
      </w:r>
    </w:p>
    <w:bookmarkEnd w:id="3"/>
    <w:p>
      <w:pPr>
        <w:spacing w:after="0"/>
        <w:ind w:left="0"/>
        <w:jc w:val="both"/>
      </w:pPr>
      <w:r>
        <w:rPr>
          <w:rFonts w:ascii="Times New Roman"/>
          <w:b w:val="false"/>
          <w:i w:val="false"/>
          <w:color w:val="000000"/>
          <w:sz w:val="28"/>
        </w:rPr>
        <w:t>      6. Несие алушылар несие ресурстарын алуға төмендегi құжаттарды iрiктеу комиссиясының хатшысына тапсырады: ауыл әкiмдерiнiң ұсынысын, техника-экономикалық негiздемесi бар бизнес-жоспар, меншiкке иелiк құқығы туралы мемлекеттiк тiркеу куәлiгiмен қоса құжаттар көшiрмесi, жер беру актiсi мен жарғы және құрылтайшы құжат көшiрмесi, соңғы жылдың балансы (заңды тұлғалар үшiн), кепiлге қойылатын мүлiк тiзбесi (ауыл әкiмдерiнiң анықтамасы бойынша аудандық жылжымайтын мүлiктердi тiркеу мекемесiнде тiркелiнген және бағасы шығарылған құжаттар бойынша, аналық мал бастары, жылжымайтын және жылжымалы мүлiктер кепiлдiкке қойылады, сонымен бiрге сақтандырылған күздiк бидай дақылы да кепiлдiкке қойылады), салық органдарынан бюджет алдында қарыздары жоқтығы туралы анықтама, сол сияқты өзiне қызмет көрсететiн банктен мерзiмi өткен қарызы жоқтығы туралы анықтамалар тапсыруы тиiс. Осы көрсетiлген құжаттардың бiреуi кем болған жағдайда, құжаттар толық болғанға дейiн тiркеуге алынбайды.</w:t>
      </w:r>
      <w:r>
        <w:br/>
      </w:r>
      <w:r>
        <w:rPr>
          <w:rFonts w:ascii="Times New Roman"/>
          <w:b w:val="false"/>
          <w:i w:val="false"/>
          <w:color w:val="000000"/>
          <w:sz w:val="28"/>
        </w:rPr>
        <w:t>
      Несие алушының несие алу үшiн кепiлдiкке қойылған мүлiктерiнiң құны бизнес-жоспар бойынша сұранысынан 40 пайызға артық болуы тиiс.</w:t>
      </w:r>
      <w:r>
        <w:br/>
      </w:r>
      <w:r>
        <w:rPr>
          <w:rFonts w:ascii="Times New Roman"/>
          <w:b w:val="false"/>
          <w:i w:val="false"/>
          <w:color w:val="000000"/>
          <w:sz w:val="28"/>
        </w:rPr>
        <w:t>
      Бұл жерде бекiтiлген лимит бойынша тиiстi несие ресурстарын алуға несие алушылар тапсырылатын тиiстi құжаттардың кезегiнiң сақталуы қатаң қадағалануы керек.</w:t>
      </w:r>
      <w:r>
        <w:br/>
      </w:r>
      <w:r>
        <w:rPr>
          <w:rFonts w:ascii="Times New Roman"/>
          <w:b w:val="false"/>
          <w:i w:val="false"/>
          <w:color w:val="000000"/>
          <w:sz w:val="28"/>
        </w:rPr>
        <w:t>
      7. Аудандық қаржы органынан берiлген анықтамада бұрын берiлген бюджеттiк несиеден қарыздары болған күннiң өзiнде, несие алушы биылғы алынатын несиеге қосып, бұрынғы қарызын биылғы жылдың өнiмiнен қайтара алатындай мүмкiншiлiгi бар деп комиссияда шешiлген жағдайда несие беруге рұқсат етiледi.</w:t>
      </w:r>
      <w:r>
        <w:br/>
      </w:r>
      <w:r>
        <w:rPr>
          <w:rFonts w:ascii="Times New Roman"/>
          <w:b w:val="false"/>
          <w:i w:val="false"/>
          <w:color w:val="000000"/>
          <w:sz w:val="28"/>
        </w:rPr>
        <w:t>
      8. Аудан әкiмиятының Қаулысымен құрылған комиссия шаруашылықтар ұсынған жобаларды аптасына екi рет сараптап, талапқа сай жобаларды аудандық ауыл шаруашылық басқармасына несиелiк келiсiм-шарт жасауға жiбередi.</w:t>
      </w:r>
      <w:r>
        <w:br/>
      </w:r>
      <w:r>
        <w:rPr>
          <w:rFonts w:ascii="Times New Roman"/>
          <w:b w:val="false"/>
          <w:i w:val="false"/>
          <w:color w:val="000000"/>
          <w:sz w:val="28"/>
        </w:rPr>
        <w:t>
      9. Құжаттар қабылдайтын комиссия хатшысы аудандық ауылшаруашылық басқармасында отырады.</w:t>
      </w:r>
    </w:p>
    <w:bookmarkStart w:name="z9" w:id="4"/>
    <w:p>
      <w:pPr>
        <w:spacing w:after="0"/>
        <w:ind w:left="0"/>
        <w:jc w:val="left"/>
      </w:pPr>
      <w:r>
        <w:rPr>
          <w:rFonts w:ascii="Times New Roman"/>
          <w:b/>
          <w:i w:val="false"/>
          <w:color w:val="000000"/>
        </w:rPr>
        <w:t xml:space="preserve"> 
3. Бюджеттiк несиелердi өтеу және қызмет</w:t>
      </w:r>
      <w:r>
        <w:br/>
      </w:r>
      <w:r>
        <w:rPr>
          <w:rFonts w:ascii="Times New Roman"/>
          <w:b/>
          <w:i w:val="false"/>
          <w:color w:val="000000"/>
        </w:rPr>
        <w:t>
көрсету тәртiбi</w:t>
      </w:r>
    </w:p>
    <w:bookmarkEnd w:id="4"/>
    <w:p>
      <w:pPr>
        <w:spacing w:after="0"/>
        <w:ind w:left="0"/>
        <w:jc w:val="both"/>
      </w:pPr>
      <w:r>
        <w:rPr>
          <w:rFonts w:ascii="Times New Roman"/>
          <w:b w:val="false"/>
          <w:i w:val="false"/>
          <w:color w:val="000000"/>
          <w:sz w:val="28"/>
        </w:rPr>
        <w:t xml:space="preserve">      10. Бюджеттiк несиелердi өтеу тәртiбi және қызмет көрсету Қазақстан Республикасы Үкiметiнiң 2002 жылғы 25 шiлдедегi N 832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бюджет есебiнен ұсталатын мемлекеттiк мекемелер үшiн бюджеттiң атқарылуы және есептiлiк нысандарын жүргiзу жөнiндегi қаржылық рәсiмдер ережесiнiң 180-186 тармақтарына сай жүзеге асырылады. Бұл жағдайда:</w:t>
      </w:r>
      <w:r>
        <w:br/>
      </w:r>
      <w:r>
        <w:rPr>
          <w:rFonts w:ascii="Times New Roman"/>
          <w:b w:val="false"/>
          <w:i w:val="false"/>
          <w:color w:val="000000"/>
          <w:sz w:val="28"/>
        </w:rPr>
        <w:t>
      1) Несие алушы несиенi мақсатсыз пайдаланғаны үшiн аудандық бюджет кiрiсiне мақсатсыз пайдаланылан соманы құяды, сондай-ақ мақсатсыз пайдаланылан соманың 10 пайызы мөлшерiнде айыппұл төлейдi, бұл сома одан кейiн облыстық бюджетке қайтарылады;</w:t>
      </w:r>
      <w:r>
        <w:br/>
      </w:r>
      <w:r>
        <w:rPr>
          <w:rFonts w:ascii="Times New Roman"/>
          <w:b w:val="false"/>
          <w:i w:val="false"/>
          <w:color w:val="000000"/>
          <w:sz w:val="28"/>
        </w:rPr>
        <w:t>
      2) Несие алушы оның қайтарылу мерзiмiн бұзған жағдайда әрбiр кешiктiрiлген күн үшiн қарыз сомасының 0,1 пайыз мөлшерiнде аудан бюджетiне айыппұл төлейдi.</w:t>
      </w:r>
    </w:p>
    <w:bookmarkStart w:name="z10" w:id="5"/>
    <w:p>
      <w:pPr>
        <w:spacing w:after="0"/>
        <w:ind w:left="0"/>
        <w:jc w:val="left"/>
      </w:pPr>
      <w:r>
        <w:rPr>
          <w:rFonts w:ascii="Times New Roman"/>
          <w:b/>
          <w:i w:val="false"/>
          <w:color w:val="000000"/>
        </w:rPr>
        <w:t xml:space="preserve"> 
4. Бюджет несиелерiн есепке алу және бақылау</w:t>
      </w:r>
    </w:p>
    <w:bookmarkEnd w:id="5"/>
    <w:p>
      <w:pPr>
        <w:spacing w:after="0"/>
        <w:ind w:left="0"/>
        <w:jc w:val="both"/>
      </w:pPr>
      <w:r>
        <w:rPr>
          <w:rFonts w:ascii="Times New Roman"/>
          <w:b w:val="false"/>
          <w:i w:val="false"/>
          <w:color w:val="000000"/>
          <w:sz w:val="28"/>
        </w:rPr>
        <w:t xml:space="preserve">      Бюджет несиелерiн есепке алу және бақылау Қазақстан Республикасы Үкiметiнiң 2002 жылғы 25 шiлдедегi N 832 </w:t>
      </w:r>
      <w:r>
        <w:rPr>
          <w:rFonts w:ascii="Times New Roman"/>
          <w:b w:val="false"/>
          <w:i w:val="false"/>
          <w:color w:val="000000"/>
          <w:sz w:val="28"/>
        </w:rPr>
        <w:t>қаулысымен</w:t>
      </w:r>
      <w:r>
        <w:rPr>
          <w:rFonts w:ascii="Times New Roman"/>
          <w:b w:val="false"/>
          <w:i w:val="false"/>
          <w:color w:val="000000"/>
          <w:sz w:val="28"/>
        </w:rPr>
        <w:t xml:space="preserve"> бекiтiлген несие беру 31 тармағына сай жүзеге асырылады.</w:t>
      </w:r>
    </w:p>
    <w:bookmarkStart w:name="z11" w:id="6"/>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xml:space="preserve">
2003 жылғы 25 ақпандағы    </w:t>
      </w:r>
      <w:r>
        <w:br/>
      </w:r>
      <w:r>
        <w:rPr>
          <w:rFonts w:ascii="Times New Roman"/>
          <w:b w:val="false"/>
          <w:i w:val="false"/>
          <w:color w:val="000000"/>
          <w:sz w:val="28"/>
        </w:rPr>
        <w:t>
N 5 "2003 жылы ауданда көктемгі</w:t>
      </w:r>
      <w:r>
        <w:br/>
      </w:r>
      <w:r>
        <w:rPr>
          <w:rFonts w:ascii="Times New Roman"/>
          <w:b w:val="false"/>
          <w:i w:val="false"/>
          <w:color w:val="000000"/>
          <w:sz w:val="28"/>
        </w:rPr>
        <w:t>
егіс және егін жинау жұмыстарын</w:t>
      </w:r>
      <w:r>
        <w:br/>
      </w:r>
      <w:r>
        <w:rPr>
          <w:rFonts w:ascii="Times New Roman"/>
          <w:b w:val="false"/>
          <w:i w:val="false"/>
          <w:color w:val="000000"/>
          <w:sz w:val="28"/>
        </w:rPr>
        <w:t xml:space="preserve">
ұйымдастыруға ауыл шаруашылық </w:t>
      </w:r>
      <w:r>
        <w:br/>
      </w:r>
      <w:r>
        <w:rPr>
          <w:rFonts w:ascii="Times New Roman"/>
          <w:b w:val="false"/>
          <w:i w:val="false"/>
          <w:color w:val="000000"/>
          <w:sz w:val="28"/>
        </w:rPr>
        <w:t>
тауар өндірушілеріне несие беру</w:t>
      </w:r>
      <w:r>
        <w:br/>
      </w:r>
      <w:r>
        <w:rPr>
          <w:rFonts w:ascii="Times New Roman"/>
          <w:b w:val="false"/>
          <w:i w:val="false"/>
          <w:color w:val="000000"/>
          <w:sz w:val="28"/>
        </w:rPr>
        <w:t xml:space="preserve">
туралы" қаулысына N 2 қосымша </w:t>
      </w:r>
    </w:p>
    <w:bookmarkEnd w:id="6"/>
    <w:p>
      <w:pPr>
        <w:spacing w:after="0"/>
        <w:ind w:left="0"/>
        <w:jc w:val="both"/>
      </w:pPr>
      <w:r>
        <w:rPr>
          <w:rFonts w:ascii="Times New Roman"/>
          <w:b w:val="false"/>
          <w:i w:val="false"/>
          <w:color w:val="000000"/>
          <w:sz w:val="28"/>
        </w:rPr>
        <w:t>Несие алушылардың өткізген құжаттарын</w:t>
      </w:r>
      <w:r>
        <w:br/>
      </w:r>
      <w:r>
        <w:rPr>
          <w:rFonts w:ascii="Times New Roman"/>
          <w:b w:val="false"/>
          <w:i w:val="false"/>
          <w:color w:val="000000"/>
          <w:sz w:val="28"/>
        </w:rPr>
        <w:t>
сараптау комиссиясының құрамы:</w:t>
      </w:r>
    </w:p>
    <w:p>
      <w:pPr>
        <w:spacing w:after="0"/>
        <w:ind w:left="0"/>
        <w:jc w:val="both"/>
      </w:pPr>
      <w:r>
        <w:rPr>
          <w:rFonts w:ascii="Times New Roman"/>
          <w:b w:val="false"/>
          <w:i w:val="false"/>
          <w:color w:val="000000"/>
          <w:sz w:val="28"/>
        </w:rPr>
        <w:t>      1. Үкібаев Нұрғали Көбейұлы - аудан әкімінің орынбасары, комиссия төрағасы;</w:t>
      </w:r>
      <w:r>
        <w:br/>
      </w:r>
      <w:r>
        <w:rPr>
          <w:rFonts w:ascii="Times New Roman"/>
          <w:b w:val="false"/>
          <w:i w:val="false"/>
          <w:color w:val="000000"/>
          <w:sz w:val="28"/>
        </w:rPr>
        <w:t>
      2. Омаров Бердібек - аудан әкімінің ауылшаруашылығы басқармасының бастығы, комиссия төрағасының орынбасары;</w:t>
      </w:r>
      <w:r>
        <w:br/>
      </w:r>
      <w:r>
        <w:rPr>
          <w:rFonts w:ascii="Times New Roman"/>
          <w:b w:val="false"/>
          <w:i w:val="false"/>
          <w:color w:val="000000"/>
          <w:sz w:val="28"/>
        </w:rPr>
        <w:t>
      3. Ноғаев Алтынбек Күлжабайұлы - аудан әкімінің ауылшаруашылығы басқармасы бастығының орынбасары, комиссия хатшысы.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4. Бердияров Оспан Ағабекұлы - аудандық аумақтық ауыл шаруашылығы басқармасының бастығы;</w:t>
      </w:r>
      <w:r>
        <w:br/>
      </w:r>
      <w:r>
        <w:rPr>
          <w:rFonts w:ascii="Times New Roman"/>
          <w:b w:val="false"/>
          <w:i w:val="false"/>
          <w:color w:val="000000"/>
          <w:sz w:val="28"/>
        </w:rPr>
        <w:t>
      5. Етекбаев Изенбай Ордабайұлы - аудан әкімінің ауылшаруашылығы басқармасының бас маманы-есепшісі;</w:t>
      </w:r>
      <w:r>
        <w:br/>
      </w:r>
      <w:r>
        <w:rPr>
          <w:rFonts w:ascii="Times New Roman"/>
          <w:b w:val="false"/>
          <w:i w:val="false"/>
          <w:color w:val="000000"/>
          <w:sz w:val="28"/>
        </w:rPr>
        <w:t>
      6. Жапаров Егізбай - аудандық шаруа қожалықтары одағының төрағасы;</w:t>
      </w:r>
      <w:r>
        <w:br/>
      </w:r>
      <w:r>
        <w:rPr>
          <w:rFonts w:ascii="Times New Roman"/>
          <w:b w:val="false"/>
          <w:i w:val="false"/>
          <w:color w:val="000000"/>
          <w:sz w:val="28"/>
        </w:rPr>
        <w:t>
      7. Жексембиев Жарылқасын - аудандық есеп-санақ басқармасының бастығы;</w:t>
      </w:r>
      <w:r>
        <w:br/>
      </w:r>
      <w:r>
        <w:rPr>
          <w:rFonts w:ascii="Times New Roman"/>
          <w:b w:val="false"/>
          <w:i w:val="false"/>
          <w:color w:val="000000"/>
          <w:sz w:val="28"/>
        </w:rPr>
        <w:t>
      8. Құмғанбаев Жұманғали Серікбайұлы - аудандық қаржы бөлімінің меңгерушісі;</w:t>
      </w:r>
      <w:r>
        <w:br/>
      </w:r>
      <w:r>
        <w:rPr>
          <w:rFonts w:ascii="Times New Roman"/>
          <w:b w:val="false"/>
          <w:i w:val="false"/>
          <w:color w:val="000000"/>
          <w:sz w:val="28"/>
        </w:rPr>
        <w:t>
      9. Қалмахан Сейіт Пернебекұлы - Байзақ ауданы әкімінің шағын және орта кәсіпкерлікке қолдау көрсету комитетінің төрағасы;</w:t>
      </w:r>
      <w:r>
        <w:br/>
      </w:r>
      <w:r>
        <w:rPr>
          <w:rFonts w:ascii="Times New Roman"/>
          <w:b w:val="false"/>
          <w:i w:val="false"/>
          <w:color w:val="000000"/>
          <w:sz w:val="28"/>
        </w:rPr>
        <w:t>
      10. Торғаев Бекқали Нұрғалиұлы - аудан әкімінің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