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f571e" w14:textId="dcf57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Біржолғы әлеуметтік (материалдық) көмек көрсету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Байзақ аудандық әкімиятының 2003 жылғы 25 ақпандағы № 8 қаулысы. Жамбыл облыстық Әділет басқармасында 2003 жылғы 14 мамырда № 949 тіркелді. Күші жойылды - Жамбыл облысы Байзақ ауданы  әкімдігінің 2013 жылғы 12 тамыздағы № 480 қаулысымен</w:t>
      </w:r>
    </w:p>
    <w:p>
      <w:pPr>
        <w:spacing w:after="0"/>
        <w:ind w:left="0"/>
        <w:jc w:val="both"/>
      </w:pPr>
      <w:r>
        <w:rPr>
          <w:rFonts w:ascii="Times New Roman"/>
          <w:b w:val="false"/>
          <w:i w:val="false"/>
          <w:color w:val="ff0000"/>
          <w:sz w:val="28"/>
        </w:rPr>
        <w:t>      Күші жойылды - Жамбыл облысы Байзақ ауданы әкімдігінің 12.08.2013 № 480 қаулысымен</w:t>
      </w:r>
    </w:p>
    <w:bookmarkStart w:name="z1" w:id="0"/>
    <w:p>
      <w:pPr>
        <w:spacing w:after="0"/>
        <w:ind w:left="0"/>
        <w:jc w:val="both"/>
      </w:pPr>
      <w:r>
        <w:rPr>
          <w:rFonts w:ascii="Times New Roman"/>
          <w:b w:val="false"/>
          <w:i w:val="false"/>
          <w:color w:val="000000"/>
          <w:sz w:val="28"/>
        </w:rPr>
        <w:t>
      Қазақстан Республикасының 2001 жылдың 23 қаңтарында қабылданған "Қазақстан Республикасындағы жергілікті мемлекеттік басқару туралы" </w:t>
      </w:r>
      <w:r>
        <w:rPr>
          <w:rFonts w:ascii="Times New Roman"/>
          <w:b w:val="false"/>
          <w:i w:val="false"/>
          <w:color w:val="000000"/>
          <w:sz w:val="28"/>
        </w:rPr>
        <w:t>Заңының</w:t>
      </w:r>
      <w:r>
        <w:rPr>
          <w:rFonts w:ascii="Times New Roman"/>
          <w:b w:val="false"/>
          <w:i w:val="false"/>
          <w:color w:val="000000"/>
          <w:sz w:val="28"/>
        </w:rPr>
        <w:t xml:space="preserve"> 31 бабының 14 тармағына сәйкес аудандық Әкімият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Аудандық бюджет қаражаты есебінен тұрмысы кедейшілік шегінен төмен отбасыларының қайтыс болған кезге дейін жұмыс істеген немесе "Жұмыс іздеуші" ретінде өкілетті органда есепте тұрған азаматтарын жерлеуге және "Жеңіс күні", "Қарттар мен мүгедектер күні" мерекелеріне сәйкес бір жолғы әлеуметтік (материалдық) көмек тағайындау және төлеу Қағидалары № № 1, 2, 3 қосымшаларға сәйкес бекітілсін.</w:t>
      </w:r>
    </w:p>
    <w:bookmarkEnd w:id="1"/>
    <w:bookmarkStart w:name="z3" w:id="2"/>
    <w:p>
      <w:pPr>
        <w:spacing w:after="0"/>
        <w:ind w:left="0"/>
        <w:jc w:val="both"/>
      </w:pPr>
      <w:r>
        <w:rPr>
          <w:rFonts w:ascii="Times New Roman"/>
          <w:b w:val="false"/>
          <w:i w:val="false"/>
          <w:color w:val="000000"/>
          <w:sz w:val="28"/>
        </w:rPr>
        <w:t>
      2. Бекітілген ережелерді басшылыққа ала отырып біржолғы әлеуметтік (материалдық) көмектерді тағайындау және төлеу мақсатында аудандық еңбек, жұмыспен қамту және халықты әлеуметтік қорғау басқармасы жанынан арнайы комиссия N 4 қосымшаға сәйкес бекітілсін.</w:t>
      </w:r>
    </w:p>
    <w:bookmarkEnd w:id="2"/>
    <w:bookmarkStart w:name="z4" w:id="3"/>
    <w:p>
      <w:pPr>
        <w:spacing w:after="0"/>
        <w:ind w:left="0"/>
        <w:jc w:val="both"/>
      </w:pPr>
      <w:r>
        <w:rPr>
          <w:rFonts w:ascii="Times New Roman"/>
          <w:b w:val="false"/>
          <w:i w:val="false"/>
          <w:color w:val="000000"/>
          <w:sz w:val="28"/>
        </w:rPr>
        <w:t>
      3. Осы қаулының орындалуына бақылау жасау аудан Әкімінің орынбасары Ә. Қилыбаевқа жүктелсін.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 Әкімі</w:t>
      </w:r>
    </w:p>
    <w:bookmarkEnd w:id="3"/>
    <w:bookmarkStart w:name="z5" w:id="4"/>
    <w:p>
      <w:pPr>
        <w:spacing w:after="0"/>
        <w:ind w:left="0"/>
        <w:jc w:val="both"/>
      </w:pPr>
      <w:r>
        <w:rPr>
          <w:rFonts w:ascii="Times New Roman"/>
          <w:b w:val="false"/>
          <w:i w:val="false"/>
          <w:color w:val="000000"/>
          <w:sz w:val="28"/>
        </w:rPr>
        <w:t>
      Байзақ ауданы әкімиятының</w:t>
      </w:r>
      <w:r>
        <w:br/>
      </w:r>
      <w:r>
        <w:rPr>
          <w:rFonts w:ascii="Times New Roman"/>
          <w:b w:val="false"/>
          <w:i w:val="false"/>
          <w:color w:val="000000"/>
          <w:sz w:val="28"/>
        </w:rPr>
        <w:t>
2003 жылғы 25 ақпандағы</w:t>
      </w:r>
      <w:r>
        <w:br/>
      </w:r>
      <w:r>
        <w:rPr>
          <w:rFonts w:ascii="Times New Roman"/>
          <w:b w:val="false"/>
          <w:i w:val="false"/>
          <w:color w:val="000000"/>
          <w:sz w:val="28"/>
        </w:rPr>
        <w:t>
"Біржолғы әлеуметтік</w:t>
      </w:r>
      <w:r>
        <w:br/>
      </w:r>
      <w:r>
        <w:rPr>
          <w:rFonts w:ascii="Times New Roman"/>
          <w:b w:val="false"/>
          <w:i w:val="false"/>
          <w:color w:val="000000"/>
          <w:sz w:val="28"/>
        </w:rPr>
        <w:t>
(материалдық) көмек көрсету</w:t>
      </w:r>
      <w:r>
        <w:br/>
      </w:r>
      <w:r>
        <w:rPr>
          <w:rFonts w:ascii="Times New Roman"/>
          <w:b w:val="false"/>
          <w:i w:val="false"/>
          <w:color w:val="000000"/>
          <w:sz w:val="28"/>
        </w:rPr>
        <w:t>
қағидасын бекіту туралы"</w:t>
      </w:r>
      <w:r>
        <w:br/>
      </w:r>
      <w:r>
        <w:rPr>
          <w:rFonts w:ascii="Times New Roman"/>
          <w:b w:val="false"/>
          <w:i w:val="false"/>
          <w:color w:val="000000"/>
          <w:sz w:val="28"/>
        </w:rPr>
        <w:t>
№ 8 қаулысына № 1 қосымша</w:t>
      </w:r>
    </w:p>
    <w:bookmarkEnd w:id="4"/>
    <w:bookmarkStart w:name="z6" w:id="5"/>
    <w:p>
      <w:pPr>
        <w:spacing w:after="0"/>
        <w:ind w:left="0"/>
        <w:jc w:val="left"/>
      </w:pPr>
      <w:r>
        <w:rPr>
          <w:rFonts w:ascii="Times New Roman"/>
          <w:b/>
          <w:i w:val="false"/>
          <w:color w:val="000000"/>
        </w:rPr>
        <w:t xml:space="preserve"> 
Тұрмысы кедейшілік шегінен төмен отбасыларының қайтыс болған кезге дейін жұмыс істеген немесе жұмыс іздеуші ретінде өкілетті органда есепте тұрған азаматтарын жерлеуге арналған әлеуметтік (материалдық) көмек көрсету</w:t>
      </w:r>
      <w:r>
        <w:br/>
      </w:r>
      <w:r>
        <w:rPr>
          <w:rFonts w:ascii="Times New Roman"/>
          <w:b/>
          <w:i w:val="false"/>
          <w:color w:val="000000"/>
        </w:rPr>
        <w:t>
ҚАҒИДАСЫ</w:t>
      </w:r>
    </w:p>
    <w:bookmarkEnd w:id="5"/>
    <w:p>
      <w:pPr>
        <w:spacing w:after="0"/>
        <w:ind w:left="0"/>
        <w:jc w:val="both"/>
      </w:pPr>
      <w:r>
        <w:rPr>
          <w:rFonts w:ascii="Times New Roman"/>
          <w:b w:val="false"/>
          <w:i w:val="false"/>
          <w:color w:val="000000"/>
          <w:sz w:val="28"/>
        </w:rPr>
        <w:t>      Осы Қағида "Жергілікті өкілетті органдарының шешімімен азаматтардың жеке санаттарына берілетін әлеуметтік төлемдер туралы" аудандық әлеуметтік қорғау басқармасының 51 бюджеттік бағдарламаға сәйкес тұрмысы кедейшілік шегінен төмен отбасыларының қайтыс болған кезге дейін жұмыс істеген немесе "жұмыс іздеуші" ретінде өкілетті органда есепте тұрған азаматтарын жерлеуге арналған әлеуметтік (материалдық) көмекті тағайындау және төлеу тәртібін белгілейді.</w:t>
      </w:r>
    </w:p>
    <w:bookmarkStart w:name="z7" w:id="6"/>
    <w:p>
      <w:pPr>
        <w:spacing w:after="0"/>
        <w:ind w:left="0"/>
        <w:jc w:val="left"/>
      </w:pPr>
      <w:r>
        <w:rPr>
          <w:rFonts w:ascii="Times New Roman"/>
          <w:b/>
          <w:i w:val="false"/>
          <w:color w:val="000000"/>
        </w:rPr>
        <w:t xml:space="preserve"> 
1. Жалпы қағидалары</w:t>
      </w:r>
    </w:p>
    <w:bookmarkEnd w:id="6"/>
    <w:p>
      <w:pPr>
        <w:spacing w:after="0"/>
        <w:ind w:left="0"/>
        <w:jc w:val="both"/>
      </w:pPr>
      <w:r>
        <w:rPr>
          <w:rFonts w:ascii="Times New Roman"/>
          <w:b w:val="false"/>
          <w:i w:val="false"/>
          <w:color w:val="000000"/>
          <w:sz w:val="28"/>
        </w:rPr>
        <w:t>      1. Жерлеуге арналған әлеуметтік (материалдық) көмек аудандық еңбек, жұмыспен қамту және халықты әлеуметтік қорғау басқармасы жанынан аудан Әкімі шешімімен құрылған арнайы комиссия арқылы тағайындалады.</w:t>
      </w:r>
      <w:r>
        <w:br/>
      </w:r>
      <w:r>
        <w:rPr>
          <w:rFonts w:ascii="Times New Roman"/>
          <w:b w:val="false"/>
          <w:i w:val="false"/>
          <w:color w:val="000000"/>
          <w:sz w:val="28"/>
        </w:rPr>
        <w:t>
      2. Жерлеуге арналған әлеуметтік (материалдық) көмектің тағайындалғаны немесе одан бас тартылуы туралы комиссия шешімі ашық дауыспен қабылданады және комиссия мүшелерінің 2/3 бөлігі дауыс берген жағдайда қабылданды деп есептелінеді. Мәжіліс хаттамасына комиссия мәжілісіне қатысқан барлық комиссия мүшелері қол қояды.</w:t>
      </w:r>
      <w:r>
        <w:br/>
      </w:r>
      <w:r>
        <w:rPr>
          <w:rFonts w:ascii="Times New Roman"/>
          <w:b w:val="false"/>
          <w:i w:val="false"/>
          <w:color w:val="000000"/>
          <w:sz w:val="28"/>
        </w:rPr>
        <w:t>
      3. Жерлеуге арналған әлеуметтік (материалдық) көмек меншік нысанына қарамай қайтыс болған күнге дейін жұмыс істеген немесе "жұмыс іздеуші" ретінде өкілетті органда есепте тұрған азаматтардың отбасыларына жанбасына шаққандағы орташа табысы кедейлік шегінен аспайтын жағдайда есептелініп төленеді.</w:t>
      </w:r>
      <w:r>
        <w:br/>
      </w:r>
      <w:r>
        <w:rPr>
          <w:rFonts w:ascii="Times New Roman"/>
          <w:b w:val="false"/>
          <w:i w:val="false"/>
          <w:color w:val="000000"/>
          <w:sz w:val="28"/>
        </w:rPr>
        <w:t>
      4. Отбасының жиынтық табысын анықтау Қазақстан Республикасының Еңбек және халықты әлеуметтік қорғау Министрлігінің 11.04.02 ж. N 78, Әділет Министрінің 12.04.02 ж. тіркеу N 1821 бұйрықтарымен бекітілген "Атаулы әлеуметтік көмек алуға үміткер отбасының жиынтық табысын анықтау" </w:t>
      </w:r>
      <w:r>
        <w:rPr>
          <w:rFonts w:ascii="Times New Roman"/>
          <w:b w:val="false"/>
          <w:i w:val="false"/>
          <w:color w:val="000000"/>
          <w:sz w:val="28"/>
        </w:rPr>
        <w:t>Ережесіне</w:t>
      </w:r>
      <w:r>
        <w:rPr>
          <w:rFonts w:ascii="Times New Roman"/>
          <w:b w:val="false"/>
          <w:i w:val="false"/>
          <w:color w:val="000000"/>
          <w:sz w:val="28"/>
        </w:rPr>
        <w:t xml:space="preserve"> сәйкес жүргізіледі. </w:t>
      </w:r>
      <w:r>
        <w:br/>
      </w:r>
      <w:r>
        <w:rPr>
          <w:rFonts w:ascii="Times New Roman"/>
          <w:b w:val="false"/>
          <w:i w:val="false"/>
          <w:color w:val="000000"/>
          <w:sz w:val="28"/>
        </w:rPr>
        <w:t>
      5. Аудандық еңбек, жұмыспен қамту және халықты әлеуметтік қорғау басқармасы тағайындалған әлеуметтік көмек бойынша тізім әзірлейді және аудандық қаржы басқармасына қаржы бөлу жөнінде сұраныс дайындайды.</w:t>
      </w:r>
    </w:p>
    <w:bookmarkStart w:name="z8" w:id="7"/>
    <w:p>
      <w:pPr>
        <w:spacing w:after="0"/>
        <w:ind w:left="0"/>
        <w:jc w:val="left"/>
      </w:pPr>
      <w:r>
        <w:rPr>
          <w:rFonts w:ascii="Times New Roman"/>
          <w:b/>
          <w:i w:val="false"/>
          <w:color w:val="000000"/>
        </w:rPr>
        <w:t xml:space="preserve"> 
2. Әлеуметтік (материалдық) көмек</w:t>
      </w:r>
      <w:r>
        <w:br/>
      </w:r>
      <w:r>
        <w:rPr>
          <w:rFonts w:ascii="Times New Roman"/>
          <w:b/>
          <w:i w:val="false"/>
          <w:color w:val="000000"/>
        </w:rPr>
        <w:t>
тағайындау тәртібі</w:t>
      </w:r>
    </w:p>
    <w:bookmarkEnd w:id="7"/>
    <w:p>
      <w:pPr>
        <w:spacing w:after="0"/>
        <w:ind w:left="0"/>
        <w:jc w:val="both"/>
      </w:pPr>
      <w:r>
        <w:rPr>
          <w:rFonts w:ascii="Times New Roman"/>
          <w:b w:val="false"/>
          <w:i w:val="false"/>
          <w:color w:val="000000"/>
          <w:sz w:val="28"/>
        </w:rPr>
        <w:t>      6. Жерлеуге арналған әлеуметтік (материалдық) көмекті алуға құқығы бар азамат осы көмекті тағайындауы үшін өз атынан салық төлеушінің тіркеу номерін және тиісті құжаттарды тіркей отырып, аудандық еңбек, жұмыспен қамту және халықты әлеуметтік қорғау басқармасына өтініш жасайды.</w:t>
      </w:r>
      <w:r>
        <w:br/>
      </w:r>
      <w:r>
        <w:rPr>
          <w:rFonts w:ascii="Times New Roman"/>
          <w:b w:val="false"/>
          <w:i w:val="false"/>
          <w:color w:val="000000"/>
          <w:sz w:val="28"/>
        </w:rPr>
        <w:t>
      7. Жерлеуге арналған әлеуметтік (материалдық) көмек көрсету туралы құжаттар өтініш қабылданған күннен бастап он күн ішінде қаралады.</w:t>
      </w:r>
      <w:r>
        <w:br/>
      </w:r>
      <w:r>
        <w:rPr>
          <w:rFonts w:ascii="Times New Roman"/>
          <w:b w:val="false"/>
          <w:i w:val="false"/>
          <w:color w:val="000000"/>
          <w:sz w:val="28"/>
        </w:rPr>
        <w:t>
      8. Жерлеуге арналған әлеуметтік (материалдық) көмек көрсетуден бас тартылған жағдайда комиссия өтініш иесіне жазбаша хабарлама жіберуге міндетті.</w:t>
      </w:r>
      <w:r>
        <w:br/>
      </w:r>
      <w:r>
        <w:rPr>
          <w:rFonts w:ascii="Times New Roman"/>
          <w:b w:val="false"/>
          <w:i w:val="false"/>
          <w:color w:val="000000"/>
          <w:sz w:val="28"/>
        </w:rPr>
        <w:t>
      9. Өтініш беруші өткізілген құжаттарының толықтығына және дұрыстығына Заңда белгіленген тәртіптер бойынша жауапты.</w:t>
      </w:r>
      <w:r>
        <w:br/>
      </w:r>
      <w:r>
        <w:rPr>
          <w:rFonts w:ascii="Times New Roman"/>
          <w:b w:val="false"/>
          <w:i w:val="false"/>
          <w:color w:val="000000"/>
          <w:sz w:val="28"/>
        </w:rPr>
        <w:t>
      10. Комиссия шешіміне наразылық сот тәртібімен шешіледі.</w:t>
      </w:r>
    </w:p>
    <w:bookmarkStart w:name="z9" w:id="8"/>
    <w:p>
      <w:pPr>
        <w:spacing w:after="0"/>
        <w:ind w:left="0"/>
        <w:jc w:val="left"/>
      </w:pPr>
      <w:r>
        <w:rPr>
          <w:rFonts w:ascii="Times New Roman"/>
          <w:b/>
          <w:i w:val="false"/>
          <w:color w:val="000000"/>
        </w:rPr>
        <w:t xml:space="preserve"> 
3. Әлеуметтік (материалдық) көмек</w:t>
      </w:r>
      <w:r>
        <w:br/>
      </w:r>
      <w:r>
        <w:rPr>
          <w:rFonts w:ascii="Times New Roman"/>
          <w:b/>
          <w:i w:val="false"/>
          <w:color w:val="000000"/>
        </w:rPr>
        <w:t>
тағайындауға тиісті құжаттар</w:t>
      </w:r>
    </w:p>
    <w:bookmarkEnd w:id="8"/>
    <w:p>
      <w:pPr>
        <w:spacing w:after="0"/>
        <w:ind w:left="0"/>
        <w:jc w:val="both"/>
      </w:pPr>
      <w:r>
        <w:rPr>
          <w:rFonts w:ascii="Times New Roman"/>
          <w:b w:val="false"/>
          <w:i w:val="false"/>
          <w:color w:val="000000"/>
          <w:sz w:val="28"/>
        </w:rPr>
        <w:t>      11. Жерлеуге арналған әлеуметтік (материалдық) көмек алуға құқық беретін құжаттарға төмендегілер жатады:</w:t>
      </w:r>
      <w:r>
        <w:br/>
      </w:r>
      <w:r>
        <w:rPr>
          <w:rFonts w:ascii="Times New Roman"/>
          <w:b w:val="false"/>
          <w:i w:val="false"/>
          <w:color w:val="000000"/>
          <w:sz w:val="28"/>
        </w:rPr>
        <w:t>
      1) АХАЖ бөлімінің анықтамасы;</w:t>
      </w:r>
      <w:r>
        <w:br/>
      </w:r>
      <w:r>
        <w:rPr>
          <w:rFonts w:ascii="Times New Roman"/>
          <w:b w:val="false"/>
          <w:i w:val="false"/>
          <w:color w:val="000000"/>
          <w:sz w:val="28"/>
        </w:rPr>
        <w:t>
      2) өлуі туралы куәліктің көшірмесі;</w:t>
      </w:r>
      <w:r>
        <w:br/>
      </w:r>
      <w:r>
        <w:rPr>
          <w:rFonts w:ascii="Times New Roman"/>
          <w:b w:val="false"/>
          <w:i w:val="false"/>
          <w:color w:val="000000"/>
          <w:sz w:val="28"/>
        </w:rPr>
        <w:t>
      3) жұмыс істегендігін растайтын құжат (еңбек кітапшасы, еңбек шарты, жұмыс орнынан анықтама);</w:t>
      </w:r>
      <w:r>
        <w:br/>
      </w:r>
      <w:r>
        <w:rPr>
          <w:rFonts w:ascii="Times New Roman"/>
          <w:b w:val="false"/>
          <w:i w:val="false"/>
          <w:color w:val="000000"/>
          <w:sz w:val="28"/>
        </w:rPr>
        <w:t>
      4) қайтыс болған азаматты өз қаражаты есебінен жерлегені туралы ауыл әкімінің анықтамасы;</w:t>
      </w:r>
      <w:r>
        <w:br/>
      </w:r>
      <w:r>
        <w:rPr>
          <w:rFonts w:ascii="Times New Roman"/>
          <w:b w:val="false"/>
          <w:i w:val="false"/>
          <w:color w:val="000000"/>
          <w:sz w:val="28"/>
        </w:rPr>
        <w:t>
      5) өкілетті органның жұмыс іздеуші ретінде есепте тұрғандығын растайтын анықтамасы;</w:t>
      </w:r>
      <w:r>
        <w:br/>
      </w:r>
      <w:r>
        <w:rPr>
          <w:rFonts w:ascii="Times New Roman"/>
          <w:b w:val="false"/>
          <w:i w:val="false"/>
          <w:color w:val="000000"/>
          <w:sz w:val="28"/>
        </w:rPr>
        <w:t>
      6) отбасының кірістері туралы анықтамалар;</w:t>
      </w:r>
      <w:r>
        <w:br/>
      </w:r>
      <w:r>
        <w:rPr>
          <w:rFonts w:ascii="Times New Roman"/>
          <w:b w:val="false"/>
          <w:i w:val="false"/>
          <w:color w:val="000000"/>
          <w:sz w:val="28"/>
        </w:rPr>
        <w:t>
      7) отбасының қосалқы мал шаруашылығы және үй маңындағы жері туралы анықтама;</w:t>
      </w:r>
      <w:r>
        <w:br/>
      </w:r>
      <w:r>
        <w:rPr>
          <w:rFonts w:ascii="Times New Roman"/>
          <w:b w:val="false"/>
          <w:i w:val="false"/>
          <w:color w:val="000000"/>
          <w:sz w:val="28"/>
        </w:rPr>
        <w:t>
      8) әлеуметтік көмек алушының жеке куәлігінің көшірмесі;</w:t>
      </w:r>
      <w:r>
        <w:br/>
      </w:r>
      <w:r>
        <w:rPr>
          <w:rFonts w:ascii="Times New Roman"/>
          <w:b w:val="false"/>
          <w:i w:val="false"/>
          <w:color w:val="000000"/>
          <w:sz w:val="28"/>
        </w:rPr>
        <w:t>
      9) салық төлеушінің тіркеу нөмері;</w:t>
      </w:r>
      <w:r>
        <w:br/>
      </w:r>
      <w:r>
        <w:rPr>
          <w:rFonts w:ascii="Times New Roman"/>
          <w:b w:val="false"/>
          <w:i w:val="false"/>
          <w:color w:val="000000"/>
          <w:sz w:val="28"/>
        </w:rPr>
        <w:t>
      10) әлеуметтік көмек алушының есеп шоты.</w:t>
      </w:r>
    </w:p>
    <w:p>
      <w:pPr>
        <w:spacing w:after="0"/>
        <w:ind w:left="0"/>
        <w:jc w:val="both"/>
      </w:pPr>
      <w:r>
        <w:rPr>
          <w:rFonts w:ascii="Times New Roman"/>
          <w:b w:val="false"/>
          <w:i w:val="false"/>
          <w:color w:val="000000"/>
          <w:sz w:val="28"/>
        </w:rPr>
        <w:t>      12. Тиісті құжаттардың негізі мен көшірмесі құжаттарды тексеріп алуға қоса өткізіледі. Негізгі құжаттар өтініш иесіне құжаттар қабылданған соң қайтарылады.</w:t>
      </w:r>
      <w:r>
        <w:br/>
      </w:r>
      <w:r>
        <w:rPr>
          <w:rFonts w:ascii="Times New Roman"/>
          <w:b w:val="false"/>
          <w:i w:val="false"/>
          <w:color w:val="000000"/>
          <w:sz w:val="28"/>
        </w:rPr>
        <w:t>
      13. Тиісті құжаттардың болмауы әлеуметтік көмек көрсетуге бас тартуға негіз болып табылады.</w:t>
      </w:r>
    </w:p>
    <w:bookmarkStart w:name="z10" w:id="9"/>
    <w:p>
      <w:pPr>
        <w:spacing w:after="0"/>
        <w:ind w:left="0"/>
        <w:jc w:val="left"/>
      </w:pPr>
      <w:r>
        <w:rPr>
          <w:rFonts w:ascii="Times New Roman"/>
          <w:b/>
          <w:i w:val="false"/>
          <w:color w:val="000000"/>
        </w:rPr>
        <w:t xml:space="preserve"> 
4. Әлеуметтік көмек (материалдық) мөлшері</w:t>
      </w:r>
    </w:p>
    <w:bookmarkEnd w:id="9"/>
    <w:p>
      <w:pPr>
        <w:spacing w:after="0"/>
        <w:ind w:left="0"/>
        <w:jc w:val="both"/>
      </w:pPr>
      <w:r>
        <w:rPr>
          <w:rFonts w:ascii="Times New Roman"/>
          <w:b w:val="false"/>
          <w:i w:val="false"/>
          <w:color w:val="000000"/>
          <w:sz w:val="28"/>
        </w:rPr>
        <w:t>      14. Жерлеуге арналған әлеуметтік (материалдық) көмек Қазақстан Республикасының "2003 жылға арналған Республикалық бюджет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есептік көрсеткіштің 10 еселенген мөлшері көлемінде көрсетіледі.</w:t>
      </w:r>
      <w:r>
        <w:br/>
      </w:r>
      <w:r>
        <w:rPr>
          <w:rFonts w:ascii="Times New Roman"/>
          <w:b w:val="false"/>
          <w:i w:val="false"/>
          <w:color w:val="000000"/>
          <w:sz w:val="28"/>
        </w:rPr>
        <w:t>
      15. Жерлеуге арналған әлеуметтік (материалдық) көмек, егер өтініш осындай құқық пайда болған күннен бастап 3 айдан кешіктірілмей жасалса ғана тағайындалып төленеді.</w:t>
      </w:r>
    </w:p>
    <w:bookmarkStart w:name="z11" w:id="10"/>
    <w:p>
      <w:pPr>
        <w:spacing w:after="0"/>
        <w:ind w:left="0"/>
        <w:jc w:val="left"/>
      </w:pPr>
      <w:r>
        <w:rPr>
          <w:rFonts w:ascii="Times New Roman"/>
          <w:b/>
          <w:i w:val="false"/>
          <w:color w:val="000000"/>
        </w:rPr>
        <w:t xml:space="preserve"> 
5. Әлеуметтік (материалдық) көмек төлеу тәртібі</w:t>
      </w:r>
    </w:p>
    <w:bookmarkEnd w:id="10"/>
    <w:p>
      <w:pPr>
        <w:spacing w:after="0"/>
        <w:ind w:left="0"/>
        <w:jc w:val="both"/>
      </w:pPr>
      <w:r>
        <w:rPr>
          <w:rFonts w:ascii="Times New Roman"/>
          <w:b w:val="false"/>
          <w:i w:val="false"/>
          <w:color w:val="000000"/>
          <w:sz w:val="28"/>
        </w:rPr>
        <w:t>      16. Жерлеуге арналған әлеуметтік (материалдық) көмек аудандық бюджетте осы көмекті көрсетуге көзделген сома шегінде ғана жүзеге асырылады.</w:t>
      </w:r>
      <w:r>
        <w:br/>
      </w:r>
      <w:r>
        <w:rPr>
          <w:rFonts w:ascii="Times New Roman"/>
          <w:b w:val="false"/>
          <w:i w:val="false"/>
          <w:color w:val="000000"/>
          <w:sz w:val="28"/>
        </w:rPr>
        <w:t>
      17. Жерлеуге арналған әлеуметтік (материалдық) көмекті төлеу екінші деңгейдегі банк арқылы немесе банк операцияларының тиісті түріне Қазақстан Республикасы Ұлттық Банкінің лицензиясы бар ұйымдар арқылы жүзеге асырылады.</w:t>
      </w:r>
      <w:r>
        <w:br/>
      </w:r>
      <w:r>
        <w:rPr>
          <w:rFonts w:ascii="Times New Roman"/>
          <w:b w:val="false"/>
          <w:i w:val="false"/>
          <w:color w:val="000000"/>
          <w:sz w:val="28"/>
        </w:rPr>
        <w:t>
      18. Тағайындалған соманы алушылардың жеке шоттарына есептеу қаражаттың түсуіне қарай жүргізіледі.</w:t>
      </w:r>
    </w:p>
    <w:bookmarkStart w:name="z12" w:id="11"/>
    <w:p>
      <w:pPr>
        <w:spacing w:after="0"/>
        <w:ind w:left="0"/>
        <w:jc w:val="both"/>
      </w:pPr>
      <w:r>
        <w:rPr>
          <w:rFonts w:ascii="Times New Roman"/>
          <w:b w:val="false"/>
          <w:i w:val="false"/>
          <w:color w:val="000000"/>
          <w:sz w:val="28"/>
        </w:rPr>
        <w:t>
      Байзақ ауданы әкімиятының</w:t>
      </w:r>
      <w:r>
        <w:br/>
      </w:r>
      <w:r>
        <w:rPr>
          <w:rFonts w:ascii="Times New Roman"/>
          <w:b w:val="false"/>
          <w:i w:val="false"/>
          <w:color w:val="000000"/>
          <w:sz w:val="28"/>
        </w:rPr>
        <w:t>
2003 жылғы 25 ақпандағы</w:t>
      </w:r>
      <w:r>
        <w:br/>
      </w:r>
      <w:r>
        <w:rPr>
          <w:rFonts w:ascii="Times New Roman"/>
          <w:b w:val="false"/>
          <w:i w:val="false"/>
          <w:color w:val="000000"/>
          <w:sz w:val="28"/>
        </w:rPr>
        <w:t>
"Біржолғы әлеуметтік</w:t>
      </w:r>
      <w:r>
        <w:br/>
      </w:r>
      <w:r>
        <w:rPr>
          <w:rFonts w:ascii="Times New Roman"/>
          <w:b w:val="false"/>
          <w:i w:val="false"/>
          <w:color w:val="000000"/>
          <w:sz w:val="28"/>
        </w:rPr>
        <w:t>
(материалдық) көмек көрсету</w:t>
      </w:r>
      <w:r>
        <w:br/>
      </w:r>
      <w:r>
        <w:rPr>
          <w:rFonts w:ascii="Times New Roman"/>
          <w:b w:val="false"/>
          <w:i w:val="false"/>
          <w:color w:val="000000"/>
          <w:sz w:val="28"/>
        </w:rPr>
        <w:t>
қағидасын бекіту туралы</w:t>
      </w:r>
      <w:r>
        <w:br/>
      </w:r>
      <w:r>
        <w:rPr>
          <w:rFonts w:ascii="Times New Roman"/>
          <w:b w:val="false"/>
          <w:i w:val="false"/>
          <w:color w:val="000000"/>
          <w:sz w:val="28"/>
        </w:rPr>
        <w:t>
№ 8 қаулысына № 2 қосымша</w:t>
      </w:r>
    </w:p>
    <w:bookmarkEnd w:id="11"/>
    <w:bookmarkStart w:name="z13" w:id="12"/>
    <w:p>
      <w:pPr>
        <w:spacing w:after="0"/>
        <w:ind w:left="0"/>
        <w:jc w:val="left"/>
      </w:pPr>
      <w:r>
        <w:rPr>
          <w:rFonts w:ascii="Times New Roman"/>
          <w:b/>
          <w:i w:val="false"/>
          <w:color w:val="000000"/>
        </w:rPr>
        <w:t xml:space="preserve"> 
Жалғызбасты қариялар мен тұрмысы төмен отбасыларына Біржолғы әлеуметтік (материалдық) көмек көрсету</w:t>
      </w:r>
      <w:r>
        <w:br/>
      </w:r>
      <w:r>
        <w:rPr>
          <w:rFonts w:ascii="Times New Roman"/>
          <w:b/>
          <w:i w:val="false"/>
          <w:color w:val="000000"/>
        </w:rPr>
        <w:t>
ҚАҒИДАСЫ</w:t>
      </w:r>
    </w:p>
    <w:bookmarkEnd w:id="12"/>
    <w:p>
      <w:pPr>
        <w:spacing w:after="0"/>
        <w:ind w:left="0"/>
        <w:jc w:val="both"/>
      </w:pPr>
      <w:r>
        <w:rPr>
          <w:rFonts w:ascii="Times New Roman"/>
          <w:b w:val="false"/>
          <w:i w:val="false"/>
          <w:color w:val="000000"/>
          <w:sz w:val="28"/>
        </w:rPr>
        <w:t>      Осы қағидасы "Жергілікті өкілетті органдарының шешімімен азаматтардың жеке санаттарына берілетін әлеуметтік төлемдер туралы" аудандық әлеуметтік қорғау басқармасының 51 бюджеттік бағдарламаға сәйкес жалғызбасты қариялар мен тұрмысы төмен отбасыларына біржолғы әлеуметтік (материалдық) көмекті тағайындау және төлеу тәртібін белгілейді. (Бұдан әрі әлеуметтік (материалдық) көмек)</w:t>
      </w:r>
    </w:p>
    <w:bookmarkStart w:name="z14" w:id="13"/>
    <w:p>
      <w:pPr>
        <w:spacing w:after="0"/>
        <w:ind w:left="0"/>
        <w:jc w:val="left"/>
      </w:pPr>
      <w:r>
        <w:rPr>
          <w:rFonts w:ascii="Times New Roman"/>
          <w:b/>
          <w:i w:val="false"/>
          <w:color w:val="000000"/>
        </w:rPr>
        <w:t xml:space="preserve"> 
1. Жалпы қағидалар</w:t>
      </w:r>
    </w:p>
    <w:bookmarkEnd w:id="13"/>
    <w:p>
      <w:pPr>
        <w:spacing w:after="0"/>
        <w:ind w:left="0"/>
        <w:jc w:val="both"/>
      </w:pPr>
      <w:r>
        <w:rPr>
          <w:rFonts w:ascii="Times New Roman"/>
          <w:b w:val="false"/>
          <w:i w:val="false"/>
          <w:color w:val="000000"/>
          <w:sz w:val="28"/>
        </w:rPr>
        <w:t>      1. Біржолғы әлеуметтік (материалдық) көмек аудандық еңбек, жұмыспен қамту және халықты әлеуметтік қорғау басқармасы жанынан аудан Әкімі шешімімен құрылған арнайы комиссия арқылы тағайындалады.</w:t>
      </w:r>
      <w:r>
        <w:br/>
      </w:r>
      <w:r>
        <w:rPr>
          <w:rFonts w:ascii="Times New Roman"/>
          <w:b w:val="false"/>
          <w:i w:val="false"/>
          <w:color w:val="000000"/>
          <w:sz w:val="28"/>
        </w:rPr>
        <w:t>
      2. Біржолғы әлеуметтік (материалдық) көмектің тағайындалғаны немесе одан бас тартылуы туралы комиссия шешімі ашық дауыспен қабылданады және комиссия мүшелерінің 2/3 бөлігі дауыс берген жағдайда қабылданды деп есептелінеді. Мәжіліс хаттамасына комиссия мәжілісіне қатысқан барлық комиссия мүшелері қол қояды.</w:t>
      </w:r>
      <w:r>
        <w:br/>
      </w:r>
      <w:r>
        <w:rPr>
          <w:rFonts w:ascii="Times New Roman"/>
          <w:b w:val="false"/>
          <w:i w:val="false"/>
          <w:color w:val="000000"/>
          <w:sz w:val="28"/>
        </w:rPr>
        <w:t>
      3. Біржолғы әлеуметтік (материалдық) көмек жалғызбасты қариялар мен тұрмысы кедейшілік шегінен төмен және мүгедектер отбасыларына бірде бір жұмыс істеушісі жоқ болған жағдайда есептелініп төленеді.</w:t>
      </w:r>
      <w:r>
        <w:br/>
      </w:r>
      <w:r>
        <w:rPr>
          <w:rFonts w:ascii="Times New Roman"/>
          <w:b w:val="false"/>
          <w:i w:val="false"/>
          <w:color w:val="000000"/>
          <w:sz w:val="28"/>
        </w:rPr>
        <w:t>
      4. Аудандық еңбек, жұмыспен қамту және халықты әлеуметтік қорғау басқармасы тағайындалған әлеуметтік көмек бойынша тізім әзірлейді және аудандық қаржы басқармасына қаржы бөлу жөнінде сұраныс дайындайды.</w:t>
      </w:r>
    </w:p>
    <w:bookmarkStart w:name="z15" w:id="14"/>
    <w:p>
      <w:pPr>
        <w:spacing w:after="0"/>
        <w:ind w:left="0"/>
        <w:jc w:val="left"/>
      </w:pPr>
      <w:r>
        <w:rPr>
          <w:rFonts w:ascii="Times New Roman"/>
          <w:b/>
          <w:i w:val="false"/>
          <w:color w:val="000000"/>
        </w:rPr>
        <w:t xml:space="preserve"> 
2. Әлеуметтік (материалдық) көмек</w:t>
      </w:r>
      <w:r>
        <w:br/>
      </w:r>
      <w:r>
        <w:rPr>
          <w:rFonts w:ascii="Times New Roman"/>
          <w:b/>
          <w:i w:val="false"/>
          <w:color w:val="000000"/>
        </w:rPr>
        <w:t>
тағайындау тәртібі</w:t>
      </w:r>
    </w:p>
    <w:bookmarkEnd w:id="14"/>
    <w:p>
      <w:pPr>
        <w:spacing w:after="0"/>
        <w:ind w:left="0"/>
        <w:jc w:val="both"/>
      </w:pPr>
      <w:r>
        <w:rPr>
          <w:rFonts w:ascii="Times New Roman"/>
          <w:b w:val="false"/>
          <w:i w:val="false"/>
          <w:color w:val="000000"/>
          <w:sz w:val="28"/>
        </w:rPr>
        <w:t>      5. Біржолғы әлеуметтік (материалдық) көмекті алуға құқығы бар азамат осы көмекті тағайындауы үшін өз атынан тиісті құжаттарды тіркей отырып, аудандық еңбек, жұмыспен қамту және халықты әлеуметтік қорғау басқармасына өтініш жасайды немесе ауыл Әкімінің ұсынысы бойынша аудан Әкімінің өкімімен тағайындалады.</w:t>
      </w:r>
      <w:r>
        <w:br/>
      </w:r>
      <w:r>
        <w:rPr>
          <w:rFonts w:ascii="Times New Roman"/>
          <w:b w:val="false"/>
          <w:i w:val="false"/>
          <w:color w:val="000000"/>
          <w:sz w:val="28"/>
        </w:rPr>
        <w:t>
      6. Біржолғы әлеуметтік (материалдық) көмек көрсету туралы құжаттар өтініш қабылданған күннен бастап он күн ішінде қаралады.</w:t>
      </w:r>
      <w:r>
        <w:br/>
      </w:r>
      <w:r>
        <w:rPr>
          <w:rFonts w:ascii="Times New Roman"/>
          <w:b w:val="false"/>
          <w:i w:val="false"/>
          <w:color w:val="000000"/>
          <w:sz w:val="28"/>
        </w:rPr>
        <w:t>
      7. Біржолғы әлеуметтік (материалдық) көмек көрсетуден бас тартылған жағдайда комиссия өтініш иесіне жазбаша хабарлама жіберуге міндетті.</w:t>
      </w:r>
      <w:r>
        <w:br/>
      </w:r>
      <w:r>
        <w:rPr>
          <w:rFonts w:ascii="Times New Roman"/>
          <w:b w:val="false"/>
          <w:i w:val="false"/>
          <w:color w:val="000000"/>
          <w:sz w:val="28"/>
        </w:rPr>
        <w:t>
      8. Өтініш беруші өткізілген құжаттарының толықтығына және дұрыстығына Заңда белгіленген тәртіптер бойынша жауапты.</w:t>
      </w:r>
      <w:r>
        <w:br/>
      </w:r>
      <w:r>
        <w:rPr>
          <w:rFonts w:ascii="Times New Roman"/>
          <w:b w:val="false"/>
          <w:i w:val="false"/>
          <w:color w:val="000000"/>
          <w:sz w:val="28"/>
        </w:rPr>
        <w:t>
      9. Комиссия шешіміне наразылық сот тәртібімен шешіледі.</w:t>
      </w:r>
    </w:p>
    <w:bookmarkStart w:name="z16" w:id="15"/>
    <w:p>
      <w:pPr>
        <w:spacing w:after="0"/>
        <w:ind w:left="0"/>
        <w:jc w:val="left"/>
      </w:pPr>
      <w:r>
        <w:rPr>
          <w:rFonts w:ascii="Times New Roman"/>
          <w:b/>
          <w:i w:val="false"/>
          <w:color w:val="000000"/>
        </w:rPr>
        <w:t xml:space="preserve"> 
3. Әлеуметтік (материалдық) көмек тағайындауға</w:t>
      </w:r>
      <w:r>
        <w:br/>
      </w:r>
      <w:r>
        <w:rPr>
          <w:rFonts w:ascii="Times New Roman"/>
          <w:b/>
          <w:i w:val="false"/>
          <w:color w:val="000000"/>
        </w:rPr>
        <w:t>
тиісті құжаттар</w:t>
      </w:r>
    </w:p>
    <w:bookmarkEnd w:id="15"/>
    <w:p>
      <w:pPr>
        <w:spacing w:after="0"/>
        <w:ind w:left="0"/>
        <w:jc w:val="both"/>
      </w:pPr>
      <w:r>
        <w:rPr>
          <w:rFonts w:ascii="Times New Roman"/>
          <w:b w:val="false"/>
          <w:i w:val="false"/>
          <w:color w:val="000000"/>
          <w:sz w:val="28"/>
        </w:rPr>
        <w:t>      10. Біржолғы әлеуметтік (материалдық) көмек алуға құқық беретін құжаттарға төмендегілер жатады:</w:t>
      </w:r>
      <w:r>
        <w:br/>
      </w:r>
      <w:r>
        <w:rPr>
          <w:rFonts w:ascii="Times New Roman"/>
          <w:b w:val="false"/>
          <w:i w:val="false"/>
          <w:color w:val="000000"/>
          <w:sz w:val="28"/>
        </w:rPr>
        <w:t>
      1) жеке төл құжаты немесе куәлігінің көшірмесі;</w:t>
      </w:r>
      <w:r>
        <w:br/>
      </w:r>
      <w:r>
        <w:rPr>
          <w:rFonts w:ascii="Times New Roman"/>
          <w:b w:val="false"/>
          <w:i w:val="false"/>
          <w:color w:val="000000"/>
          <w:sz w:val="28"/>
        </w:rPr>
        <w:t>
      2) тұрғылықты жерінен анықтама;</w:t>
      </w:r>
      <w:r>
        <w:br/>
      </w:r>
      <w:r>
        <w:rPr>
          <w:rFonts w:ascii="Times New Roman"/>
          <w:b w:val="false"/>
          <w:i w:val="false"/>
          <w:color w:val="000000"/>
          <w:sz w:val="28"/>
        </w:rPr>
        <w:t>
      3) тұрмыстық жағдайы зерттелгендігі туралы акт;</w:t>
      </w:r>
      <w:r>
        <w:br/>
      </w:r>
      <w:r>
        <w:rPr>
          <w:rFonts w:ascii="Times New Roman"/>
          <w:b w:val="false"/>
          <w:i w:val="false"/>
          <w:color w:val="000000"/>
          <w:sz w:val="28"/>
        </w:rPr>
        <w:t>
      4) салық төлеушінің тіркеу нөмері;</w:t>
      </w:r>
      <w:r>
        <w:br/>
      </w:r>
      <w:r>
        <w:rPr>
          <w:rFonts w:ascii="Times New Roman"/>
          <w:b w:val="false"/>
          <w:i w:val="false"/>
          <w:color w:val="000000"/>
          <w:sz w:val="28"/>
        </w:rPr>
        <w:t>
      5) мүгедектігі жөніндегі анықтама көшірмесі;</w:t>
      </w:r>
      <w:r>
        <w:br/>
      </w:r>
      <w:r>
        <w:rPr>
          <w:rFonts w:ascii="Times New Roman"/>
          <w:b w:val="false"/>
          <w:i w:val="false"/>
          <w:color w:val="000000"/>
          <w:sz w:val="28"/>
        </w:rPr>
        <w:t>
      6) көмек алушының есеп шоты.</w:t>
      </w:r>
      <w:r>
        <w:br/>
      </w:r>
      <w:r>
        <w:rPr>
          <w:rFonts w:ascii="Times New Roman"/>
          <w:b w:val="false"/>
          <w:i w:val="false"/>
          <w:color w:val="000000"/>
          <w:sz w:val="28"/>
        </w:rPr>
        <w:t>
 </w:t>
      </w:r>
      <w:r>
        <w:br/>
      </w:r>
      <w:r>
        <w:rPr>
          <w:rFonts w:ascii="Times New Roman"/>
          <w:b w:val="false"/>
          <w:i w:val="false"/>
          <w:color w:val="000000"/>
          <w:sz w:val="28"/>
        </w:rPr>
        <w:t>
       11. Тиісті құжаттардың негізі мен көшірмесі құжаттарды тексеріп алуға қоса өткізіледі. Негізгі құжаттар өтініш иесіне құжаттар қабылданған соң қайтарылады.</w:t>
      </w:r>
      <w:r>
        <w:br/>
      </w:r>
      <w:r>
        <w:rPr>
          <w:rFonts w:ascii="Times New Roman"/>
          <w:b w:val="false"/>
          <w:i w:val="false"/>
          <w:color w:val="000000"/>
          <w:sz w:val="28"/>
        </w:rPr>
        <w:t>
      12. Тиісті құжаттардың болмауы әлеуметтік көмек көрсетуге бас тартуға негіз болып табылады.</w:t>
      </w:r>
    </w:p>
    <w:bookmarkStart w:name="z17" w:id="16"/>
    <w:p>
      <w:pPr>
        <w:spacing w:after="0"/>
        <w:ind w:left="0"/>
        <w:jc w:val="left"/>
      </w:pPr>
      <w:r>
        <w:rPr>
          <w:rFonts w:ascii="Times New Roman"/>
          <w:b/>
          <w:i w:val="false"/>
          <w:color w:val="000000"/>
        </w:rPr>
        <w:t xml:space="preserve"> 
4. Әлеуметтік көмек (материалдық) мөлшері</w:t>
      </w:r>
    </w:p>
    <w:bookmarkEnd w:id="16"/>
    <w:p>
      <w:pPr>
        <w:spacing w:after="0"/>
        <w:ind w:left="0"/>
        <w:jc w:val="both"/>
      </w:pPr>
      <w:r>
        <w:rPr>
          <w:rFonts w:ascii="Times New Roman"/>
          <w:b w:val="false"/>
          <w:i w:val="false"/>
          <w:color w:val="000000"/>
          <w:sz w:val="28"/>
        </w:rPr>
        <w:t>      13. Біржолғы әлеуметтік (материалдық) көмек Қазақстан Республикасының "Республикалық бюджет туралы" Заңында белгіленген есептік көрсеткіштің 3 еселенген мөлшері көлемінде көрсетіледі.</w:t>
      </w:r>
    </w:p>
    <w:bookmarkStart w:name="z18" w:id="17"/>
    <w:p>
      <w:pPr>
        <w:spacing w:after="0"/>
        <w:ind w:left="0"/>
        <w:jc w:val="left"/>
      </w:pPr>
      <w:r>
        <w:rPr>
          <w:rFonts w:ascii="Times New Roman"/>
          <w:b/>
          <w:i w:val="false"/>
          <w:color w:val="000000"/>
        </w:rPr>
        <w:t xml:space="preserve"> 
5. Әлеуметтік (материалдық) көмек</w:t>
      </w:r>
      <w:r>
        <w:br/>
      </w:r>
      <w:r>
        <w:rPr>
          <w:rFonts w:ascii="Times New Roman"/>
          <w:b/>
          <w:i w:val="false"/>
          <w:color w:val="000000"/>
        </w:rPr>
        <w:t>
төлеу тәртібі</w:t>
      </w:r>
    </w:p>
    <w:bookmarkEnd w:id="17"/>
    <w:p>
      <w:pPr>
        <w:spacing w:after="0"/>
        <w:ind w:left="0"/>
        <w:jc w:val="both"/>
      </w:pPr>
      <w:r>
        <w:rPr>
          <w:rFonts w:ascii="Times New Roman"/>
          <w:b w:val="false"/>
          <w:i w:val="false"/>
          <w:color w:val="000000"/>
          <w:sz w:val="28"/>
        </w:rPr>
        <w:t xml:space="preserve">      14. Біржолғы әлеуметтік (материалдық) көмек аудандық бюджет есебінен осы көмекті көрсетуге көзделген сома шегінде ғана жүзеге асырылады. </w:t>
      </w:r>
      <w:r>
        <w:br/>
      </w:r>
      <w:r>
        <w:rPr>
          <w:rFonts w:ascii="Times New Roman"/>
          <w:b w:val="false"/>
          <w:i w:val="false"/>
          <w:color w:val="000000"/>
          <w:sz w:val="28"/>
        </w:rPr>
        <w:t>
      15. Біржолғы әлеуметтік (материалдық) көмекті төлеу екінші деңгейдегі банк арқылы немесе банк операцияларының тиісті түріне Қазақстан Республикасы Ұлттық Банкінің лицензиясы бар ұйымдар арқылы жүзеге асырылады.</w:t>
      </w:r>
      <w:r>
        <w:br/>
      </w:r>
      <w:r>
        <w:rPr>
          <w:rFonts w:ascii="Times New Roman"/>
          <w:b w:val="false"/>
          <w:i w:val="false"/>
          <w:color w:val="000000"/>
          <w:sz w:val="28"/>
        </w:rPr>
        <w:t>
      16. Тағайындалған соманы алушылардың жеке шоттарына есептеу қаражаттың түсуіне қарай жүргізіледі.</w:t>
      </w:r>
    </w:p>
    <w:bookmarkStart w:name="z19" w:id="18"/>
    <w:p>
      <w:pPr>
        <w:spacing w:after="0"/>
        <w:ind w:left="0"/>
        <w:jc w:val="both"/>
      </w:pPr>
      <w:r>
        <w:rPr>
          <w:rFonts w:ascii="Times New Roman"/>
          <w:b w:val="false"/>
          <w:i w:val="false"/>
          <w:color w:val="000000"/>
          <w:sz w:val="28"/>
        </w:rPr>
        <w:t>
      Байзақ ауданы әкімиятының</w:t>
      </w:r>
      <w:r>
        <w:br/>
      </w:r>
      <w:r>
        <w:rPr>
          <w:rFonts w:ascii="Times New Roman"/>
          <w:b w:val="false"/>
          <w:i w:val="false"/>
          <w:color w:val="000000"/>
          <w:sz w:val="28"/>
        </w:rPr>
        <w:t>
2003 жылғы "25" ақпандағы</w:t>
      </w:r>
      <w:r>
        <w:br/>
      </w:r>
      <w:r>
        <w:rPr>
          <w:rFonts w:ascii="Times New Roman"/>
          <w:b w:val="false"/>
          <w:i w:val="false"/>
          <w:color w:val="000000"/>
          <w:sz w:val="28"/>
        </w:rPr>
        <w:t>
"Біржолғы әлеуметтік</w:t>
      </w:r>
      <w:r>
        <w:br/>
      </w:r>
      <w:r>
        <w:rPr>
          <w:rFonts w:ascii="Times New Roman"/>
          <w:b w:val="false"/>
          <w:i w:val="false"/>
          <w:color w:val="000000"/>
          <w:sz w:val="28"/>
        </w:rPr>
        <w:t>
(материалдық) көмек көрсету</w:t>
      </w:r>
      <w:r>
        <w:br/>
      </w:r>
      <w:r>
        <w:rPr>
          <w:rFonts w:ascii="Times New Roman"/>
          <w:b w:val="false"/>
          <w:i w:val="false"/>
          <w:color w:val="000000"/>
          <w:sz w:val="28"/>
        </w:rPr>
        <w:t>
қағидасын бекіту туралы</w:t>
      </w:r>
      <w:r>
        <w:br/>
      </w:r>
      <w:r>
        <w:rPr>
          <w:rFonts w:ascii="Times New Roman"/>
          <w:b w:val="false"/>
          <w:i w:val="false"/>
          <w:color w:val="000000"/>
          <w:sz w:val="28"/>
        </w:rPr>
        <w:t>
№ 8 қаулысына № 3 қосымша</w:t>
      </w:r>
    </w:p>
    <w:bookmarkEnd w:id="18"/>
    <w:bookmarkStart w:name="z20" w:id="19"/>
    <w:p>
      <w:pPr>
        <w:spacing w:after="0"/>
        <w:ind w:left="0"/>
        <w:jc w:val="left"/>
      </w:pPr>
      <w:r>
        <w:rPr>
          <w:rFonts w:ascii="Times New Roman"/>
          <w:b/>
          <w:i w:val="false"/>
          <w:color w:val="000000"/>
        </w:rPr>
        <w:t xml:space="preserve"> 
Ұлы Отан Соғысы ардагерлері мен мүгедектеріне және Ауған Соғысына қатысушыларға төленетін біржолғы әлеуметтік (материалдық) көмек көрсету</w:t>
      </w:r>
      <w:r>
        <w:br/>
      </w:r>
      <w:r>
        <w:rPr>
          <w:rFonts w:ascii="Times New Roman"/>
          <w:b/>
          <w:i w:val="false"/>
          <w:color w:val="000000"/>
        </w:rPr>
        <w:t>
ҚАҒИДАСЫ</w:t>
      </w:r>
    </w:p>
    <w:bookmarkEnd w:id="19"/>
    <w:p>
      <w:pPr>
        <w:spacing w:after="0"/>
        <w:ind w:left="0"/>
        <w:jc w:val="both"/>
      </w:pPr>
      <w:r>
        <w:rPr>
          <w:rFonts w:ascii="Times New Roman"/>
          <w:b w:val="false"/>
          <w:i w:val="false"/>
          <w:color w:val="000000"/>
          <w:sz w:val="28"/>
        </w:rPr>
        <w:t>      Осы Қағида "Жергілікті өкілетті органдарының шешімімен азаматтардың жеке санаттарына берілетін әлеуметтік төлемдер туралы" аудандық әлеуметтік қорғау басқармасының 51 бюджеттік бағдарламаға сәйкес ауданда тұратын Ұлы Отан соғысы ардагерлері мен мүгедектеріне және Ауған Соғысына қатысушыларға біржолғы әлеуметтік (материалдық) көмекті тағайындау және төлеу тәртібін белгілейді (бұдан әрі әлеуметтік (материалдық) көмек).</w:t>
      </w:r>
    </w:p>
    <w:bookmarkStart w:name="z21" w:id="20"/>
    <w:p>
      <w:pPr>
        <w:spacing w:after="0"/>
        <w:ind w:left="0"/>
        <w:jc w:val="left"/>
      </w:pPr>
      <w:r>
        <w:rPr>
          <w:rFonts w:ascii="Times New Roman"/>
          <w:b/>
          <w:i w:val="false"/>
          <w:color w:val="000000"/>
        </w:rPr>
        <w:t xml:space="preserve"> 
1. Жалпы қағидалар</w:t>
      </w:r>
    </w:p>
    <w:bookmarkEnd w:id="20"/>
    <w:p>
      <w:pPr>
        <w:spacing w:after="0"/>
        <w:ind w:left="0"/>
        <w:jc w:val="both"/>
      </w:pPr>
      <w:r>
        <w:rPr>
          <w:rFonts w:ascii="Times New Roman"/>
          <w:b w:val="false"/>
          <w:i w:val="false"/>
          <w:color w:val="000000"/>
          <w:sz w:val="28"/>
        </w:rPr>
        <w:t>      1. Біржолғы әлеуметтік (материалдық) көмек аудандық еңбек, жұмыспен қамту және халықты әлеуметтік қорғау басқармасы жанынан аудан Әкімі шешімімен құрылған арнайы комиссия арқылы тағайындалады.</w:t>
      </w:r>
      <w:r>
        <w:br/>
      </w:r>
      <w:r>
        <w:rPr>
          <w:rFonts w:ascii="Times New Roman"/>
          <w:b w:val="false"/>
          <w:i w:val="false"/>
          <w:color w:val="000000"/>
          <w:sz w:val="28"/>
        </w:rPr>
        <w:t>
      2. Біржолғы әлеуметтік (материалдық) көмектің тағайындалғаны немесе одан бас тартылуы туралы комиссия шешімі ашық дауыспен қабылданады және комиссия мүшелерінің 2/3 бөлігі дауыс берген жағдайда қабылданды деп есептелінеді. Мәжіліс хаттамасына комиссия мәжілісіне қатысқан барлық комиссия мүшелері қол қояды.</w:t>
      </w:r>
      <w:r>
        <w:br/>
      </w:r>
      <w:r>
        <w:rPr>
          <w:rFonts w:ascii="Times New Roman"/>
          <w:b w:val="false"/>
          <w:i w:val="false"/>
          <w:color w:val="000000"/>
          <w:sz w:val="28"/>
        </w:rPr>
        <w:t>
      3. Біржолғы әлеуметтік (материалдық) көмек Ұлы Отан Соғысы ардагерлері мен мүгедектеріне және Ауған Соғысына қатысушыларға тағайындалып төленеді.</w:t>
      </w:r>
      <w:r>
        <w:br/>
      </w:r>
      <w:r>
        <w:rPr>
          <w:rFonts w:ascii="Times New Roman"/>
          <w:b w:val="false"/>
          <w:i w:val="false"/>
          <w:color w:val="000000"/>
          <w:sz w:val="28"/>
        </w:rPr>
        <w:t>
      Ұлы Отан Соғысы ардагерлерi мен мүгедектерi жыл бойы мерзiмдiк басылымның бiр данасымен тегiн қамтамасыз етiледі.&lt;*&gt;</w:t>
      </w:r>
      <w:r>
        <w:br/>
      </w:r>
      <w:r>
        <w:rPr>
          <w:rFonts w:ascii="Times New Roman"/>
          <w:b w:val="false"/>
          <w:i w:val="false"/>
          <w:color w:val="000000"/>
          <w:sz w:val="28"/>
        </w:rPr>
        <w:t>
</w:t>
      </w:r>
      <w:r>
        <w:rPr>
          <w:rFonts w:ascii="Times New Roman"/>
          <w:b w:val="false"/>
          <w:i w:val="false"/>
          <w:color w:val="ff0000"/>
          <w:sz w:val="28"/>
        </w:rPr>
        <w:t>      Ескерту. 3-бап толықтырылды - Байзақ ауданының әкімиятының 2003 жылдың 28 қарашасындағы N 230</w:t>
      </w:r>
      <w:r>
        <w:rPr>
          <w:rFonts w:ascii="Times New Roman"/>
          <w:b w:val="false"/>
          <w:i w:val="false"/>
          <w:color w:val="000000"/>
          <w:sz w:val="28"/>
        </w:rPr>
        <w:t xml:space="preserve"> қаулысымен</w:t>
      </w:r>
      <w:r>
        <w:rPr>
          <w:rFonts w:ascii="Times New Roman"/>
          <w:b w:val="false"/>
          <w:i w:val="false"/>
          <w:color w:val="000000"/>
          <w:sz w:val="28"/>
        </w:rPr>
        <w:t>.</w:t>
      </w:r>
      <w:r>
        <w:br/>
      </w:r>
      <w:r>
        <w:rPr>
          <w:rFonts w:ascii="Times New Roman"/>
          <w:b w:val="false"/>
          <w:i w:val="false"/>
          <w:color w:val="000000"/>
          <w:sz w:val="28"/>
        </w:rPr>
        <w:t>
      4. Аудандық еңбек, жұмыспен қамту және халықты әлеуметтік қорғау басқармасы тағайындалған әлеуметтік көмек бойынша тізім әзірлейді және аудандық қаржы басқармасына қаржы бөлу жөнінде сұраныс дайындайды.</w:t>
      </w:r>
    </w:p>
    <w:bookmarkStart w:name="z22" w:id="21"/>
    <w:p>
      <w:pPr>
        <w:spacing w:after="0"/>
        <w:ind w:left="0"/>
        <w:jc w:val="left"/>
      </w:pPr>
      <w:r>
        <w:rPr>
          <w:rFonts w:ascii="Times New Roman"/>
          <w:b/>
          <w:i w:val="false"/>
          <w:color w:val="000000"/>
        </w:rPr>
        <w:t xml:space="preserve"> 
2. Әлеуметтік көмек тағайындау тәртібі</w:t>
      </w:r>
    </w:p>
    <w:bookmarkEnd w:id="21"/>
    <w:p>
      <w:pPr>
        <w:spacing w:after="0"/>
        <w:ind w:left="0"/>
        <w:jc w:val="both"/>
      </w:pPr>
      <w:r>
        <w:rPr>
          <w:rFonts w:ascii="Times New Roman"/>
          <w:b w:val="false"/>
          <w:i w:val="false"/>
          <w:color w:val="000000"/>
          <w:sz w:val="28"/>
        </w:rPr>
        <w:t>      5. Біржолғы әлеуметтік (материалдық) көмекті алуға құқығы бар азамат осы көмекті тағайындауы үшін өз атынан тиісті құжаттарды тіркей отырып, аудандық еңбек, жұмыспен қамту және халықты әлеуметтік қорғау басқармасына өтініш жасайды немесе ауыл Әкімдерінің ұсынысымен аудан Әкімінің өкімімен тағайындалады.</w:t>
      </w:r>
      <w:r>
        <w:br/>
      </w:r>
      <w:r>
        <w:rPr>
          <w:rFonts w:ascii="Times New Roman"/>
          <w:b w:val="false"/>
          <w:i w:val="false"/>
          <w:color w:val="000000"/>
          <w:sz w:val="28"/>
        </w:rPr>
        <w:t>
      Мерзiмдiк басылымдарға жазу баспасөзге жазылу науқаны кезеңiнде жылына 2 рет ұйымдастырылады.&lt;*&gt;</w:t>
      </w:r>
      <w:r>
        <w:br/>
      </w:r>
      <w:r>
        <w:rPr>
          <w:rFonts w:ascii="Times New Roman"/>
          <w:b w:val="false"/>
          <w:i w:val="false"/>
          <w:color w:val="000000"/>
          <w:sz w:val="28"/>
        </w:rPr>
        <w:t>
</w:t>
      </w:r>
      <w:r>
        <w:rPr>
          <w:rFonts w:ascii="Times New Roman"/>
          <w:b w:val="false"/>
          <w:i w:val="false"/>
          <w:color w:val="ff0000"/>
          <w:sz w:val="28"/>
        </w:rPr>
        <w:t>      Ескерту. 5-бап толықтырылды - Байзақ ауданының әкімиятының 2003 жылдың 28 қарашасындағы N 230</w:t>
      </w:r>
      <w:r>
        <w:rPr>
          <w:rFonts w:ascii="Times New Roman"/>
          <w:b w:val="false"/>
          <w:i w:val="false"/>
          <w:color w:val="000000"/>
          <w:sz w:val="28"/>
        </w:rPr>
        <w:t xml:space="preserve"> қаулысымен</w:t>
      </w:r>
      <w:r>
        <w:rPr>
          <w:rFonts w:ascii="Times New Roman"/>
          <w:b w:val="false"/>
          <w:i w:val="false"/>
          <w:color w:val="000000"/>
          <w:sz w:val="28"/>
        </w:rPr>
        <w:t>.</w:t>
      </w:r>
      <w:r>
        <w:br/>
      </w:r>
      <w:r>
        <w:rPr>
          <w:rFonts w:ascii="Times New Roman"/>
          <w:b w:val="false"/>
          <w:i w:val="false"/>
          <w:color w:val="000000"/>
          <w:sz w:val="28"/>
        </w:rPr>
        <w:t xml:space="preserve">
      6. Біржолғы әлеуметтік (материалдық) көмек көрсету туралы құжаттар өтініш қабылданған күннен бастап он күн ішінде қаралады. </w:t>
      </w:r>
      <w:r>
        <w:br/>
      </w:r>
      <w:r>
        <w:rPr>
          <w:rFonts w:ascii="Times New Roman"/>
          <w:b w:val="false"/>
          <w:i w:val="false"/>
          <w:color w:val="000000"/>
          <w:sz w:val="28"/>
        </w:rPr>
        <w:t>
      7. Біржолғы әлеуметтік (материалдық) көмек көрсетуден бас тартылған жағдайда комиссия өтініш иесіне жазбаша хабарлама жіберуге міндетті.</w:t>
      </w:r>
      <w:r>
        <w:br/>
      </w:r>
      <w:r>
        <w:rPr>
          <w:rFonts w:ascii="Times New Roman"/>
          <w:b w:val="false"/>
          <w:i w:val="false"/>
          <w:color w:val="000000"/>
          <w:sz w:val="28"/>
        </w:rPr>
        <w:t>
      8. Өтініш беруші өткізілген құжаттарының толықтығына және дұрыстығына Заңда белгіленген тәртіптер бойынша жауапты.</w:t>
      </w:r>
      <w:r>
        <w:br/>
      </w:r>
      <w:r>
        <w:rPr>
          <w:rFonts w:ascii="Times New Roman"/>
          <w:b w:val="false"/>
          <w:i w:val="false"/>
          <w:color w:val="000000"/>
          <w:sz w:val="28"/>
        </w:rPr>
        <w:t>
      9. Комиссия шешіміне наразылық сот тәртібімен шешіледі.</w:t>
      </w:r>
    </w:p>
    <w:bookmarkStart w:name="z23" w:id="22"/>
    <w:p>
      <w:pPr>
        <w:spacing w:after="0"/>
        <w:ind w:left="0"/>
        <w:jc w:val="left"/>
      </w:pPr>
      <w:r>
        <w:rPr>
          <w:rFonts w:ascii="Times New Roman"/>
          <w:b/>
          <w:i w:val="false"/>
          <w:color w:val="000000"/>
        </w:rPr>
        <w:t xml:space="preserve"> 
3. Әлеуметтік көмек тағайындауға қажетті құжаттар</w:t>
      </w:r>
    </w:p>
    <w:bookmarkEnd w:id="22"/>
    <w:p>
      <w:pPr>
        <w:spacing w:after="0"/>
        <w:ind w:left="0"/>
        <w:jc w:val="both"/>
      </w:pPr>
      <w:r>
        <w:rPr>
          <w:rFonts w:ascii="Times New Roman"/>
          <w:b w:val="false"/>
          <w:i w:val="false"/>
          <w:color w:val="000000"/>
          <w:sz w:val="28"/>
        </w:rPr>
        <w:t>      10. Біржолғы әлеуметтік (материалдық) көмек алуға құқық беретін құжаттарға төмендегілер жатады:</w:t>
      </w:r>
      <w:r>
        <w:br/>
      </w:r>
      <w:r>
        <w:rPr>
          <w:rFonts w:ascii="Times New Roman"/>
          <w:b w:val="false"/>
          <w:i w:val="false"/>
          <w:color w:val="000000"/>
          <w:sz w:val="28"/>
        </w:rPr>
        <w:t>
      1) Ұлы Отан Соғысы ардагері мен мүгедектігі және Ауған соғысына қатысқаны туралы куәлігінің көшірмесі;</w:t>
      </w:r>
      <w:r>
        <w:br/>
      </w:r>
      <w:r>
        <w:rPr>
          <w:rFonts w:ascii="Times New Roman"/>
          <w:b w:val="false"/>
          <w:i w:val="false"/>
          <w:color w:val="000000"/>
          <w:sz w:val="28"/>
        </w:rPr>
        <w:t>
      2) тұрғылықты жерінен анықтама;</w:t>
      </w:r>
      <w:r>
        <w:br/>
      </w:r>
      <w:r>
        <w:rPr>
          <w:rFonts w:ascii="Times New Roman"/>
          <w:b w:val="false"/>
          <w:i w:val="false"/>
          <w:color w:val="000000"/>
          <w:sz w:val="28"/>
        </w:rPr>
        <w:t>
      3) жеке куәлігінің көшірмесі;</w:t>
      </w:r>
      <w:r>
        <w:br/>
      </w:r>
      <w:r>
        <w:rPr>
          <w:rFonts w:ascii="Times New Roman"/>
          <w:b w:val="false"/>
          <w:i w:val="false"/>
          <w:color w:val="000000"/>
          <w:sz w:val="28"/>
        </w:rPr>
        <w:t>
      4) салық төлеушінің тіркеу нөмірі;</w:t>
      </w:r>
      <w:r>
        <w:br/>
      </w:r>
      <w:r>
        <w:rPr>
          <w:rFonts w:ascii="Times New Roman"/>
          <w:b w:val="false"/>
          <w:i w:val="false"/>
          <w:color w:val="000000"/>
          <w:sz w:val="28"/>
        </w:rPr>
        <w:t>
      5) көмек алушының есеп шоты.</w:t>
      </w:r>
      <w:r>
        <w:br/>
      </w:r>
      <w:r>
        <w:rPr>
          <w:rFonts w:ascii="Times New Roman"/>
          <w:b w:val="false"/>
          <w:i w:val="false"/>
          <w:color w:val="000000"/>
          <w:sz w:val="28"/>
        </w:rPr>
        <w:t>
      11. Тиісті құжаттардың негізі мен көшірмесі құжаттарды тексеріп алуға қоса өткізіледі. Негізгі құжаттар өтініш иесіне құжаттар қабылданған соң, қайтарылады.</w:t>
      </w:r>
      <w:r>
        <w:br/>
      </w:r>
      <w:r>
        <w:rPr>
          <w:rFonts w:ascii="Times New Roman"/>
          <w:b w:val="false"/>
          <w:i w:val="false"/>
          <w:color w:val="000000"/>
          <w:sz w:val="28"/>
        </w:rPr>
        <w:t>
      12. Тиісті құжаттардың болмауы әлеуметтік көмек көрсетуге бас тартуға негіз болып табылады.</w:t>
      </w:r>
    </w:p>
    <w:bookmarkStart w:name="z24" w:id="23"/>
    <w:p>
      <w:pPr>
        <w:spacing w:after="0"/>
        <w:ind w:left="0"/>
        <w:jc w:val="left"/>
      </w:pPr>
      <w:r>
        <w:rPr>
          <w:rFonts w:ascii="Times New Roman"/>
          <w:b/>
          <w:i w:val="false"/>
          <w:color w:val="000000"/>
        </w:rPr>
        <w:t xml:space="preserve"> 
4. Әлеуметтік көмек мөлшері</w:t>
      </w:r>
    </w:p>
    <w:bookmarkEnd w:id="23"/>
    <w:p>
      <w:pPr>
        <w:spacing w:after="0"/>
        <w:ind w:left="0"/>
        <w:jc w:val="both"/>
      </w:pPr>
      <w:r>
        <w:rPr>
          <w:rFonts w:ascii="Times New Roman"/>
          <w:b w:val="false"/>
          <w:i w:val="false"/>
          <w:color w:val="000000"/>
          <w:sz w:val="28"/>
        </w:rPr>
        <w:t>      13. Біржолғы әлеуметтік (материалдық) көмек Қазақстан Республикасының "Республикалық бюджет туралы" Заңымен белгіленген есептік көрсеткіштің 3 еселенген көлемінде көрсетіледі.</w:t>
      </w:r>
    </w:p>
    <w:bookmarkStart w:name="z25" w:id="24"/>
    <w:p>
      <w:pPr>
        <w:spacing w:after="0"/>
        <w:ind w:left="0"/>
        <w:jc w:val="left"/>
      </w:pPr>
      <w:r>
        <w:rPr>
          <w:rFonts w:ascii="Times New Roman"/>
          <w:b/>
          <w:i w:val="false"/>
          <w:color w:val="000000"/>
        </w:rPr>
        <w:t xml:space="preserve"> 
5. Әлеуметтік көмек төлеу тәртібі</w:t>
      </w:r>
    </w:p>
    <w:bookmarkEnd w:id="24"/>
    <w:p>
      <w:pPr>
        <w:spacing w:after="0"/>
        <w:ind w:left="0"/>
        <w:jc w:val="both"/>
      </w:pPr>
      <w:r>
        <w:rPr>
          <w:rFonts w:ascii="Times New Roman"/>
          <w:b w:val="false"/>
          <w:i w:val="false"/>
          <w:color w:val="000000"/>
          <w:sz w:val="28"/>
        </w:rPr>
        <w:t xml:space="preserve">      14. Біржолғы әлеуметтік (материалдық) көмек аудандық бюджет есебінен осы көмекті көрсетуге арналған сома шегінде ғана жүзеге асырылады. </w:t>
      </w:r>
      <w:r>
        <w:br/>
      </w:r>
      <w:r>
        <w:rPr>
          <w:rFonts w:ascii="Times New Roman"/>
          <w:b w:val="false"/>
          <w:i w:val="false"/>
          <w:color w:val="000000"/>
          <w:sz w:val="28"/>
        </w:rPr>
        <w:t>
      15. Біржолғы әлеуметтік (материалдық)  көмекті төлеу екінші деңгейдегі банк арқылы немесе банк операцияларының тиісті түріне Қазақстан Республикасы Ұлттық Банкінің лицензиясы бар ұйымдар арқылы жүзеге асырылады.</w:t>
      </w:r>
      <w:r>
        <w:br/>
      </w:r>
      <w:r>
        <w:rPr>
          <w:rFonts w:ascii="Times New Roman"/>
          <w:b w:val="false"/>
          <w:i w:val="false"/>
          <w:color w:val="000000"/>
          <w:sz w:val="28"/>
        </w:rPr>
        <w:t>
      16. Тағайындалған соманы алушылардың жеке шоттарына есептеу қаражаттың түсуіне қарай жүргізіледі.</w:t>
      </w:r>
    </w:p>
    <w:bookmarkStart w:name="z26" w:id="25"/>
    <w:p>
      <w:pPr>
        <w:spacing w:after="0"/>
        <w:ind w:left="0"/>
        <w:jc w:val="both"/>
      </w:pPr>
      <w:r>
        <w:rPr>
          <w:rFonts w:ascii="Times New Roman"/>
          <w:b w:val="false"/>
          <w:i w:val="false"/>
          <w:color w:val="000000"/>
          <w:sz w:val="28"/>
        </w:rPr>
        <w:t>
      Байзақ ауданы әкімиятының</w:t>
      </w:r>
      <w:r>
        <w:br/>
      </w:r>
      <w:r>
        <w:rPr>
          <w:rFonts w:ascii="Times New Roman"/>
          <w:b w:val="false"/>
          <w:i w:val="false"/>
          <w:color w:val="000000"/>
          <w:sz w:val="28"/>
        </w:rPr>
        <w:t>
2003 жылғы "25" ақпандағы</w:t>
      </w:r>
      <w:r>
        <w:br/>
      </w:r>
      <w:r>
        <w:rPr>
          <w:rFonts w:ascii="Times New Roman"/>
          <w:b w:val="false"/>
          <w:i w:val="false"/>
          <w:color w:val="000000"/>
          <w:sz w:val="28"/>
        </w:rPr>
        <w:t>
"Біржолғы әлеуметтік</w:t>
      </w:r>
      <w:r>
        <w:br/>
      </w:r>
      <w:r>
        <w:rPr>
          <w:rFonts w:ascii="Times New Roman"/>
          <w:b w:val="false"/>
          <w:i w:val="false"/>
          <w:color w:val="000000"/>
          <w:sz w:val="28"/>
        </w:rPr>
        <w:t>
(материалдық) көмек көрсету</w:t>
      </w:r>
      <w:r>
        <w:br/>
      </w:r>
      <w:r>
        <w:rPr>
          <w:rFonts w:ascii="Times New Roman"/>
          <w:b w:val="false"/>
          <w:i w:val="false"/>
          <w:color w:val="000000"/>
          <w:sz w:val="28"/>
        </w:rPr>
        <w:t>
қағидасын бекіту туралы</w:t>
      </w:r>
      <w:r>
        <w:br/>
      </w:r>
      <w:r>
        <w:rPr>
          <w:rFonts w:ascii="Times New Roman"/>
          <w:b w:val="false"/>
          <w:i w:val="false"/>
          <w:color w:val="000000"/>
          <w:sz w:val="28"/>
        </w:rPr>
        <w:t>
N 8 қаулысына N 4 қосымша</w:t>
      </w:r>
    </w:p>
    <w:bookmarkEnd w:id="25"/>
    <w:bookmarkStart w:name="z27" w:id="26"/>
    <w:p>
      <w:pPr>
        <w:spacing w:after="0"/>
        <w:ind w:left="0"/>
        <w:jc w:val="left"/>
      </w:pPr>
      <w:r>
        <w:rPr>
          <w:rFonts w:ascii="Times New Roman"/>
          <w:b/>
          <w:i w:val="false"/>
          <w:color w:val="000000"/>
        </w:rPr>
        <w:t xml:space="preserve"> 
Біржолғы әлеуметтік (материалдық) көмек тағайындау</w:t>
      </w:r>
      <w:r>
        <w:br/>
      </w:r>
      <w:r>
        <w:rPr>
          <w:rFonts w:ascii="Times New Roman"/>
          <w:b/>
          <w:i w:val="false"/>
          <w:color w:val="000000"/>
        </w:rPr>
        <w:t>
және төлеу комиссиясы құрамы:</w:t>
      </w:r>
    </w:p>
    <w:bookmarkEnd w:id="26"/>
    <w:p>
      <w:pPr>
        <w:spacing w:after="0"/>
        <w:ind w:left="0"/>
        <w:jc w:val="both"/>
      </w:pPr>
      <w:r>
        <w:rPr>
          <w:rFonts w:ascii="Times New Roman"/>
          <w:b w:val="false"/>
          <w:i w:val="false"/>
          <w:color w:val="000000"/>
          <w:sz w:val="28"/>
        </w:rPr>
        <w:t>      1. Әбдрахманова Бақтыкүл - комиссия төрайымы, аудандық ЕЖҚ және ХӘҚ басқарма бастығы;</w:t>
      </w:r>
    </w:p>
    <w:p>
      <w:pPr>
        <w:spacing w:after="0"/>
        <w:ind w:left="0"/>
        <w:jc w:val="both"/>
      </w:pPr>
      <w:r>
        <w:rPr>
          <w:rFonts w:ascii="Times New Roman"/>
          <w:b w:val="false"/>
          <w:i w:val="false"/>
          <w:color w:val="000000"/>
          <w:sz w:val="28"/>
        </w:rPr>
        <w:t>      2. Алдабергенова Асылхан - комиссия хатшысы, аудандық ЕЖҚ және ХӘҚ басқармасының бөлім басшысы;</w:t>
      </w:r>
    </w:p>
    <w:p>
      <w:pPr>
        <w:spacing w:after="0"/>
        <w:ind w:left="0"/>
        <w:jc w:val="both"/>
      </w:pPr>
      <w:r>
        <w:rPr>
          <w:rFonts w:ascii="Times New Roman"/>
          <w:b w:val="false"/>
          <w:i w:val="false"/>
          <w:color w:val="000000"/>
          <w:sz w:val="28"/>
        </w:rPr>
        <w:t>      3. Тұрлыбеков Нұржан - комиссия мүшесі, аудандық ЕЖҚ және ХӘҚ басқармасының бас маманы;</w:t>
      </w:r>
    </w:p>
    <w:p>
      <w:pPr>
        <w:spacing w:after="0"/>
        <w:ind w:left="0"/>
        <w:jc w:val="both"/>
      </w:pPr>
      <w:r>
        <w:rPr>
          <w:rFonts w:ascii="Times New Roman"/>
          <w:b w:val="false"/>
          <w:i w:val="false"/>
          <w:color w:val="000000"/>
          <w:sz w:val="28"/>
        </w:rPr>
        <w:t>      4. Иманова Салтанат - аудан Әкімінің ішкі саясат бөлімінің меңгерушісі, комиссия мүшесі;</w:t>
      </w:r>
    </w:p>
    <w:p>
      <w:pPr>
        <w:spacing w:after="0"/>
        <w:ind w:left="0"/>
        <w:jc w:val="both"/>
      </w:pPr>
      <w:r>
        <w:rPr>
          <w:rFonts w:ascii="Times New Roman"/>
          <w:b w:val="false"/>
          <w:i w:val="false"/>
          <w:color w:val="000000"/>
          <w:sz w:val="28"/>
        </w:rPr>
        <w:t>      5. Мұсаев Серік - аудандық қаржы бөлімінің қаржыландыру бөлімі басшысы, комиссия мүшесі.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