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1c4a" w14:textId="f3d1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жылдың көктемгi егiс және егiн жинау жұмыстарын жүргiзуге несие беру туралы"</w:t>
      </w:r>
    </w:p>
    <w:p>
      <w:pPr>
        <w:spacing w:after="0"/>
        <w:ind w:left="0"/>
        <w:jc w:val="both"/>
      </w:pPr>
      <w:r>
        <w:rPr>
          <w:rFonts w:ascii="Times New Roman"/>
          <w:b w:val="false"/>
          <w:i w:val="false"/>
          <w:color w:val="000000"/>
          <w:sz w:val="28"/>
        </w:rPr>
        <w:t>Сарысу аудандық әкімиятының 2003 жылғы 25 ақпандағы N 14 шешімі. Жамбыл облыстық Әділет басқармасында 2003 жылғы 11 сәуірде N 919 тіркелді</w:t>
      </w:r>
    </w:p>
    <w:p>
      <w:pPr>
        <w:spacing w:after="0"/>
        <w:ind w:left="0"/>
        <w:jc w:val="both"/>
      </w:pPr>
      <w:bookmarkStart w:name="z10" w:id="0"/>
      <w:r>
        <w:rPr>
          <w:rFonts w:ascii="Times New Roman"/>
          <w:b w:val="false"/>
          <w:i w:val="false"/>
          <w:color w:val="000000"/>
          <w:sz w:val="28"/>
        </w:rPr>
        <w:t xml:space="preserve">
      Аудан ауыл шаруашылығы тауарларын өндiрушiлерiне нақты қаржылық көмек көрсету мақсатында, облыс Әкiмиятының 2003 жылғы 11 ақпандағы N 19 "2003 жылдың көктемгi егiс және егiн жинау жұмыстарын жүргiзуге несие беру туралы" Қаулысының 1-i қосымшасына сәйкес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Аталған қаулыға байланысты облыстық бюджеттен бөлiнетiн 3,0 млн. теңге несие қаржы аудандық ауыл шаруашылығы басқармасының тапсырған тiзiмi бойынша ауыл шаруашылығы тауар өндiрушiлерiне бөлiнiп берiлсiн. (1 қосымша)</w:t>
      </w:r>
      <w:r>
        <w:br/>
      </w:r>
      <w:r>
        <w:rPr>
          <w:rFonts w:ascii="Times New Roman"/>
          <w:b w:val="false"/>
          <w:i w:val="false"/>
          <w:color w:val="000000"/>
          <w:sz w:val="28"/>
        </w:rPr>
        <w:t>
</w:t>
      </w:r>
      <w:r>
        <w:rPr>
          <w:rFonts w:ascii="Times New Roman"/>
          <w:b w:val="false"/>
          <w:i w:val="false"/>
          <w:color w:val="000000"/>
          <w:sz w:val="28"/>
        </w:rPr>
        <w:t>
2. Қоса берiлiп отырылған ауыл шаруашылығы жобаларын бюджеттiк несиелеу Ережесi бекiтiлсiн.</w:t>
      </w:r>
      <w:r>
        <w:br/>
      </w:r>
      <w:r>
        <w:rPr>
          <w:rFonts w:ascii="Times New Roman"/>
          <w:b w:val="false"/>
          <w:i w:val="false"/>
          <w:color w:val="000000"/>
          <w:sz w:val="28"/>
        </w:rPr>
        <w:t>
</w:t>
      </w:r>
      <w:r>
        <w:rPr>
          <w:rFonts w:ascii="Times New Roman"/>
          <w:b w:val="false"/>
          <w:i w:val="false"/>
          <w:color w:val="000000"/>
          <w:sz w:val="28"/>
        </w:rPr>
        <w:t>
3. Ауыл шаруашылығы тауарларын өндiрушiлердi несиелеу жөнiндегi бюджеттiк бағдарламаның Әкiмшiсi болып аудан Әкiмiнiң ауыл шаруашылығы басқармасы бекiтiлсiн.</w:t>
      </w:r>
      <w:r>
        <w:br/>
      </w:r>
      <w:r>
        <w:rPr>
          <w:rFonts w:ascii="Times New Roman"/>
          <w:b w:val="false"/>
          <w:i w:val="false"/>
          <w:color w:val="000000"/>
          <w:sz w:val="28"/>
        </w:rPr>
        <w:t>
</w:t>
      </w:r>
      <w:r>
        <w:rPr>
          <w:rFonts w:ascii="Times New Roman"/>
          <w:b w:val="false"/>
          <w:i w:val="false"/>
          <w:color w:val="000000"/>
          <w:sz w:val="28"/>
        </w:rPr>
        <w:t>
4. Бюджеттiк несие алушылардың өткiзген құжаттарын қабылдау, сараптау үшiн мынадай құрамда аудандық комиссия құрылсын:</w:t>
      </w:r>
      <w:r>
        <w:br/>
      </w:r>
      <w:r>
        <w:rPr>
          <w:rFonts w:ascii="Times New Roman"/>
          <w:b w:val="false"/>
          <w:i w:val="false"/>
          <w:color w:val="000000"/>
          <w:sz w:val="28"/>
        </w:rPr>
        <w:t>
      Жангелдi Жайлауұлы Омаров - аудан Әкiмiнiң орынбасары, комиссия төрағасы.</w:t>
      </w:r>
      <w:r>
        <w:br/>
      </w:r>
      <w:r>
        <w:rPr>
          <w:rFonts w:ascii="Times New Roman"/>
          <w:b w:val="false"/>
          <w:i w:val="false"/>
          <w:color w:val="000000"/>
          <w:sz w:val="28"/>
        </w:rPr>
        <w:t>
      Серiк Елемесұлы Тоқаев - аудандық ауыл шаруашылығы басқармасы бастығы, комиссия төрағасының орынбасары.</w:t>
      </w:r>
      <w:r>
        <w:br/>
      </w:r>
      <w:r>
        <w:rPr>
          <w:rFonts w:ascii="Times New Roman"/>
          <w:b w:val="false"/>
          <w:i w:val="false"/>
          <w:color w:val="000000"/>
          <w:sz w:val="28"/>
        </w:rPr>
        <w:t>
      Комиссия мүшелерi:</w:t>
      </w:r>
      <w:r>
        <w:br/>
      </w:r>
      <w:r>
        <w:rPr>
          <w:rFonts w:ascii="Times New Roman"/>
          <w:b w:val="false"/>
          <w:i w:val="false"/>
          <w:color w:val="000000"/>
          <w:sz w:val="28"/>
        </w:rPr>
        <w:t>
      Қанай Әлiбекұлы Жүзбаев - аудандық қаржы бөлiмiнiң меңгерушiсi.        Тайғара Тұяқбаев - аудандық статистика және талдау бөлiмiнiң бастығы</w:t>
      </w:r>
      <w:r>
        <w:br/>
      </w:r>
      <w:r>
        <w:rPr>
          <w:rFonts w:ascii="Times New Roman"/>
          <w:b w:val="false"/>
          <w:i w:val="false"/>
          <w:color w:val="000000"/>
          <w:sz w:val="28"/>
        </w:rPr>
        <w:t>
      Мейiрбек Төленұлы Танакөзов - Сарысу ауданы бойынша салық комитетiнiң төрағасы</w:t>
      </w:r>
      <w:r>
        <w:br/>
      </w:r>
      <w:r>
        <w:rPr>
          <w:rFonts w:ascii="Times New Roman"/>
          <w:b w:val="false"/>
          <w:i w:val="false"/>
          <w:color w:val="000000"/>
          <w:sz w:val="28"/>
        </w:rPr>
        <w:t>
      Майра Шарапқызы Сушина - халықтық банкiнiң Жаңатас филиалының бастығы</w:t>
      </w:r>
      <w:r>
        <w:br/>
      </w:r>
      <w:r>
        <w:rPr>
          <w:rFonts w:ascii="Times New Roman"/>
          <w:b w:val="false"/>
          <w:i w:val="false"/>
          <w:color w:val="000000"/>
          <w:sz w:val="28"/>
        </w:rPr>
        <w:t>
      Жеңiс Рахымбайұлы Сазанбаев - аудандық жер ресурстарын басқару жөнiндегi комитетiнiң төрағасы</w:t>
      </w:r>
      <w:r>
        <w:br/>
      </w:r>
      <w:r>
        <w:rPr>
          <w:rFonts w:ascii="Times New Roman"/>
          <w:b w:val="false"/>
          <w:i w:val="false"/>
          <w:color w:val="000000"/>
          <w:sz w:val="28"/>
        </w:rPr>
        <w:t>
      5. Осы бюджеттiк несиенi қайтару мерзiмi 2003 жылдың 25 қарашасына дейiн деп белгiленсiн.</w:t>
      </w:r>
      <w:r>
        <w:br/>
      </w:r>
      <w:r>
        <w:rPr>
          <w:rFonts w:ascii="Times New Roman"/>
          <w:b w:val="false"/>
          <w:i w:val="false"/>
          <w:color w:val="000000"/>
          <w:sz w:val="28"/>
        </w:rPr>
        <w:t>
      6. Осы қаулының орындалуын бақылау аудан Әкiмiнiң орынбасары Жангелдi Жайлауұлы Омаровқа жүктелсiн.</w:t>
      </w:r>
    </w:p>
    <w:bookmarkEnd w:id="0"/>
    <w:p>
      <w:pPr>
        <w:spacing w:after="0"/>
        <w:ind w:left="0"/>
        <w:jc w:val="both"/>
      </w:pPr>
      <w:r>
        <w:rPr>
          <w:rFonts w:ascii="Times New Roman"/>
          <w:b w:val="false"/>
          <w:i/>
          <w:color w:val="000000"/>
          <w:sz w:val="28"/>
        </w:rPr>
        <w:t>      Сарысу ауданының</w:t>
      </w:r>
      <w:r>
        <w:rPr>
          <w:rFonts w:ascii="Times New Roman"/>
          <w:b w:val="false"/>
          <w:i/>
          <w:color w:val="000000"/>
          <w:sz w:val="28"/>
        </w:rPr>
        <w:t xml:space="preserve"> Әкiмi</w:t>
      </w:r>
    </w:p>
    <w:bookmarkStart w:name="z5" w:id="1"/>
    <w:p>
      <w:pPr>
        <w:spacing w:after="0"/>
        <w:ind w:left="0"/>
        <w:jc w:val="both"/>
      </w:pPr>
      <w:r>
        <w:rPr>
          <w:rFonts w:ascii="Times New Roman"/>
          <w:b w:val="false"/>
          <w:i w:val="false"/>
          <w:color w:val="000000"/>
          <w:sz w:val="28"/>
        </w:rPr>
        <w:t>
Аудан Әкiмиятының 2003 жылғы</w:t>
      </w:r>
      <w:r>
        <w:br/>
      </w:r>
      <w:r>
        <w:rPr>
          <w:rFonts w:ascii="Times New Roman"/>
          <w:b w:val="false"/>
          <w:i w:val="false"/>
          <w:color w:val="000000"/>
          <w:sz w:val="28"/>
        </w:rPr>
        <w:t>
25 ақпандағы "2003 жылдың</w:t>
      </w:r>
      <w:r>
        <w:br/>
      </w:r>
      <w:r>
        <w:rPr>
          <w:rFonts w:ascii="Times New Roman"/>
          <w:b w:val="false"/>
          <w:i w:val="false"/>
          <w:color w:val="000000"/>
          <w:sz w:val="28"/>
        </w:rPr>
        <w:t>
көктемгi-егiс және егiн жинау</w:t>
      </w:r>
      <w:r>
        <w:br/>
      </w:r>
      <w:r>
        <w:rPr>
          <w:rFonts w:ascii="Times New Roman"/>
          <w:b w:val="false"/>
          <w:i w:val="false"/>
          <w:color w:val="000000"/>
          <w:sz w:val="28"/>
        </w:rPr>
        <w:t>
жұмыстарын жүргiзуге несие</w:t>
      </w:r>
      <w:r>
        <w:br/>
      </w:r>
      <w:r>
        <w:rPr>
          <w:rFonts w:ascii="Times New Roman"/>
          <w:b w:val="false"/>
          <w:i w:val="false"/>
          <w:color w:val="000000"/>
          <w:sz w:val="28"/>
        </w:rPr>
        <w:t>
беру туралы" N 14 қаулысымен</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"2003 жылдың көктемгi егiс және егiн жинау жұмыстарын</w:t>
      </w:r>
      <w:r>
        <w:br/>
      </w:r>
      <w:r>
        <w:rPr>
          <w:rFonts w:ascii="Times New Roman"/>
          <w:b/>
          <w:i w:val="false"/>
          <w:color w:val="000000"/>
        </w:rPr>
        <w:t>
жүргiзуге несие беру туралы"</w:t>
      </w:r>
      <w:r>
        <w:br/>
      </w:r>
      <w:r>
        <w:rPr>
          <w:rFonts w:ascii="Times New Roman"/>
          <w:b/>
          <w:i w:val="false"/>
          <w:color w:val="000000"/>
        </w:rPr>
        <w:t>
ЕРЕЖЕСI</w:t>
      </w:r>
    </w:p>
    <w:bookmarkStart w:name="z6"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ереже мен тәртiп (бұдан әрi қарай Ереже) 2003 жылғы 11 ақпандағы облыстық Әкiмияттың қабылдаған Қаулысына сәйкес, аудандық ауыл шаруашылығы тауарларын өндiрушiлерiн несиелеуге Республикалық бюджеттен бөлiнген 3,0 млн. теңге қаражатын пайдалануын негiзгi Ережелерiн белгiлейдi.</w:t>
      </w:r>
      <w:r>
        <w:br/>
      </w:r>
      <w:r>
        <w:rPr>
          <w:rFonts w:ascii="Times New Roman"/>
          <w:b w:val="false"/>
          <w:i w:val="false"/>
          <w:color w:val="000000"/>
          <w:sz w:val="28"/>
        </w:rPr>
        <w:t>
      2. Облыстық бюджеттен берiлетiн қаржы ауыл шаруашылық дақылдарының басымдылықтарын ескере отырып және олардың егiс көлемдерiне қарай, қайтару мерзiмi 2003 жылдың 25 қарашасына дейiнгi шартпен, Жамбыл облысы Әкiмиятының 2003 жылғы 11 ақпандағы N 19 "2003 жылдың көктемгi егiс және егiн жинау жұмыстарын жүргiзуге несие беру туралы" Қаулысына сәйкес, 2003 жылдың көктемгi дала және егiн жинау жұмыстарын жүргiзу үшiн, ауданның ауыл шаруашылығы өнiмiн өндiруге ресурстар бөлiнедi.</w:t>
      </w:r>
      <w:r>
        <w:br/>
      </w:r>
      <w:r>
        <w:rPr>
          <w:rFonts w:ascii="Times New Roman"/>
          <w:b w:val="false"/>
          <w:i w:val="false"/>
          <w:color w:val="000000"/>
          <w:sz w:val="28"/>
        </w:rPr>
        <w:t>
      3. Үстеме ақысыз (мүдде) берiлетiн несиелiк ресурстар, жер негiзгi өндiрiс көзi болып табылатын ауыл шаруашылығы тауарларын өндiрушiлердiң жанар-жағармай материалдарын, тұқым, тыңайтқыш, гербицид, тұқым дәрiлеуiштер, ауыл шаруашылығы машиналарына қосалқы бөлшектер сатып алу, ауыл шаруашылығы техникаларын жалға немесе сатып алу үшiн жұмсалуы керек.</w:t>
      </w:r>
      <w:r>
        <w:br/>
      </w:r>
      <w:r>
        <w:rPr>
          <w:rFonts w:ascii="Times New Roman"/>
          <w:b w:val="false"/>
          <w:i w:val="false"/>
          <w:color w:val="000000"/>
          <w:sz w:val="28"/>
        </w:rPr>
        <w:t xml:space="preserve">
      4. "Қазақстан Республикасындағы жергiлiктi мемлекеттiк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негiзiнде әрекет етушi аудан Әкiмiнiң ауыл шаруашылығы басқармасы, аудандық қаржы бөлiмi және шаруашылық құрылымдарының басшылары үш жақты несиелiк келiсiм жасайды.</w:t>
      </w:r>
      <w:r>
        <w:br/>
      </w:r>
      <w:r>
        <w:rPr>
          <w:rFonts w:ascii="Times New Roman"/>
          <w:b w:val="false"/>
          <w:i w:val="false"/>
          <w:color w:val="000000"/>
          <w:sz w:val="28"/>
        </w:rPr>
        <w:t>
      Несиелiк келiсiм-шартта несиенiң қандай мақсатқа берiлгенi және несиенi алу мен өтеудiң шарттары мен мiндеттерi, оларды қайтаруды қамтамасыз ету жолдары, үш жақтың құқықтары мен мiндеттерi, несиелiк келiсiм-шарт орындалмаған жағдайда қолданылатын шаралар, даулы мәселелердiң шешiлу тәртiбi.</w:t>
      </w:r>
    </w:p>
    <w:bookmarkStart w:name="z7" w:id="3"/>
    <w:p>
      <w:pPr>
        <w:spacing w:after="0"/>
        <w:ind w:left="0"/>
        <w:jc w:val="left"/>
      </w:pPr>
      <w:r>
        <w:rPr>
          <w:rFonts w:ascii="Times New Roman"/>
          <w:b/>
          <w:i w:val="false"/>
          <w:color w:val="000000"/>
        </w:rPr>
        <w:t xml:space="preserve"> 
2. Жобаларды қабылдау және қарау</w:t>
      </w:r>
    </w:p>
    <w:bookmarkEnd w:id="3"/>
    <w:p>
      <w:pPr>
        <w:spacing w:after="0"/>
        <w:ind w:left="0"/>
        <w:jc w:val="both"/>
      </w:pPr>
      <w:r>
        <w:rPr>
          <w:rFonts w:ascii="Times New Roman"/>
          <w:b w:val="false"/>
          <w:i w:val="false"/>
          <w:color w:val="000000"/>
          <w:sz w:val="28"/>
        </w:rPr>
        <w:t>      5. Несие ресурстарын алуға, несие алушылар тиiстi құжаттарды аудан Әкiмiнiң ауыл шаруашылығы басқармасына тапсырады. Ал, аудандық ауыл шаруашылығы басқармасы несие алуға ұсынылатын ауыл шаруашылығы жобаларын Ереже талаптарына сай жинақтап аудандық комиссияның қарауына ұсынады. Несие алушылардың құжаттарына қойылатын талаптар: техника-экономикалық негiздемесi бар бизнес-жоспар, меншiкке иелiк құқығы туралы мемлекеттiк тiркеу куәлiгi мен қоса құжаттар көшiрмесi, жер беру актiсi мен жарғы және құрылтайшы құжат көшiрмесi, соңғы жылдың балансы (заңды тұлғалар үшiн), кепiлге қойылатын мүлiк тiзбесi, салық органдарынан бюджет алдында қарыздары жоқтығы туралы, қаржы органынан бұрын берiлген бюджеттiк несиеден қарыздары жоқтығы туралы, сол сияқты өзiне қызмет көрсететiн банктен мерзiмi өткен қарызы жоқтығы туралы анықтамалар тапсыруы тиiс. Бұл жерде, бекiтiлген лимит бойынша несие ресурстарын алуға несие алушылар тапсыратын тиiстi құжаттардың кезегiнiң сақталуы қатаң қадағалануы керек.</w:t>
      </w:r>
    </w:p>
    <w:bookmarkStart w:name="z8" w:id="4"/>
    <w:p>
      <w:pPr>
        <w:spacing w:after="0"/>
        <w:ind w:left="0"/>
        <w:jc w:val="left"/>
      </w:pPr>
      <w:r>
        <w:rPr>
          <w:rFonts w:ascii="Times New Roman"/>
          <w:b/>
          <w:i w:val="false"/>
          <w:color w:val="000000"/>
        </w:rPr>
        <w:t xml:space="preserve"> 
3. Бюджеттiк несиелердi өтеу және қызмет</w:t>
      </w:r>
      <w:r>
        <w:br/>
      </w:r>
      <w:r>
        <w:rPr>
          <w:rFonts w:ascii="Times New Roman"/>
          <w:b/>
          <w:i w:val="false"/>
          <w:color w:val="000000"/>
        </w:rPr>
        <w:t>
көрсету тәртiбi</w:t>
      </w:r>
    </w:p>
    <w:bookmarkEnd w:id="4"/>
    <w:p>
      <w:pPr>
        <w:spacing w:after="0"/>
        <w:ind w:left="0"/>
        <w:jc w:val="both"/>
      </w:pPr>
      <w:r>
        <w:rPr>
          <w:rFonts w:ascii="Times New Roman"/>
          <w:b w:val="false"/>
          <w:i w:val="false"/>
          <w:color w:val="000000"/>
          <w:sz w:val="28"/>
        </w:rPr>
        <w:t xml:space="preserve">      6. Бюджеттiк несиелердi өтеу тәртiбi және қызмет көрсету Қазақстан Республикасы Үкiметiнiң 2002 жылғы 25 шiлдедегi N 832  "Мемлекеттiк бюджет есебiнен ұсталатын мемлекеттiк мекемелер үшiн бюджеттiң атқарылуы және есептiлiк нысандарын жүргiзу (мерзiмдiк және жылдық) қаржылық рәсiмдердiң ережесiн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бекiтiлген ережесiнiң 180-186 тармақтарына сай жүзеге асырылады, бұл жағдайда:</w:t>
      </w:r>
      <w:r>
        <w:br/>
      </w:r>
      <w:r>
        <w:rPr>
          <w:rFonts w:ascii="Times New Roman"/>
          <w:b w:val="false"/>
          <w:i w:val="false"/>
          <w:color w:val="000000"/>
          <w:sz w:val="28"/>
        </w:rPr>
        <w:t>
      1) несиенi алушы несиенi мақсатсыз пайдаланғаны үшiн аудандық бюджет кiрiсiне мақсатсыз пайдаланылған соманы құяды, сондай-ақ мақсатсыз пайдаланылған соманың 10% мөлшерiнде айыппұл төлейдi.</w:t>
      </w:r>
      <w:r>
        <w:br/>
      </w:r>
      <w:r>
        <w:rPr>
          <w:rFonts w:ascii="Times New Roman"/>
          <w:b w:val="false"/>
          <w:i w:val="false"/>
          <w:color w:val="000000"/>
          <w:sz w:val="28"/>
        </w:rPr>
        <w:t>
      2) несие алушы оның қайтарылу мерзiмiн бұзған жағдайда әрбiр кешiктiрiлген күн үшiн қарыз сомасының 0,1% мөлшерiнде аудан бюджетiне айыппұл төлейдi.</w:t>
      </w:r>
    </w:p>
    <w:bookmarkStart w:name="z9" w:id="5"/>
    <w:p>
      <w:pPr>
        <w:spacing w:after="0"/>
        <w:ind w:left="0"/>
        <w:jc w:val="left"/>
      </w:pPr>
      <w:r>
        <w:rPr>
          <w:rFonts w:ascii="Times New Roman"/>
          <w:b/>
          <w:i w:val="false"/>
          <w:color w:val="000000"/>
        </w:rPr>
        <w:t xml:space="preserve"> 
4. Бюджет несиелерiн есепке алу және бақылау</w:t>
      </w:r>
    </w:p>
    <w:bookmarkEnd w:id="5"/>
    <w:p>
      <w:pPr>
        <w:spacing w:after="0"/>
        <w:ind w:left="0"/>
        <w:jc w:val="both"/>
      </w:pPr>
      <w:r>
        <w:rPr>
          <w:rFonts w:ascii="Times New Roman"/>
          <w:b w:val="false"/>
          <w:i w:val="false"/>
          <w:color w:val="000000"/>
          <w:sz w:val="28"/>
        </w:rPr>
        <w:t xml:space="preserve">      7. Бюджет несиелерiн есепке алу және бақылау Қазақстан Республикасы Үкiметiнiң 2002 жылғы 25 шiлдедегi N 832 "Мемлекеттiк бюджет есебiнен ұсталатын мемлекеттiк мекемелер үшiн бюджеттiң атқарылуы және есептiлiк нысандарын жүргiзу (мерзiмдiк және жылдық) қаржылық рәсiмдердiң ережесiн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бекiтiлген, көрсетiлген Ереженi 31 тарауына сай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