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4e6f" w14:textId="5294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қаласында мысықтарды және иттерді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2003 жылғы 23 сәуірдегі N 29/279 шешімі. Қарағанды облысының Әділет басқармасында 2003 жылғы 03 маусымда N 1212 тіркелді. Күші жойылды - Қарағанды облысы Балқаш қалалық мәслихатының 2010 жылғы 1 желтоқсандағы N 37/286 шешімімен</w:t>
      </w:r>
    </w:p>
    <w:p>
      <w:pPr>
        <w:spacing w:after="0"/>
        <w:ind w:left="0"/>
        <w:jc w:val="both"/>
      </w:pPr>
      <w:r>
        <w:rPr>
          <w:rFonts w:ascii="Times New Roman"/>
          <w:b w:val="false"/>
          <w:i/>
          <w:color w:val="800000"/>
          <w:sz w:val="28"/>
        </w:rPr>
        <w:t xml:space="preserve">      Ескерту. Күші жойылды - Қарағанды облысы Балқаш қалалық мәслихатының 2010.12.01 N 37/286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543 баптарына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w:t>
      </w:r>
      <w:r>
        <w:br/>
      </w:r>
      <w:r>
        <w:rPr>
          <w:rFonts w:ascii="Times New Roman"/>
          <w:b w:val="false"/>
          <w:i w:val="false"/>
          <w:color w:val="000000"/>
          <w:sz w:val="28"/>
        </w:rPr>
        <w:t>
</w:t>
      </w:r>
      <w:r>
        <w:rPr>
          <w:rFonts w:ascii="Times New Roman"/>
          <w:b w:val="false"/>
          <w:i w:val="false"/>
          <w:color w:val="000000"/>
          <w:sz w:val="28"/>
        </w:rPr>
        <w:t xml:space="preserve">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мәслихат шешім етті:</w:t>
      </w:r>
      <w:r>
        <w:br/>
      </w:r>
      <w:r>
        <w:rPr>
          <w:rFonts w:ascii="Times New Roman"/>
          <w:b w:val="false"/>
          <w:i w:val="false"/>
          <w:color w:val="000000"/>
          <w:sz w:val="28"/>
        </w:rPr>
        <w:t>
</w:t>
      </w:r>
      <w:r>
        <w:rPr>
          <w:rFonts w:ascii="Times New Roman"/>
          <w:b w:val="false"/>
          <w:i w:val="false"/>
          <w:color w:val="000000"/>
          <w:sz w:val="28"/>
        </w:rPr>
        <w:t>
      1. Балқаш қаласында мысықтарды және иттерді ұстау қағидасы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тұрақты комиссиясына (Ахрименя Г.Е.) жүктелсін.</w:t>
      </w:r>
    </w:p>
    <w:p>
      <w:pPr>
        <w:spacing w:after="0"/>
        <w:ind w:left="0"/>
        <w:jc w:val="both"/>
      </w:pPr>
      <w:r>
        <w:rPr>
          <w:rFonts w:ascii="Times New Roman"/>
          <w:b w:val="false"/>
          <w:i/>
          <w:color w:val="000000"/>
          <w:sz w:val="28"/>
        </w:rPr>
        <w:t xml:space="preserve">      Сессия төрағасы                            </w:t>
      </w:r>
      <w:r>
        <w:rPr>
          <w:rFonts w:ascii="Times New Roman"/>
          <w:b w:val="false"/>
          <w:i/>
          <w:color w:val="000000"/>
          <w:sz w:val="28"/>
        </w:rPr>
        <w:t>Е. Мұхамедияр</w:t>
      </w:r>
    </w:p>
    <w:p>
      <w:pPr>
        <w:spacing w:after="0"/>
        <w:ind w:left="0"/>
        <w:jc w:val="both"/>
      </w:pPr>
      <w:r>
        <w:rPr>
          <w:rFonts w:ascii="Times New Roman"/>
          <w:b w:val="false"/>
          <w:i/>
          <w:color w:val="000000"/>
          <w:sz w:val="28"/>
        </w:rPr>
        <w:t xml:space="preserve">      Қалалық мәслихат хатшысы                   </w:t>
      </w:r>
      <w:r>
        <w:rPr>
          <w:rFonts w:ascii="Times New Roman"/>
          <w:b w:val="false"/>
          <w:i/>
          <w:color w:val="000000"/>
          <w:sz w:val="28"/>
        </w:rPr>
        <w:t>Б. Жаубасов</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w:t>
      </w:r>
      <w:r>
        <w:br/>
      </w:r>
      <w:r>
        <w:rPr>
          <w:rFonts w:ascii="Times New Roman"/>
          <w:b w:val="false"/>
          <w:i w:val="false"/>
          <w:color w:val="000000"/>
          <w:sz w:val="28"/>
        </w:rPr>
        <w:t>
2003 жылдың 23 сәуірінде</w:t>
      </w:r>
      <w:r>
        <w:br/>
      </w:r>
      <w:r>
        <w:rPr>
          <w:rFonts w:ascii="Times New Roman"/>
          <w:b w:val="false"/>
          <w:i w:val="false"/>
          <w:color w:val="000000"/>
          <w:sz w:val="28"/>
        </w:rPr>
        <w:t>
қалалық мәслихат сессиясының</w:t>
      </w:r>
      <w:r>
        <w:br/>
      </w:r>
      <w:r>
        <w:rPr>
          <w:rFonts w:ascii="Times New Roman"/>
          <w:b w:val="false"/>
          <w:i w:val="false"/>
          <w:color w:val="000000"/>
          <w:sz w:val="28"/>
        </w:rPr>
        <w:t>
"Балқаш қаласында мысықтар</w:t>
      </w:r>
      <w:r>
        <w:br/>
      </w:r>
      <w:r>
        <w:rPr>
          <w:rFonts w:ascii="Times New Roman"/>
          <w:b w:val="false"/>
          <w:i w:val="false"/>
          <w:color w:val="000000"/>
          <w:sz w:val="28"/>
        </w:rPr>
        <w:t>
мен иттерді ұстау қағидасын</w:t>
      </w:r>
      <w:r>
        <w:br/>
      </w:r>
      <w:r>
        <w:rPr>
          <w:rFonts w:ascii="Times New Roman"/>
          <w:b w:val="false"/>
          <w:i w:val="false"/>
          <w:color w:val="000000"/>
          <w:sz w:val="28"/>
        </w:rPr>
        <w:t>
бекіту туралы" N 29/279</w:t>
      </w:r>
      <w:r>
        <w:br/>
      </w:r>
      <w:r>
        <w:rPr>
          <w:rFonts w:ascii="Times New Roman"/>
          <w:b w:val="false"/>
          <w:i w:val="false"/>
          <w:color w:val="000000"/>
          <w:sz w:val="28"/>
        </w:rPr>
        <w:t>
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Балқаш қаласында мысықтарды және иттерді ұстау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қағидалар қалалық мәслихат бекіткеннен кейін өз қызметін қала аумағында жүзеге асыратын, немесе қала аумағында тұратын жеке меншіктің барлық түріндегі заңды және жеке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xml:space="preserve">
      2. Мысықтар мен иттерді ұстау қағидасының орындалуын бақылау Қазақстан Республикасының "Әкімшілік құқық бұзушылық туралы" кодексінің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543 баптарына</w:t>
      </w:r>
      <w:r>
        <w:rPr>
          <w:rFonts w:ascii="Times New Roman"/>
          <w:b w:val="false"/>
          <w:i w:val="false"/>
          <w:color w:val="000000"/>
          <w:sz w:val="28"/>
        </w:rPr>
        <w:t xml:space="preserve"> сәйкес тиісті уәкілетті органға (ішкі істер бөліміне)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Мысықтарды және иттерді ұстау</w:t>
      </w:r>
    </w:p>
    <w:p>
      <w:pPr>
        <w:spacing w:after="0"/>
        <w:ind w:left="0"/>
        <w:jc w:val="both"/>
      </w:pPr>
      <w:r>
        <w:rPr>
          <w:rFonts w:ascii="Times New Roman"/>
          <w:b w:val="false"/>
          <w:i w:val="false"/>
          <w:color w:val="000000"/>
          <w:sz w:val="28"/>
        </w:rPr>
        <w:t>
</w:t>
      </w:r>
      <w:r>
        <w:rPr>
          <w:rFonts w:ascii="Times New Roman"/>
          <w:b w:val="false"/>
          <w:i w:val="false"/>
          <w:color w:val="000000"/>
          <w:sz w:val="28"/>
        </w:rPr>
        <w:t>
      3. Инфекцияға қарсы сақтандыру және ауруға қарсы алдын ала қолданатын шаралар жүргізу және есепке алу мақсатында оларды Қазақстан Республикасының ауыл шаруашылық Министрлігінің аумақтық басқармасының қалалық мал дәрігерлік бөлімінде тіркеуге міндетті.</w:t>
      </w:r>
      <w:r>
        <w:br/>
      </w:r>
      <w:r>
        <w:rPr>
          <w:rFonts w:ascii="Times New Roman"/>
          <w:b w:val="false"/>
          <w:i w:val="false"/>
          <w:color w:val="000000"/>
          <w:sz w:val="28"/>
        </w:rPr>
        <w:t>
</w:t>
      </w:r>
      <w:r>
        <w:rPr>
          <w:rFonts w:ascii="Times New Roman"/>
          <w:b w:val="false"/>
          <w:i w:val="false"/>
          <w:color w:val="000000"/>
          <w:sz w:val="28"/>
        </w:rPr>
        <w:t>
      4. Рұқсат етіледі:</w:t>
      </w:r>
      <w:r>
        <w:br/>
      </w:r>
      <w:r>
        <w:rPr>
          <w:rFonts w:ascii="Times New Roman"/>
          <w:b w:val="false"/>
          <w:i w:val="false"/>
          <w:color w:val="000000"/>
          <w:sz w:val="28"/>
        </w:rPr>
        <w:t>
</w:t>
      </w:r>
      <w:r>
        <w:rPr>
          <w:rFonts w:ascii="Times New Roman"/>
          <w:b w:val="false"/>
          <w:i w:val="false"/>
          <w:color w:val="000000"/>
          <w:sz w:val="28"/>
        </w:rPr>
        <w:t>
      1) мал дәрігерлік және санитарлық-эпидемиологиялық қызметтердің рұқсатымен зообұрыштарда, сауықтыру мекемелерінде мысықтарды және иттерді ұстауға;</w:t>
      </w:r>
      <w:r>
        <w:br/>
      </w:r>
      <w:r>
        <w:rPr>
          <w:rFonts w:ascii="Times New Roman"/>
          <w:b w:val="false"/>
          <w:i w:val="false"/>
          <w:color w:val="000000"/>
          <w:sz w:val="28"/>
        </w:rPr>
        <w:t>
</w:t>
      </w:r>
      <w:r>
        <w:rPr>
          <w:rFonts w:ascii="Times New Roman"/>
          <w:b w:val="false"/>
          <w:i w:val="false"/>
          <w:color w:val="000000"/>
          <w:sz w:val="28"/>
        </w:rPr>
        <w:t>
      2) мысықтарды және иттерді байлауда және қоршалған, оңашаланған аумақтарда еркін қыдыртуға;</w:t>
      </w:r>
      <w:r>
        <w:br/>
      </w:r>
      <w:r>
        <w:rPr>
          <w:rFonts w:ascii="Times New Roman"/>
          <w:b w:val="false"/>
          <w:i w:val="false"/>
          <w:color w:val="000000"/>
          <w:sz w:val="28"/>
        </w:rPr>
        <w:t>
</w:t>
      </w:r>
      <w:r>
        <w:rPr>
          <w:rFonts w:ascii="Times New Roman"/>
          <w:b w:val="false"/>
          <w:i w:val="false"/>
          <w:color w:val="000000"/>
          <w:sz w:val="28"/>
        </w:rPr>
        <w:t>
      3) мекемелер мен ұйымдарда күзетші иттерді тек ғана байлауда ұстауға;</w:t>
      </w:r>
      <w:r>
        <w:br/>
      </w:r>
      <w:r>
        <w:rPr>
          <w:rFonts w:ascii="Times New Roman"/>
          <w:b w:val="false"/>
          <w:i w:val="false"/>
          <w:color w:val="000000"/>
          <w:sz w:val="28"/>
        </w:rPr>
        <w:t>
</w:t>
      </w:r>
      <w:r>
        <w:rPr>
          <w:rFonts w:ascii="Times New Roman"/>
          <w:b w:val="false"/>
          <w:i w:val="false"/>
          <w:color w:val="000000"/>
          <w:sz w:val="28"/>
        </w:rPr>
        <w:t>
      4) адамдардың қауіпсіздігін міндетті түрде қамтамасыз ете отырып, мал отарларында және табындарда, оқу - жаттықтыру алаңдарында иттерді тұмсық торсыз және байлаусыз ұстауға;</w:t>
      </w:r>
      <w:r>
        <w:br/>
      </w:r>
      <w:r>
        <w:rPr>
          <w:rFonts w:ascii="Times New Roman"/>
          <w:b w:val="false"/>
          <w:i w:val="false"/>
          <w:color w:val="000000"/>
          <w:sz w:val="28"/>
        </w:rPr>
        <w:t>
</w:t>
      </w:r>
      <w:r>
        <w:rPr>
          <w:rFonts w:ascii="Times New Roman"/>
          <w:b w:val="false"/>
          <w:i w:val="false"/>
          <w:color w:val="000000"/>
          <w:sz w:val="28"/>
        </w:rPr>
        <w:t>
      5) жалпы пайдаланудағы орындарға иттерді қысқа қарғы баумен (ұзындығы бір метрге дейін), тұмсық тормен шығаруға;</w:t>
      </w:r>
      <w:r>
        <w:br/>
      </w:r>
      <w:r>
        <w:rPr>
          <w:rFonts w:ascii="Times New Roman"/>
          <w:b w:val="false"/>
          <w:i w:val="false"/>
          <w:color w:val="000000"/>
          <w:sz w:val="28"/>
        </w:rPr>
        <w:t>
</w:t>
      </w:r>
      <w:r>
        <w:rPr>
          <w:rFonts w:ascii="Times New Roman"/>
          <w:b w:val="false"/>
          <w:i w:val="false"/>
          <w:color w:val="000000"/>
          <w:sz w:val="28"/>
        </w:rPr>
        <w:t>
      6) тұмсық тормен және қысқа қарғы баумен арнайы белгіленген жерлерде, бос жерлерде қыдыртуға;</w:t>
      </w:r>
      <w:r>
        <w:br/>
      </w:r>
      <w:r>
        <w:rPr>
          <w:rFonts w:ascii="Times New Roman"/>
          <w:b w:val="false"/>
          <w:i w:val="false"/>
          <w:color w:val="000000"/>
          <w:sz w:val="28"/>
        </w:rPr>
        <w:t>
      Қыдырту орындарын қалалық құрылыс және сәулет істері жөніндегі бөлім белгілейді;</w:t>
      </w:r>
      <w:r>
        <w:br/>
      </w:r>
      <w:r>
        <w:rPr>
          <w:rFonts w:ascii="Times New Roman"/>
          <w:b w:val="false"/>
          <w:i w:val="false"/>
          <w:color w:val="000000"/>
          <w:sz w:val="28"/>
        </w:rPr>
        <w:t>
</w:t>
      </w:r>
      <w:r>
        <w:rPr>
          <w:rFonts w:ascii="Times New Roman"/>
          <w:b w:val="false"/>
          <w:i w:val="false"/>
          <w:color w:val="000000"/>
          <w:sz w:val="28"/>
        </w:rPr>
        <w:t>
      7) адамдардың қауіпсіздігін міндетті түрде қамтамасыз ете отырып көлік түріне тиісті тәртіпке сәйкес мысықтар мен иттерді қоғамдық көліктерде алып жүруге;</w:t>
      </w:r>
      <w:r>
        <w:br/>
      </w:r>
      <w:r>
        <w:rPr>
          <w:rFonts w:ascii="Times New Roman"/>
          <w:b w:val="false"/>
          <w:i w:val="false"/>
          <w:color w:val="000000"/>
          <w:sz w:val="28"/>
        </w:rPr>
        <w:t>
</w:t>
      </w:r>
      <w:r>
        <w:rPr>
          <w:rFonts w:ascii="Times New Roman"/>
          <w:b w:val="false"/>
          <w:i w:val="false"/>
          <w:color w:val="000000"/>
          <w:sz w:val="28"/>
        </w:rPr>
        <w:t>
      8) көршілерінің медициналық жақпайтын көрсеткіші болмаса және олардың келісімімен, туысқандық қарым - қатынасы жоқ, екі және одан, артық отбасылары (жанұялар) тұратын тұрғын үйлерде соның ішінде пәтерлерде иттер ұстауға.</w:t>
      </w:r>
      <w:r>
        <w:br/>
      </w:r>
      <w:r>
        <w:rPr>
          <w:rFonts w:ascii="Times New Roman"/>
          <w:b w:val="false"/>
          <w:i w:val="false"/>
          <w:color w:val="000000"/>
          <w:sz w:val="28"/>
        </w:rPr>
        <w:t>
</w:t>
      </w:r>
      <w:r>
        <w:rPr>
          <w:rFonts w:ascii="Times New Roman"/>
          <w:b w:val="false"/>
          <w:i w:val="false"/>
          <w:color w:val="000000"/>
          <w:sz w:val="28"/>
        </w:rPr>
        <w:t>
      5. Рұқсат етілмейді:</w:t>
      </w:r>
      <w:r>
        <w:br/>
      </w:r>
      <w:r>
        <w:rPr>
          <w:rFonts w:ascii="Times New Roman"/>
          <w:b w:val="false"/>
          <w:i w:val="false"/>
          <w:color w:val="000000"/>
          <w:sz w:val="28"/>
        </w:rPr>
        <w:t>
</w:t>
      </w:r>
      <w:r>
        <w:rPr>
          <w:rFonts w:ascii="Times New Roman"/>
          <w:b w:val="false"/>
          <w:i w:val="false"/>
          <w:color w:val="000000"/>
          <w:sz w:val="28"/>
        </w:rPr>
        <w:t>
      1) Егерде мысықтар мен иттер үйлердің жабық кіріс жолын (подъездің) және екі сатының арасын, лифттерді, сол сияқты спорт, балалар алаңдарын, газондарды, көшенің жаяу адамдар жүретін бөлігін (тратуарларды), серуен құру, тынығу мақсатымен табиғи немесе қолдан орнатылған жасыл желекті демалыс орындарында (парктерде) нәжістерін қалдырса, оны иелері тазартуға тиіс;</w:t>
      </w:r>
      <w:r>
        <w:br/>
      </w:r>
      <w:r>
        <w:rPr>
          <w:rFonts w:ascii="Times New Roman"/>
          <w:b w:val="false"/>
          <w:i w:val="false"/>
          <w:color w:val="000000"/>
          <w:sz w:val="28"/>
        </w:rPr>
        <w:t>
</w:t>
      </w:r>
      <w:r>
        <w:rPr>
          <w:rFonts w:ascii="Times New Roman"/>
          <w:b w:val="false"/>
          <w:i w:val="false"/>
          <w:color w:val="000000"/>
          <w:sz w:val="28"/>
        </w:rPr>
        <w:t>
      2) Мал дәрігерлік қызметінің рұқсатынсыз иттер төбелесін өткізуге;</w:t>
      </w:r>
      <w:r>
        <w:br/>
      </w:r>
      <w:r>
        <w:rPr>
          <w:rFonts w:ascii="Times New Roman"/>
          <w:b w:val="false"/>
          <w:i w:val="false"/>
          <w:color w:val="000000"/>
          <w:sz w:val="28"/>
        </w:rPr>
        <w:t>
</w:t>
      </w:r>
      <w:r>
        <w:rPr>
          <w:rFonts w:ascii="Times New Roman"/>
          <w:b w:val="false"/>
          <w:i w:val="false"/>
          <w:color w:val="000000"/>
          <w:sz w:val="28"/>
        </w:rPr>
        <w:t>
      3) Жалпы пайдаланымдағы жерлер мен саябақтарды, спорт ойыны үшін істелген арнаулы алаңдарды, парктерді, жағалауларды тұмсық торсыз және қысқа қарғы баусыз пайдалануға;</w:t>
      </w:r>
      <w:r>
        <w:br/>
      </w:r>
      <w:r>
        <w:rPr>
          <w:rFonts w:ascii="Times New Roman"/>
          <w:b w:val="false"/>
          <w:i w:val="false"/>
          <w:color w:val="000000"/>
          <w:sz w:val="28"/>
        </w:rPr>
        <w:t>
</w:t>
      </w:r>
      <w:r>
        <w:rPr>
          <w:rFonts w:ascii="Times New Roman"/>
          <w:b w:val="false"/>
          <w:i w:val="false"/>
          <w:color w:val="000000"/>
          <w:sz w:val="28"/>
        </w:rPr>
        <w:t>
      4) Кәмелетке толмаған 14 жасқа дейінгі тұлғалардың ірі иттерді қыдыртуына;</w:t>
      </w:r>
      <w:r>
        <w:br/>
      </w:r>
      <w:r>
        <w:rPr>
          <w:rFonts w:ascii="Times New Roman"/>
          <w:b w:val="false"/>
          <w:i w:val="false"/>
          <w:color w:val="000000"/>
          <w:sz w:val="28"/>
        </w:rPr>
        <w:t>
</w:t>
      </w:r>
      <w:r>
        <w:rPr>
          <w:rFonts w:ascii="Times New Roman"/>
          <w:b w:val="false"/>
          <w:i w:val="false"/>
          <w:color w:val="000000"/>
          <w:sz w:val="28"/>
        </w:rPr>
        <w:t>
      5) Су қоймаларында мысықтар мен иттерді шомылдыруға.</w:t>
      </w:r>
      <w:r>
        <w:br/>
      </w:r>
      <w:r>
        <w:rPr>
          <w:rFonts w:ascii="Times New Roman"/>
          <w:b w:val="false"/>
          <w:i w:val="false"/>
          <w:color w:val="000000"/>
          <w:sz w:val="28"/>
        </w:rPr>
        <w:t>
</w:t>
      </w:r>
      <w:r>
        <w:rPr>
          <w:rFonts w:ascii="Times New Roman"/>
          <w:b w:val="false"/>
          <w:i w:val="false"/>
          <w:color w:val="000000"/>
          <w:sz w:val="28"/>
        </w:rPr>
        <w:t>
      6. Елді мекендер аумағында иесіз мысықтар мен иттер қаңғыбас болып саналады және арнайы қызметтердің аулауына жатады.</w:t>
      </w:r>
      <w:r>
        <w:br/>
      </w:r>
      <w:r>
        <w:rPr>
          <w:rFonts w:ascii="Times New Roman"/>
          <w:b w:val="false"/>
          <w:i w:val="false"/>
          <w:color w:val="000000"/>
          <w:sz w:val="28"/>
        </w:rPr>
        <w:t>
</w:t>
      </w:r>
      <w:r>
        <w:rPr>
          <w:rFonts w:ascii="Times New Roman"/>
          <w:b w:val="false"/>
          <w:i w:val="false"/>
          <w:color w:val="000000"/>
          <w:sz w:val="28"/>
        </w:rPr>
        <w:t>
      7. Қаңғыбас мысықтар мен иттерді аулауды коммуналдық - шаруашылық кәсіпорындар жүргізеді.</w:t>
      </w:r>
    </w:p>
    <w:p>
      <w:pPr>
        <w:spacing w:after="0"/>
        <w:ind w:left="0"/>
        <w:jc w:val="both"/>
      </w:pPr>
      <w:r>
        <w:rPr>
          <w:rFonts w:ascii="Times New Roman"/>
          <w:b/>
          <w:i w:val="false"/>
          <w:color w:val="000080"/>
          <w:sz w:val="28"/>
        </w:rPr>
        <w:t>3. Осы ережелерді бұзғандығы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Ережелерді бұзғаны үшін Қазақстан Республикасының "Әкімшілік құқық бұзушылық туралы" Кодексінде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543 баптары</w:t>
      </w:r>
      <w:r>
        <w:rPr>
          <w:rFonts w:ascii="Times New Roman"/>
          <w:b w:val="false"/>
          <w:i w:val="false"/>
          <w:color w:val="000000"/>
          <w:sz w:val="28"/>
        </w:rPr>
        <w:t>) қарастырылған санкциялар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