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8b4e" w14:textId="ef28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2002 жылғы 17 маусымдағы "Азаматтардың жекелеген санаттарына көмек көрсету Ережесін бекіту туралы" N 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Петропавл қаласы әкімдігінің 2003 жылғы 4 мамырдағы N 150 қаулысы. Солтүстік Қазақстан облысының Әділет басқармасында 2003 жылғы 5 маусымда N 940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Петропавл қаласы 2010.04.16 N 432 Қаулысымен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2002 жылғы 12 желтоқсандағы "2003 жылға арналған Республикалық бюджет туралы" N 362-II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"Қазақстан Республикасының Бiрыңғай бюджеттiк сыныптамасын бекiту туралы" Қазақстан Республикасының Экономика және бюджеттiк жоспарлау министрiнiң N 3 бұйрығына N 6 өзгерiстер мен толықтырулар енгізу туралы" (Қазақстан Республикасының Әділет министрлігінде 2003 жылғы 15 қаңтарда N 2119 нөмірмен тіркелген) Қазақстан Республикасының Экономика және бюджеттік жоспарлау министрінің 2003 жылғы 6 қаңтардағы N 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ескере отыра, "Қазақстан Республикасының Бірыңғай бюджеттік сыныптамасын бекіту туралы" Қазақстан Республикасының Экономика және бюджеттік жоспарлау министрінің 2002 жылғы 23 қыркүйектегі N 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1. Қала әкімдігінің 2002 жылғы 17 маусымдағы "Азаматтардың жекелеген санаттарына көмек көрсету Ережелерін бекіту туралы" (Әділет басқармасында 2002 жылғы 27 маусымдағы мемлекеттік тіркеу N 683; Петропавл қаласы әкімдігінің 2002 жылғы 6 қыркүйектегі N 169 қаулысымен өзгерістер енгізілген, 2002 жылғы 5 шілдедегі "Добрый вечер" газеті, 2002 жылғы 1 қазандағы мемлекеттiк тiркеу N 726) N 98 қаулысына келесі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"Аз қамтамасыз етілген зейнеткерлерге қала көлігінде саяжай маусымында, 1 мамырдан 30 қыркүйекке дейін жүруге әлеуметтік көмек көрсету Ережелерi" N 1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"5100" саны "7 айлық есептік көрсеткіштері"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"6-2-105-60-00-332" функционалдық сыныптамасының коды "6-2-258-51-00-332" функционалдық сыныптамасының кодымен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 орынбасарының міндетін атқарушы Т.Н.Құлжановаға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Еңбек,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2003 ж. 30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2003 ж. 30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