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edde" w14:textId="a42e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64 "Коммуналдық мемлекеттік кәсіпорындардың Жарғылық қорына жарналар" бағдарламасы бойынша бөлінетін бюджеттік қаржыны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әкімиятының 2003 жылғы 22 тамыздағы N 174 қаулысы. Атырау облыстық әділет басқармасында 2003 жылғы 17 қыркүйекте N 1624 тіркелді. Күші жойылды - Атырау облысы әкімиятының 2009 жылғы 27 наурыздағы N 62 қаулысымен</w:t>
      </w:r>
    </w:p>
    <w:p>
      <w:pPr>
        <w:spacing w:after="0"/>
        <w:ind w:left="0"/>
        <w:jc w:val="both"/>
      </w:pPr>
      <w:r>
        <w:rPr>
          <w:rFonts w:ascii="Times New Roman"/>
          <w:b w:val="false"/>
          <w:i w:val="false"/>
          <w:color w:val="ff0000"/>
          <w:sz w:val="28"/>
        </w:rPr>
        <w:t>      Ескерту: Күші жойылды - Атырау облысы әкімиятының 27.03.2009 N 62 қаулысымен.</w:t>
      </w:r>
    </w:p>
    <w:bookmarkStart w:name="z5" w:id="0"/>
    <w:p>
      <w:pPr>
        <w:spacing w:after="0"/>
        <w:ind w:left="0"/>
        <w:jc w:val="both"/>
      </w:pPr>
      <w:r>
        <w:rPr>
          <w:rFonts w:ascii="Times New Roman"/>
          <w:b w:val="false"/>
          <w:i w:val="false"/>
          <w:color w:val="000000"/>
          <w:sz w:val="28"/>
        </w:rPr>
        <w:t>      Қазақстан Республикасы Президентінің 1995 жылғы 19 маусымдағы N 2335 "Мемлекеттік кәсіпорын туралы" Заң күші бар </w:t>
      </w:r>
      <w:r>
        <w:rPr>
          <w:rFonts w:ascii="Times New Roman"/>
          <w:b w:val="false"/>
          <w:i w:val="false"/>
          <w:color w:val="000000"/>
          <w:sz w:val="28"/>
        </w:rPr>
        <w:t>Жарлығын</w:t>
      </w:r>
      <w:r>
        <w:rPr>
          <w:rFonts w:ascii="Times New Roman"/>
          <w:b w:val="false"/>
          <w:i w:val="false"/>
          <w:color w:val="000000"/>
          <w:sz w:val="28"/>
        </w:rPr>
        <w:t>, Қазақстан Республикасының 2000 жылғы 5-шілдедегі 78-ІІ "Қаржылық лизинг туралы" </w:t>
      </w:r>
      <w:r>
        <w:rPr>
          <w:rFonts w:ascii="Times New Roman"/>
          <w:b w:val="false"/>
          <w:i w:val="false"/>
          <w:color w:val="000000"/>
          <w:sz w:val="28"/>
        </w:rPr>
        <w:t xml:space="preserve">Заңын </w:t>
      </w:r>
      <w:r>
        <w:rPr>
          <w:rFonts w:ascii="Times New Roman"/>
          <w:b w:val="false"/>
          <w:i w:val="false"/>
          <w:color w:val="000000"/>
          <w:sz w:val="28"/>
        </w:rPr>
        <w:t>және Қазақстан Республикасының 2002 жылғы 16-мамырдағы 321-ІІ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Заңын, екінші шақырылған облыстық Мәслихаттың кезекті ХХІІ сессиясының 2003 жылғы 15-қаңтардағы N 275-ІІ "Облыстық Мәслихаттың ХХІ сессиясының 2002 жылғы 6-желтоқсандағы N 258-ІІ шешіміне өзгерістер мен толықтырулар енгізу туралы" шешімін орындауда және "Агросервис" коммуналдық мемлекеттік кәсіпорны Жарғылық капиталы қаржысын тиімді пайдалану мақсатында облыстық әкімият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64 "Коммуналдық мемлекеттік кәсіпорындардың Жарғылық қорына жарналар" бағдарламасы бойынша облыстық бюджеттен бөлінген қаржыны пайдалану туралы" тіркелген Ережесі бекітілсін.</w:t>
      </w:r>
      <w:r>
        <w:br/>
      </w:r>
      <w:r>
        <w:rPr>
          <w:rFonts w:ascii="Times New Roman"/>
          <w:b w:val="false"/>
          <w:i w:val="false"/>
          <w:color w:val="000000"/>
          <w:sz w:val="28"/>
        </w:rPr>
        <w:t>
</w:t>
      </w:r>
      <w:r>
        <w:rPr>
          <w:rFonts w:ascii="Times New Roman"/>
          <w:b w:val="false"/>
          <w:i w:val="false"/>
          <w:color w:val="000000"/>
          <w:sz w:val="28"/>
        </w:rPr>
        <w:t>
      2. 64 "Коммуналдық мемлекеттік кәсіпорындардың Жарғылық қорына жарналар" бағдарламасының әкімшісі болып Атырау облыстық ауыл шаруашылығы басқармасы белгіленсін (алға қарай - бағдарлама әкімшісі).</w:t>
      </w:r>
      <w:r>
        <w:br/>
      </w:r>
      <w:r>
        <w:rPr>
          <w:rFonts w:ascii="Times New Roman"/>
          <w:b w:val="false"/>
          <w:i w:val="false"/>
          <w:color w:val="000000"/>
          <w:sz w:val="28"/>
        </w:rPr>
        <w:t>
</w:t>
      </w:r>
      <w:r>
        <w:rPr>
          <w:rFonts w:ascii="Times New Roman"/>
          <w:b w:val="false"/>
          <w:i w:val="false"/>
          <w:color w:val="000000"/>
          <w:sz w:val="28"/>
        </w:rPr>
        <w:t>
      3. Бағдарлама әкімшісі кәсіпорынның бөлінген бюджеттік қаржыны мақсатты және тиімді пайдалануын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Қ.Қ. Ищановқа жүктелсін.</w:t>
      </w:r>
    </w:p>
    <w:bookmarkEnd w:id="0"/>
    <w:p>
      <w:pPr>
        <w:spacing w:after="0"/>
        <w:ind w:left="0"/>
        <w:jc w:val="both"/>
      </w:pPr>
      <w:r>
        <w:rPr>
          <w:rFonts w:ascii="Times New Roman"/>
          <w:b w:val="false"/>
          <w:i/>
          <w:color w:val="000000"/>
          <w:sz w:val="28"/>
        </w:rPr>
        <w:t>      Облыс әкімі                               А. Мусин</w:t>
      </w:r>
    </w:p>
    <w:bookmarkStart w:name="z9" w:id="1"/>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2003 жылғы 22 шілдедегі  </w:t>
      </w:r>
      <w:r>
        <w:br/>
      </w:r>
      <w:r>
        <w:rPr>
          <w:rFonts w:ascii="Times New Roman"/>
          <w:b w:val="false"/>
          <w:i w:val="false"/>
          <w:color w:val="000000"/>
          <w:sz w:val="28"/>
        </w:rPr>
        <w:t>
N 174 қаулысымен бекітілген</w:t>
      </w:r>
    </w:p>
    <w:bookmarkEnd w:id="1"/>
    <w:bookmarkStart w:name="z10" w:id="2"/>
    <w:p>
      <w:pPr>
        <w:spacing w:after="0"/>
        <w:ind w:left="0"/>
        <w:jc w:val="left"/>
      </w:pPr>
      <w:r>
        <w:rPr>
          <w:rFonts w:ascii="Times New Roman"/>
          <w:b/>
          <w:i w:val="false"/>
          <w:color w:val="000000"/>
        </w:rPr>
        <w:t xml:space="preserve"> 64 "Коммуналдық мемлекеттік кәсіпорындардың Жарғылық қорына жарналар" бағдарламасы бойынша облыстық бюджеттен бөлінетін қаржыны пайдалану Ережесі</w:t>
      </w:r>
      <w:r>
        <w:br/>
      </w:r>
      <w:r>
        <w:rPr>
          <w:rFonts w:ascii="Times New Roman"/>
          <w:b/>
          <w:i w:val="false"/>
          <w:color w:val="000000"/>
        </w:rPr>
        <w:t>
1. Жалпы шарттар</w:t>
      </w:r>
    </w:p>
    <w:bookmarkEnd w:id="2"/>
    <w:bookmarkStart w:name="z11" w:id="3"/>
    <w:p>
      <w:pPr>
        <w:spacing w:after="0"/>
        <w:ind w:left="0"/>
        <w:jc w:val="both"/>
      </w:pPr>
      <w:r>
        <w:rPr>
          <w:rFonts w:ascii="Times New Roman"/>
          <w:b w:val="false"/>
          <w:i w:val="false"/>
          <w:color w:val="000000"/>
          <w:sz w:val="28"/>
        </w:rPr>
        <w:t>
      1. Осы Ереже Қазақстан Республикасы Президентінің 1995 жылғы 19 маусымдағы N 2335 "Мемлекеттік кәсіпорын туралы" Заң күші бар</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2000 жылғы 5-шілдедегі N 78-ІІ "</w:t>
      </w:r>
      <w:r>
        <w:rPr>
          <w:rFonts w:ascii="Times New Roman"/>
          <w:b w:val="false"/>
          <w:i w:val="false"/>
          <w:color w:val="000000"/>
          <w:sz w:val="28"/>
        </w:rPr>
        <w:t>Қаржылық лизинг туралы</w:t>
      </w:r>
      <w:r>
        <w:rPr>
          <w:rFonts w:ascii="Times New Roman"/>
          <w:b w:val="false"/>
          <w:i w:val="false"/>
          <w:color w:val="000000"/>
          <w:sz w:val="28"/>
        </w:rPr>
        <w:t>" және 2002 жылғы 16-мамырдағы N 321-ІІ </w:t>
      </w:r>
      <w:r>
        <w:rPr>
          <w:rFonts w:ascii="Times New Roman"/>
          <w:b w:val="false"/>
          <w:i w:val="false"/>
          <w:color w:val="000000"/>
          <w:sz w:val="28"/>
        </w:rPr>
        <w:t>"Мемлекеттік сатып алу туралы</w:t>
      </w:r>
      <w:r>
        <w:rPr>
          <w:rFonts w:ascii="Times New Roman"/>
          <w:b w:val="false"/>
          <w:i w:val="false"/>
          <w:color w:val="000000"/>
          <w:sz w:val="28"/>
        </w:rPr>
        <w:t>" Заңдарына, облыс әкімиятының 2003 жылғы 7 ақпандағы N 33 "Облыс әкімиятының 2003 жылғы 17 қаңтардағы N 22 "Атырау облысы ауыл шаруашылығы басқармасының 2003 жылға арналған жергілікті бюджеттік бағдарламаларының Төлқұжаттарын бекіту туралы" қаулысына өзгерістер енгізу туралы" қаулысына, сондай-ақ, "Агросервис" коммуналдық мемлекеттік кәсіпорнының (алға қарай - "КМК") Жарғысына сәйкес жасақталған және 64 "Коммуналдық мемлекеттік кәсіпорындардың Жарғылық қорына жарналар" бағдарламасы бойынша кәсіпорнының Жарғылық капиталына бөлінген қаржыны пайдалану тәртібі мен шарттарын белгілейді.</w:t>
      </w:r>
      <w:r>
        <w:br/>
      </w:r>
      <w:r>
        <w:rPr>
          <w:rFonts w:ascii="Times New Roman"/>
          <w:b w:val="false"/>
          <w:i w:val="false"/>
          <w:color w:val="000000"/>
          <w:sz w:val="28"/>
        </w:rPr>
        <w:t>
</w:t>
      </w:r>
      <w:r>
        <w:rPr>
          <w:rFonts w:ascii="Times New Roman"/>
          <w:b w:val="false"/>
          <w:i w:val="false"/>
          <w:color w:val="000000"/>
          <w:sz w:val="28"/>
        </w:rPr>
        <w:t>
      2. 64 "Коммуналдық мемлекеттік кәсіпорындардың Жарғылық қорына жарналар" бағдарламасы бойынша бөлінген қаржы, негізгі және айналым қаражаты ретінде, ауыл шаруашылығы техникасын, өнімді мал мен аталық малды (басым бағыт асыл тұқымды малға беріледі), тұқымдық және жанар-жағар материалдар мен басқа да материалдық-техникалық ресурстарды сатып алуға, машина-технологиялық станцияларын құруға, сервистік қызмет көрсетуге, сондай-ақ, малды қолдан ұрықтандыру, жылжымалы коммуналдық шағын-базар мен малдәрігерлік дәріхана жұмыстарын ұйымдастыруға жұмсалады.</w:t>
      </w:r>
    </w:p>
    <w:bookmarkEnd w:id="3"/>
    <w:bookmarkStart w:name="z13" w:id="4"/>
    <w:p>
      <w:pPr>
        <w:spacing w:after="0"/>
        <w:ind w:left="0"/>
        <w:jc w:val="left"/>
      </w:pPr>
      <w:r>
        <w:rPr>
          <w:rFonts w:ascii="Times New Roman"/>
          <w:b/>
          <w:i w:val="false"/>
          <w:color w:val="000000"/>
        </w:rPr>
        <w:t xml:space="preserve"> 
2. Қаржыны пайдалану бағыттары</w:t>
      </w:r>
    </w:p>
    <w:bookmarkEnd w:id="4"/>
    <w:bookmarkStart w:name="z14" w:id="5"/>
    <w:p>
      <w:pPr>
        <w:spacing w:after="0"/>
        <w:ind w:left="0"/>
        <w:jc w:val="both"/>
      </w:pPr>
      <w:r>
        <w:rPr>
          <w:rFonts w:ascii="Times New Roman"/>
          <w:b w:val="false"/>
          <w:i w:val="false"/>
          <w:color w:val="000000"/>
          <w:sz w:val="28"/>
        </w:rPr>
        <w:t>
      3. КМК Жарғылық капиталы қаржысын пайдалану басым бағыттары - ауыл шаруашылығы және арнаулы техниканы, қосалқы бөлшектерді лизингке беру үшін сатып алу, машина-технологиялық станцияларын құру, тұрғындарға сервистік қызмет көрсету, ауыл шаруашылығы малдарын сатып алу құқығымен жалға беру, шаруашылық субъектілеріне құндарының қайтарымы негізінде тұқымдық және жанар-жағар материалдар мен басқа да материалдық-техникалық ресурстарды беру арқылы қолдау көрсету, сондай-ақ, Атырау қаласында дистрибьютерлік орталық құру және аудандар мен қаланың, селолық округтерінде ұрықтандыру пункттерін салу арқылы жүргізілетін малды қолдан ұрықтандыру жұмыстарын ұйымдастыру болып табылады.</w:t>
      </w:r>
      <w:r>
        <w:br/>
      </w:r>
      <w:r>
        <w:rPr>
          <w:rFonts w:ascii="Times New Roman"/>
          <w:b w:val="false"/>
          <w:i w:val="false"/>
          <w:color w:val="000000"/>
          <w:sz w:val="28"/>
        </w:rPr>
        <w:t>
</w:t>
      </w:r>
      <w:r>
        <w:rPr>
          <w:rFonts w:ascii="Times New Roman"/>
          <w:b w:val="false"/>
          <w:i w:val="false"/>
          <w:color w:val="000000"/>
          <w:sz w:val="28"/>
        </w:rPr>
        <w:t>
      4. Ауыл шаруашылығы және арнаулы техника, мал, тұқымдық және жанар-жағар материалдар, криогендік жабдықтар және басқа да материалдық-техникалық ресурстар бағдарламаның әкімгері облыстық ауыл шаруашылығы басқармасы белгілеген номенклатура бойынша және мөлшерінде сатып алынады.</w:t>
      </w:r>
      <w:r>
        <w:br/>
      </w:r>
      <w:r>
        <w:rPr>
          <w:rFonts w:ascii="Times New Roman"/>
          <w:b w:val="false"/>
          <w:i w:val="false"/>
          <w:color w:val="000000"/>
          <w:sz w:val="28"/>
        </w:rPr>
        <w:t>
</w:t>
      </w:r>
      <w:r>
        <w:rPr>
          <w:rFonts w:ascii="Times New Roman"/>
          <w:b w:val="false"/>
          <w:i w:val="false"/>
          <w:color w:val="000000"/>
          <w:sz w:val="28"/>
        </w:rPr>
        <w:t>
      5. КМК сатып алған малы, ауыл шаруашылығы техникасы мен басқа да құндылықтары ұсынылған облыстық бизнес-жоспарларына сәйкес заңды және жеке тұлғаларына, аудандар мен қала әкімдерінің ұсыныстары бойынша конкурстық негізде беріледі.</w:t>
      </w:r>
    </w:p>
    <w:bookmarkEnd w:id="5"/>
    <w:bookmarkStart w:name="z17" w:id="6"/>
    <w:p>
      <w:pPr>
        <w:spacing w:after="0"/>
        <w:ind w:left="0"/>
        <w:jc w:val="left"/>
      </w:pPr>
      <w:r>
        <w:rPr>
          <w:rFonts w:ascii="Times New Roman"/>
          <w:b/>
          <w:i w:val="false"/>
          <w:color w:val="000000"/>
        </w:rPr>
        <w:t xml:space="preserve"> 
3. Ауыл шаруашылығы малын, техника мен тұқымдық материалды шаруашылық субъектілерге беру тәртібі мен шарттары</w:t>
      </w:r>
    </w:p>
    <w:bookmarkEnd w:id="6"/>
    <w:bookmarkStart w:name="z18" w:id="7"/>
    <w:p>
      <w:pPr>
        <w:spacing w:after="0"/>
        <w:ind w:left="0"/>
        <w:jc w:val="both"/>
      </w:pPr>
      <w:r>
        <w:rPr>
          <w:rFonts w:ascii="Times New Roman"/>
          <w:b w:val="false"/>
          <w:i w:val="false"/>
          <w:color w:val="000000"/>
          <w:sz w:val="28"/>
        </w:rPr>
        <w:t xml:space="preserve">
      6. Ауыл тұрғындарының жұмыста жоқ бөлігін тауарлы өндіріске тарту және облыста мал басын көбейту мақсатында КМК бюджеттік бағдарламаның Паспорттарында белгіленген қаржы шегінде коммуналдық меншігіне өнімді мал мен аталық малды алып, оларды жалгерлік келісім </w:t>
      </w:r>
      <w:r>
        <w:br/>
      </w:r>
      <w:r>
        <w:rPr>
          <w:rFonts w:ascii="Times New Roman"/>
          <w:b w:val="false"/>
          <w:i w:val="false"/>
          <w:color w:val="000000"/>
          <w:sz w:val="28"/>
        </w:rPr>
        <w:t>
негізінде шаруашылық субъектілерге төмендегідей шарттар мен көрсетілген мерзімдерге береді:</w:t>
      </w:r>
      <w:r>
        <w:br/>
      </w:r>
      <w:r>
        <w:rPr>
          <w:rFonts w:ascii="Times New Roman"/>
          <w:b w:val="false"/>
          <w:i w:val="false"/>
          <w:color w:val="000000"/>
          <w:sz w:val="28"/>
        </w:rPr>
        <w:t>
</w:t>
      </w:r>
      <w:r>
        <w:rPr>
          <w:rFonts w:ascii="Times New Roman"/>
          <w:b w:val="false"/>
          <w:i w:val="false"/>
          <w:color w:val="000000"/>
          <w:sz w:val="28"/>
        </w:rPr>
        <w:t>
      1) 180 басқа дейін қой - 4 жылға;</w:t>
      </w:r>
      <w:r>
        <w:br/>
      </w:r>
      <w:r>
        <w:rPr>
          <w:rFonts w:ascii="Times New Roman"/>
          <w:b w:val="false"/>
          <w:i w:val="false"/>
          <w:color w:val="000000"/>
          <w:sz w:val="28"/>
        </w:rPr>
        <w:t>
</w:t>
      </w:r>
      <w:r>
        <w:rPr>
          <w:rFonts w:ascii="Times New Roman"/>
          <w:b w:val="false"/>
          <w:i w:val="false"/>
          <w:color w:val="000000"/>
          <w:sz w:val="28"/>
        </w:rPr>
        <w:t>
      2) 30 басқа дейін мүйізді ірі қара малы мен жылқы - 5 жылға;</w:t>
      </w:r>
      <w:r>
        <w:br/>
      </w:r>
      <w:r>
        <w:rPr>
          <w:rFonts w:ascii="Times New Roman"/>
          <w:b w:val="false"/>
          <w:i w:val="false"/>
          <w:color w:val="000000"/>
          <w:sz w:val="28"/>
        </w:rPr>
        <w:t>
</w:t>
      </w:r>
      <w:r>
        <w:rPr>
          <w:rFonts w:ascii="Times New Roman"/>
          <w:b w:val="false"/>
          <w:i w:val="false"/>
          <w:color w:val="000000"/>
          <w:sz w:val="28"/>
        </w:rPr>
        <w:t>
      3) 25 басқа дейін түйе малы - 6 жылға;</w:t>
      </w:r>
      <w:r>
        <w:br/>
      </w:r>
      <w:r>
        <w:rPr>
          <w:rFonts w:ascii="Times New Roman"/>
          <w:b w:val="false"/>
          <w:i w:val="false"/>
          <w:color w:val="000000"/>
          <w:sz w:val="28"/>
        </w:rPr>
        <w:t>
</w:t>
      </w:r>
      <w:r>
        <w:rPr>
          <w:rFonts w:ascii="Times New Roman"/>
          <w:b w:val="false"/>
          <w:i w:val="false"/>
          <w:color w:val="000000"/>
          <w:sz w:val="28"/>
        </w:rPr>
        <w:t>
      4) шаруашылық субъектілері КМК-ға жыл сайын жалға алған мал құнының 6 пайызын төлеп тұруға міндетті;</w:t>
      </w:r>
      <w:r>
        <w:br/>
      </w:r>
      <w:r>
        <w:rPr>
          <w:rFonts w:ascii="Times New Roman"/>
          <w:b w:val="false"/>
          <w:i w:val="false"/>
          <w:color w:val="000000"/>
          <w:sz w:val="28"/>
        </w:rPr>
        <w:t>
</w:t>
      </w:r>
      <w:r>
        <w:rPr>
          <w:rFonts w:ascii="Times New Roman"/>
          <w:b w:val="false"/>
          <w:i w:val="false"/>
          <w:color w:val="000000"/>
          <w:sz w:val="28"/>
        </w:rPr>
        <w:t>
      5) жалға пайдалану мерзім ішінде малдан алынған сүт, шұбат, жүн және басқа да өнімдер шаруашылық субъектілерінің меншігінде қалады;</w:t>
      </w:r>
      <w:r>
        <w:br/>
      </w:r>
      <w:r>
        <w:rPr>
          <w:rFonts w:ascii="Times New Roman"/>
          <w:b w:val="false"/>
          <w:i w:val="false"/>
          <w:color w:val="000000"/>
          <w:sz w:val="28"/>
        </w:rPr>
        <w:t>
</w:t>
      </w:r>
      <w:r>
        <w:rPr>
          <w:rFonts w:ascii="Times New Roman"/>
          <w:b w:val="false"/>
          <w:i w:val="false"/>
          <w:color w:val="000000"/>
          <w:sz w:val="28"/>
        </w:rPr>
        <w:t>
      6) жалға берілген малдың бағып-күту және азықтандыру шығындарын, оларды пайдалану мерзімі бойы, шаруашылық субъектісі өзі өтейді;</w:t>
      </w:r>
      <w:r>
        <w:br/>
      </w:r>
      <w:r>
        <w:rPr>
          <w:rFonts w:ascii="Times New Roman"/>
          <w:b w:val="false"/>
          <w:i w:val="false"/>
          <w:color w:val="000000"/>
          <w:sz w:val="28"/>
        </w:rPr>
        <w:t>
</w:t>
      </w:r>
      <w:r>
        <w:rPr>
          <w:rFonts w:ascii="Times New Roman"/>
          <w:b w:val="false"/>
          <w:i w:val="false"/>
          <w:color w:val="000000"/>
          <w:sz w:val="28"/>
        </w:rPr>
        <w:t>
      7) КМК жылына екі рет келісім шарттың орындалуы және малдың бағып-күтілу жайы тексеріледі.</w:t>
      </w:r>
      <w:r>
        <w:br/>
      </w:r>
      <w:r>
        <w:rPr>
          <w:rFonts w:ascii="Times New Roman"/>
          <w:b w:val="false"/>
          <w:i w:val="false"/>
          <w:color w:val="000000"/>
          <w:sz w:val="28"/>
        </w:rPr>
        <w:t>
</w:t>
      </w:r>
      <w:r>
        <w:rPr>
          <w:rFonts w:ascii="Times New Roman"/>
          <w:b w:val="false"/>
          <w:i w:val="false"/>
          <w:color w:val="000000"/>
          <w:sz w:val="28"/>
        </w:rPr>
        <w:t>
      7. Жалға берілген мал құнын өтеуінің төмендегідей тәртібі белгіленеді:</w:t>
      </w:r>
      <w:r>
        <w:br/>
      </w:r>
      <w:r>
        <w:rPr>
          <w:rFonts w:ascii="Times New Roman"/>
          <w:b w:val="false"/>
          <w:i w:val="false"/>
          <w:color w:val="000000"/>
          <w:sz w:val="28"/>
        </w:rPr>
        <w:t>
      1) қой малы құнының өтемі екінші жылдан бастап жалгерлік мерзімі бойы жыл сайын тоқсан бойы тең мөлшерінде;</w:t>
      </w:r>
      <w:r>
        <w:br/>
      </w:r>
      <w:r>
        <w:rPr>
          <w:rFonts w:ascii="Times New Roman"/>
          <w:b w:val="false"/>
          <w:i w:val="false"/>
          <w:color w:val="000000"/>
          <w:sz w:val="28"/>
        </w:rPr>
        <w:t>
</w:t>
      </w:r>
      <w:r>
        <w:rPr>
          <w:rFonts w:ascii="Times New Roman"/>
          <w:b w:val="false"/>
          <w:i w:val="false"/>
          <w:color w:val="000000"/>
          <w:sz w:val="28"/>
        </w:rPr>
        <w:t>
      2) мүйізді ірі қара малы мен жылқы құнының өтеуі үшінші жылы - 30%, төртінші жылы - 30%, бесінші жылы - 40% мөлшерінде;</w:t>
      </w:r>
      <w:r>
        <w:br/>
      </w:r>
      <w:r>
        <w:rPr>
          <w:rFonts w:ascii="Times New Roman"/>
          <w:b w:val="false"/>
          <w:i w:val="false"/>
          <w:color w:val="000000"/>
          <w:sz w:val="28"/>
        </w:rPr>
        <w:t>
</w:t>
      </w:r>
      <w:r>
        <w:rPr>
          <w:rFonts w:ascii="Times New Roman"/>
          <w:b w:val="false"/>
          <w:i w:val="false"/>
          <w:color w:val="000000"/>
          <w:sz w:val="28"/>
        </w:rPr>
        <w:t>
      3) түйелер құны үшінші жылдан бастап, жыл сайын 25% төленеді;</w:t>
      </w:r>
      <w:r>
        <w:br/>
      </w:r>
      <w:r>
        <w:rPr>
          <w:rFonts w:ascii="Times New Roman"/>
          <w:b w:val="false"/>
          <w:i w:val="false"/>
          <w:color w:val="000000"/>
          <w:sz w:val="28"/>
        </w:rPr>
        <w:t>
</w:t>
      </w:r>
      <w:r>
        <w:rPr>
          <w:rFonts w:ascii="Times New Roman"/>
          <w:b w:val="false"/>
          <w:i w:val="false"/>
          <w:color w:val="000000"/>
          <w:sz w:val="28"/>
        </w:rPr>
        <w:t>
      4) құны өтелгеннен кейін мал жалға алушының меншігіне көшеді;</w:t>
      </w:r>
      <w:r>
        <w:br/>
      </w:r>
      <w:r>
        <w:rPr>
          <w:rFonts w:ascii="Times New Roman"/>
          <w:b w:val="false"/>
          <w:i w:val="false"/>
          <w:color w:val="000000"/>
          <w:sz w:val="28"/>
        </w:rPr>
        <w:t>
</w:t>
      </w:r>
      <w:r>
        <w:rPr>
          <w:rFonts w:ascii="Times New Roman"/>
          <w:b w:val="false"/>
          <w:i w:val="false"/>
          <w:color w:val="000000"/>
          <w:sz w:val="28"/>
        </w:rPr>
        <w:t>
      5) міндетті төлемдерді өтеу жалгерлік келісім шартында көрсетілген мерзімнен кешіктірген әр күніне шаруашылық субъектілерге жалға алған мал құнының 0,2 пайызы мөлшерінде айыппұл салынады;</w:t>
      </w:r>
      <w:r>
        <w:br/>
      </w:r>
      <w:r>
        <w:rPr>
          <w:rFonts w:ascii="Times New Roman"/>
          <w:b w:val="false"/>
          <w:i w:val="false"/>
          <w:color w:val="000000"/>
          <w:sz w:val="28"/>
        </w:rPr>
        <w:t>
</w:t>
      </w:r>
      <w:r>
        <w:rPr>
          <w:rFonts w:ascii="Times New Roman"/>
          <w:b w:val="false"/>
          <w:i w:val="false"/>
          <w:color w:val="000000"/>
          <w:sz w:val="28"/>
        </w:rPr>
        <w:t>
      8. Шаруашылық субъектілерінің сұраныстары бойынша, кәсіпорынның айналым қаражаты ретінде, тұқымдық материал мен минералды тыңайтқыштар беріліп, олардың құны жылдық қараша-желтоқсан айларында қайтарылады;</w:t>
      </w:r>
      <w:r>
        <w:br/>
      </w:r>
      <w:r>
        <w:rPr>
          <w:rFonts w:ascii="Times New Roman"/>
          <w:b w:val="false"/>
          <w:i w:val="false"/>
          <w:color w:val="000000"/>
          <w:sz w:val="28"/>
        </w:rPr>
        <w:t>
      КМК берілген тұқымдық материал мен минералды тыңайтқыштар үшін келісімге сәйкес сыйақы (мүддесі) ставкасын тағайындайды.</w:t>
      </w:r>
      <w:r>
        <w:br/>
      </w:r>
      <w:r>
        <w:rPr>
          <w:rFonts w:ascii="Times New Roman"/>
          <w:b w:val="false"/>
          <w:i w:val="false"/>
          <w:color w:val="000000"/>
          <w:sz w:val="28"/>
        </w:rPr>
        <w:t>
</w:t>
      </w:r>
      <w:r>
        <w:rPr>
          <w:rFonts w:ascii="Times New Roman"/>
          <w:b w:val="false"/>
          <w:i w:val="false"/>
          <w:color w:val="000000"/>
          <w:sz w:val="28"/>
        </w:rPr>
        <w:t>
      9. Шаруашылық субъектілерге малды жалға беру және тұқымдық материалды сондай-ақ, лизингтік негізде техниканы бөлу олардың құнынан 1,5 есе артық бағаланған кепілдік мүліктері (мал, пайдалануға жарамды техника, объектілер, құрылыс материалдар, жер учаскелері және т.б.) болған жағдайда беріледі.</w:t>
      </w:r>
      <w:r>
        <w:br/>
      </w:r>
      <w:r>
        <w:rPr>
          <w:rFonts w:ascii="Times New Roman"/>
          <w:b w:val="false"/>
          <w:i w:val="false"/>
          <w:color w:val="000000"/>
          <w:sz w:val="28"/>
        </w:rPr>
        <w:t>
</w:t>
      </w:r>
      <w:r>
        <w:rPr>
          <w:rFonts w:ascii="Times New Roman"/>
          <w:b w:val="false"/>
          <w:i w:val="false"/>
          <w:color w:val="000000"/>
          <w:sz w:val="28"/>
        </w:rPr>
        <w:t>
      10 Ауыл шаруашылығы және арнаулы техникалар лизинг негізінде заңды және жеке тұлғаларға:</w:t>
      </w:r>
      <w:r>
        <w:br/>
      </w:r>
      <w:r>
        <w:rPr>
          <w:rFonts w:ascii="Times New Roman"/>
          <w:b w:val="false"/>
          <w:i w:val="false"/>
          <w:color w:val="000000"/>
          <w:sz w:val="28"/>
        </w:rPr>
        <w:t>
</w:t>
      </w:r>
      <w:r>
        <w:rPr>
          <w:rFonts w:ascii="Times New Roman"/>
          <w:b w:val="false"/>
          <w:i w:val="false"/>
          <w:color w:val="000000"/>
          <w:sz w:val="28"/>
        </w:rPr>
        <w:t>
      1) тракторлар - 7 жылға,</w:t>
      </w:r>
      <w:r>
        <w:br/>
      </w:r>
      <w:r>
        <w:rPr>
          <w:rFonts w:ascii="Times New Roman"/>
          <w:b w:val="false"/>
          <w:i w:val="false"/>
          <w:color w:val="000000"/>
          <w:sz w:val="28"/>
        </w:rPr>
        <w:t>
</w:t>
      </w:r>
      <w:r>
        <w:rPr>
          <w:rFonts w:ascii="Times New Roman"/>
          <w:b w:val="false"/>
          <w:i w:val="false"/>
          <w:color w:val="000000"/>
          <w:sz w:val="28"/>
        </w:rPr>
        <w:t>
      2) шөп тайлауыш, шөп шабатын және т.б. - 3 жыл мерзімге беріледі.</w:t>
      </w:r>
      <w:r>
        <w:br/>
      </w:r>
      <w:r>
        <w:rPr>
          <w:rFonts w:ascii="Times New Roman"/>
          <w:b w:val="false"/>
          <w:i w:val="false"/>
          <w:color w:val="000000"/>
          <w:sz w:val="28"/>
        </w:rPr>
        <w:t>
      Техниканың құны жалгерлік мерзім ішінде жылдың әр тоқсан сайын тең мөлшерде өтеліп отырылады.</w:t>
      </w:r>
      <w:r>
        <w:br/>
      </w:r>
      <w:r>
        <w:rPr>
          <w:rFonts w:ascii="Times New Roman"/>
          <w:b w:val="false"/>
          <w:i w:val="false"/>
          <w:color w:val="000000"/>
          <w:sz w:val="28"/>
        </w:rPr>
        <w:t>
      Шаруашылық субъектілер кәсіпорынға жыл сайын алған техника құнының 7 пайызын төлеп отырады.</w:t>
      </w:r>
      <w:r>
        <w:br/>
      </w:r>
      <w:r>
        <w:rPr>
          <w:rFonts w:ascii="Times New Roman"/>
          <w:b w:val="false"/>
          <w:i w:val="false"/>
          <w:color w:val="000000"/>
          <w:sz w:val="28"/>
        </w:rPr>
        <w:t>
      КМК шаруашылық субъектілерге берілген техниканың жайына және мақсатты пайдаланылуына мезгіл-мезгіл тексерулер жүргізіп отырады.</w:t>
      </w:r>
      <w:r>
        <w:br/>
      </w:r>
      <w:r>
        <w:rPr>
          <w:rFonts w:ascii="Times New Roman"/>
          <w:b w:val="false"/>
          <w:i w:val="false"/>
          <w:color w:val="000000"/>
          <w:sz w:val="28"/>
        </w:rPr>
        <w:t>
      Құны толықтай өтелгеннен кейін техника жалға (лизинг) алушының меншігіне айналады.</w:t>
      </w:r>
      <w:r>
        <w:br/>
      </w:r>
      <w:r>
        <w:rPr>
          <w:rFonts w:ascii="Times New Roman"/>
          <w:b w:val="false"/>
          <w:i w:val="false"/>
          <w:color w:val="000000"/>
          <w:sz w:val="28"/>
        </w:rPr>
        <w:t>
</w:t>
      </w:r>
      <w:r>
        <w:rPr>
          <w:rFonts w:ascii="Times New Roman"/>
          <w:b w:val="false"/>
          <w:i w:val="false"/>
          <w:color w:val="000000"/>
          <w:sz w:val="28"/>
        </w:rPr>
        <w:t>
      11. Ауыл шаруашылық техникасы кәсіпорынның филиалы ретінде машинотехнологиялық станцияларды құруға, сатып алынады немесе кәсіпорын белгілеген шартта, тиісті аудандар (қалалар) әкімдерінің келісімі бойынша жауапкершілігі шектеулі серіктестік (алға қарай - серіктестік). Серіктестіктің жарғылық капиталының негізгі үлесі (шешуші дауысты қамтамасыз ету үшін 70 пайыздан кем емес) КМК-ның  иелігінде болады.</w:t>
      </w:r>
      <w:r>
        <w:br/>
      </w:r>
      <w:r>
        <w:rPr>
          <w:rFonts w:ascii="Times New Roman"/>
          <w:b w:val="false"/>
          <w:i w:val="false"/>
          <w:color w:val="000000"/>
          <w:sz w:val="28"/>
        </w:rPr>
        <w:t>
      Екінші жақ өз үлесін серіктестіктің Жарғылық капиталына мүлік (мал, пайдалануға жарамды техника, құрылыстар, объектілері мен  жер учаскелер және т.б.) түрінде сала алады.</w:t>
      </w:r>
      <w:r>
        <w:br/>
      </w:r>
      <w:r>
        <w:rPr>
          <w:rFonts w:ascii="Times New Roman"/>
          <w:b w:val="false"/>
          <w:i w:val="false"/>
          <w:color w:val="000000"/>
          <w:sz w:val="28"/>
        </w:rPr>
        <w:t>
      Жалға (лизингке) берілген ауыл шаруашылығы техникасы, құны толықтай өтелгенше (тасымалдау, рәсімдеу, міндетті салық төлемдерін төлеу шығындарын қоса), кәсіпорынның теңгерімінде болады және КМК белгілеген сыйақысы есебімен қоса барлық құны өтелгеннен кейін, техника серіктестіктің меншігіне айналады;</w:t>
      </w:r>
      <w:r>
        <w:br/>
      </w:r>
      <w:r>
        <w:rPr>
          <w:rFonts w:ascii="Times New Roman"/>
          <w:b w:val="false"/>
          <w:i w:val="false"/>
          <w:color w:val="000000"/>
          <w:sz w:val="28"/>
        </w:rPr>
        <w:t>
      Техника құнын қайтару тәртібі мен мерзімі, сыйақы ставкасы, жақтар жауапкершілігі КМК мен серіктестіктің арасындағы жеке келісім шартымен реттеледі;</w:t>
      </w:r>
      <w:r>
        <w:br/>
      </w:r>
      <w:r>
        <w:rPr>
          <w:rFonts w:ascii="Times New Roman"/>
          <w:b w:val="false"/>
          <w:i w:val="false"/>
          <w:color w:val="000000"/>
          <w:sz w:val="28"/>
        </w:rPr>
        <w:t>
      Серіктестік жұмсалған қаржыны толық қайтармаған жағдайда (берілген ақшалай қаржы, техника мен серіктестік үшін алынған басқа да мүліктің құны) бағдарлама әкімшісінің шешімімен КМК мәжбүрлеп төлету шараларын алады: техниканы, сондай-ақ, айыппұл мен өсімдерді қоса, серіктестікке жұмсалған қаржы толықтай өтелгенше, екінші жақтың Жарғылық капиталына салған мүлікті өзі қойған бағамен және өзінің ұйғарымы бойынша сатады.</w:t>
      </w:r>
    </w:p>
    <w:bookmarkEnd w:id="7"/>
    <w:bookmarkStart w:name="z37" w:id="8"/>
    <w:p>
      <w:pPr>
        <w:spacing w:after="0"/>
        <w:ind w:left="0"/>
        <w:jc w:val="left"/>
      </w:pPr>
      <w:r>
        <w:rPr>
          <w:rFonts w:ascii="Times New Roman"/>
          <w:b/>
          <w:i w:val="false"/>
          <w:color w:val="000000"/>
        </w:rPr>
        <w:t xml:space="preserve"> 
4. Жобаларды іріктеу жұмыстарын ұйымдастыру</w:t>
      </w:r>
    </w:p>
    <w:bookmarkEnd w:id="8"/>
    <w:bookmarkStart w:name="z38" w:id="9"/>
    <w:p>
      <w:pPr>
        <w:spacing w:after="0"/>
        <w:ind w:left="0"/>
        <w:jc w:val="both"/>
      </w:pPr>
      <w:r>
        <w:rPr>
          <w:rFonts w:ascii="Times New Roman"/>
          <w:b w:val="false"/>
          <w:i w:val="false"/>
          <w:color w:val="000000"/>
          <w:sz w:val="28"/>
        </w:rPr>
        <w:t>
      12. Ауыл шаруашылығы және арнаулы техника мен малды, сондай-ақ, кәсіпорнының негізгі және айналым қаржысын толықтыру үшін материалдарды, құрал-жабдықтарды коммуналдық меншікке сатып алу шешімі бағдарламаныңҒәкімгері құрған конкурстық комиссиясымен қабылданады.</w:t>
      </w:r>
      <w:r>
        <w:br/>
      </w:r>
      <w:r>
        <w:rPr>
          <w:rFonts w:ascii="Times New Roman"/>
          <w:b w:val="false"/>
          <w:i w:val="false"/>
          <w:color w:val="000000"/>
          <w:sz w:val="28"/>
        </w:rPr>
        <w:t>
</w:t>
      </w:r>
      <w:r>
        <w:rPr>
          <w:rFonts w:ascii="Times New Roman"/>
          <w:b w:val="false"/>
          <w:i w:val="false"/>
          <w:color w:val="000000"/>
          <w:sz w:val="28"/>
        </w:rPr>
        <w:t>
      13. Шаруашылық субъектілерінің жобаларын іріктеу функциясы КМК-ға жүктеледі, ол әр жоба бойынша ұсыныс дайындап, оны конкурстық комиссияның қарауына тапсырады.</w:t>
      </w:r>
      <w:r>
        <w:br/>
      </w:r>
      <w:r>
        <w:rPr>
          <w:rFonts w:ascii="Times New Roman"/>
          <w:b w:val="false"/>
          <w:i w:val="false"/>
          <w:color w:val="000000"/>
          <w:sz w:val="28"/>
        </w:rPr>
        <w:t>
</w:t>
      </w:r>
      <w:r>
        <w:rPr>
          <w:rFonts w:ascii="Times New Roman"/>
          <w:b w:val="false"/>
          <w:i w:val="false"/>
          <w:color w:val="000000"/>
          <w:sz w:val="28"/>
        </w:rPr>
        <w:t>
      14. Шаруашылық субъектілерінің жобаларын іріктеу кезінде мынадай талаптар ескеріледі:</w:t>
      </w:r>
      <w:r>
        <w:br/>
      </w:r>
      <w:r>
        <w:rPr>
          <w:rFonts w:ascii="Times New Roman"/>
          <w:b w:val="false"/>
          <w:i w:val="false"/>
          <w:color w:val="000000"/>
          <w:sz w:val="28"/>
        </w:rPr>
        <w:t>
</w:t>
      </w:r>
      <w:r>
        <w:rPr>
          <w:rFonts w:ascii="Times New Roman"/>
          <w:b w:val="false"/>
          <w:i w:val="false"/>
          <w:color w:val="000000"/>
          <w:sz w:val="28"/>
        </w:rPr>
        <w:t>
      1) бюджетке берешегі жоқтығы;</w:t>
      </w:r>
      <w:r>
        <w:br/>
      </w:r>
      <w:r>
        <w:rPr>
          <w:rFonts w:ascii="Times New Roman"/>
          <w:b w:val="false"/>
          <w:i w:val="false"/>
          <w:color w:val="000000"/>
          <w:sz w:val="28"/>
        </w:rPr>
        <w:t>
</w:t>
      </w:r>
      <w:r>
        <w:rPr>
          <w:rFonts w:ascii="Times New Roman"/>
          <w:b w:val="false"/>
          <w:i w:val="false"/>
          <w:color w:val="000000"/>
          <w:sz w:val="28"/>
        </w:rPr>
        <w:t>
      2) қолайлы несие дерекқорының болуы, егер ол болса;</w:t>
      </w:r>
      <w:r>
        <w:br/>
      </w:r>
      <w:r>
        <w:rPr>
          <w:rFonts w:ascii="Times New Roman"/>
          <w:b w:val="false"/>
          <w:i w:val="false"/>
          <w:color w:val="000000"/>
          <w:sz w:val="28"/>
        </w:rPr>
        <w:t>
</w:t>
      </w:r>
      <w:r>
        <w:rPr>
          <w:rFonts w:ascii="Times New Roman"/>
          <w:b w:val="false"/>
          <w:i w:val="false"/>
          <w:color w:val="000000"/>
          <w:sz w:val="28"/>
        </w:rPr>
        <w:t>
      3) жобаның 64 "Коммуналдық мемлекеттік кәсіпорындардың Жарғылық қорына жарналар" бюджеттік бағдарламаның басым бағыттарына сәйкестігі;</w:t>
      </w:r>
      <w:r>
        <w:br/>
      </w:r>
      <w:r>
        <w:rPr>
          <w:rFonts w:ascii="Times New Roman"/>
          <w:b w:val="false"/>
          <w:i w:val="false"/>
          <w:color w:val="000000"/>
          <w:sz w:val="28"/>
        </w:rPr>
        <w:t>
</w:t>
      </w:r>
      <w:r>
        <w:rPr>
          <w:rFonts w:ascii="Times New Roman"/>
          <w:b w:val="false"/>
          <w:i w:val="false"/>
          <w:color w:val="000000"/>
          <w:sz w:val="28"/>
        </w:rPr>
        <w:t>
      4) жоба шарттарының сатып алынатын ауыл шаруашылығы техникасына, өнімді мал түрлеріне қойылатын ұсынылған жобалар бойынша Атырау қаласы мен аудандар әкімдерінің ұсыныстары.</w:t>
      </w:r>
      <w:r>
        <w:br/>
      </w:r>
      <w:r>
        <w:rPr>
          <w:rFonts w:ascii="Times New Roman"/>
          <w:b w:val="false"/>
          <w:i w:val="false"/>
          <w:color w:val="000000"/>
          <w:sz w:val="28"/>
        </w:rPr>
        <w:t>
</w:t>
      </w:r>
      <w:r>
        <w:rPr>
          <w:rFonts w:ascii="Times New Roman"/>
          <w:b w:val="false"/>
          <w:i w:val="false"/>
          <w:color w:val="000000"/>
          <w:sz w:val="28"/>
        </w:rPr>
        <w:t>
      15. Субъектілер жобаларын алғашқы іріктеу сатысында КМК оларға экономикалық, маркетингтік және қаржылық тұрғысынан талдау жасайды. Жасалған талдаулар мен қызметтеріне жүргізілген аудиттік тексерулер үшін КМК келісім бойынша белгілі сыйақы ставканы тағайындауы мүмкін.</w:t>
      </w:r>
      <w:r>
        <w:br/>
      </w:r>
      <w:r>
        <w:rPr>
          <w:rFonts w:ascii="Times New Roman"/>
          <w:b w:val="false"/>
          <w:i w:val="false"/>
          <w:color w:val="000000"/>
          <w:sz w:val="28"/>
        </w:rPr>
        <w:t>
</w:t>
      </w:r>
      <w:r>
        <w:rPr>
          <w:rFonts w:ascii="Times New Roman"/>
          <w:b w:val="false"/>
          <w:i w:val="false"/>
          <w:color w:val="000000"/>
          <w:sz w:val="28"/>
        </w:rPr>
        <w:t>
      16. КМК кепілдікті қамтамасыз ету ретінде малды, жылжымайтын мүлікті, техниканы, жабдықтар мен құрылыс материалдарды, жер участкелерін алады.</w:t>
      </w:r>
      <w:r>
        <w:br/>
      </w:r>
      <w:r>
        <w:rPr>
          <w:rFonts w:ascii="Times New Roman"/>
          <w:b w:val="false"/>
          <w:i w:val="false"/>
          <w:color w:val="000000"/>
          <w:sz w:val="28"/>
        </w:rPr>
        <w:t>
</w:t>
      </w:r>
      <w:r>
        <w:rPr>
          <w:rFonts w:ascii="Times New Roman"/>
          <w:b w:val="false"/>
          <w:i w:val="false"/>
          <w:color w:val="000000"/>
          <w:sz w:val="28"/>
        </w:rPr>
        <w:t>
      17. КМК кепілдік құжаттарының дұрыс ресімделуіне және малдың, ауыл шаруашылығы техникасы мен басқа материалдардың жалға берілуі үшін белгіленген заңнамаға сәйкес жауап береді.</w:t>
      </w:r>
    </w:p>
    <w:bookmarkEnd w:id="9"/>
    <w:bookmarkStart w:name="z4" w:id="10"/>
    <w:p>
      <w:pPr>
        <w:spacing w:after="0"/>
        <w:ind w:left="0"/>
        <w:jc w:val="left"/>
      </w:pPr>
      <w:r>
        <w:rPr>
          <w:rFonts w:ascii="Times New Roman"/>
          <w:b/>
          <w:i w:val="false"/>
          <w:color w:val="000000"/>
        </w:rPr>
        <w:t xml:space="preserve"> 
5. Малды қолдан ұрықтандыру жұмыстарын ұйымдастыруға бөлінген қаржыны пайдалану тәртібі мен шарттары</w:t>
      </w:r>
    </w:p>
    <w:bookmarkEnd w:id="10"/>
    <w:bookmarkStart w:name="z46" w:id="11"/>
    <w:p>
      <w:pPr>
        <w:spacing w:after="0"/>
        <w:ind w:left="0"/>
        <w:jc w:val="both"/>
      </w:pPr>
      <w:r>
        <w:rPr>
          <w:rFonts w:ascii="Times New Roman"/>
          <w:b w:val="false"/>
          <w:i w:val="false"/>
          <w:color w:val="000000"/>
          <w:sz w:val="28"/>
        </w:rPr>
        <w:t>
      18. КМК өзінің Жарғылық капиталына бюджеттік қаржы түскеннен кейін, оны мына мақсаттарға пайдаланады:</w:t>
      </w:r>
      <w:r>
        <w:br/>
      </w:r>
      <w:r>
        <w:rPr>
          <w:rFonts w:ascii="Times New Roman"/>
          <w:b w:val="false"/>
          <w:i w:val="false"/>
          <w:color w:val="000000"/>
          <w:sz w:val="28"/>
        </w:rPr>
        <w:t>
</w:t>
      </w:r>
      <w:r>
        <w:rPr>
          <w:rFonts w:ascii="Times New Roman"/>
          <w:b w:val="false"/>
          <w:i w:val="false"/>
          <w:color w:val="000000"/>
          <w:sz w:val="28"/>
        </w:rPr>
        <w:t>
      1) малды қолдан ұрықтандыру пункттері мен дистрибьютерлік орталыққа криогендік жабдықтар, нұсқаулық пен материалдар және аталық бұқалардың ұрығын сатып алуға;</w:t>
      </w:r>
      <w:r>
        <w:br/>
      </w:r>
      <w:r>
        <w:rPr>
          <w:rFonts w:ascii="Times New Roman"/>
          <w:b w:val="false"/>
          <w:i w:val="false"/>
          <w:color w:val="000000"/>
          <w:sz w:val="28"/>
        </w:rPr>
        <w:t>
</w:t>
      </w:r>
      <w:r>
        <w:rPr>
          <w:rFonts w:ascii="Times New Roman"/>
          <w:b w:val="false"/>
          <w:i w:val="false"/>
          <w:color w:val="000000"/>
          <w:sz w:val="28"/>
        </w:rPr>
        <w:t>
      2) сұйытылған азот құйып, тасымалдау қондырғысымен жабдықталған автомашинаны, ұрықтандыру пункттеріне Дьюар ыдыстарын және қызмет бабында пайдаланылатын бір автомашина алуға;</w:t>
      </w:r>
      <w:r>
        <w:br/>
      </w:r>
      <w:r>
        <w:rPr>
          <w:rFonts w:ascii="Times New Roman"/>
          <w:b w:val="false"/>
          <w:i w:val="false"/>
          <w:color w:val="000000"/>
          <w:sz w:val="28"/>
        </w:rPr>
        <w:t>
</w:t>
      </w:r>
      <w:r>
        <w:rPr>
          <w:rFonts w:ascii="Times New Roman"/>
          <w:b w:val="false"/>
          <w:i w:val="false"/>
          <w:color w:val="000000"/>
          <w:sz w:val="28"/>
        </w:rPr>
        <w:t>
      3) аудандардың сұраныстары бойынша жергілікті жерлерде ұрықтандыру пункттерін салуға;</w:t>
      </w:r>
      <w:r>
        <w:br/>
      </w:r>
      <w:r>
        <w:rPr>
          <w:rFonts w:ascii="Times New Roman"/>
          <w:b w:val="false"/>
          <w:i w:val="false"/>
          <w:color w:val="000000"/>
          <w:sz w:val="28"/>
        </w:rPr>
        <w:t>
</w:t>
      </w:r>
      <w:r>
        <w:rPr>
          <w:rFonts w:ascii="Times New Roman"/>
          <w:b w:val="false"/>
          <w:i w:val="false"/>
          <w:color w:val="000000"/>
          <w:sz w:val="28"/>
        </w:rPr>
        <w:t>
      4) дистрибьютерлік орталық пен ұрықтандыру пункттерінің жұмыстарын ұйымдастыруға.</w:t>
      </w:r>
      <w:r>
        <w:br/>
      </w:r>
      <w:r>
        <w:rPr>
          <w:rFonts w:ascii="Times New Roman"/>
          <w:b w:val="false"/>
          <w:i w:val="false"/>
          <w:color w:val="000000"/>
          <w:sz w:val="28"/>
        </w:rPr>
        <w:t>
</w:t>
      </w:r>
      <w:r>
        <w:rPr>
          <w:rFonts w:ascii="Times New Roman"/>
          <w:b w:val="false"/>
          <w:i w:val="false"/>
          <w:color w:val="000000"/>
          <w:sz w:val="28"/>
        </w:rPr>
        <w:t>
      19. Кәсіпорнының негізгі және айналым қаражатын толықтыру үшін коммуналдық меншікке криогендік жабдықтар, материалдар, автомашина және арнаулы техниканы жеткізушілерін іріктеу Қазақстан Республикасының "Мемлекеттік сатып алу туралы" Заңына сәйкес жүргізіледі.</w:t>
      </w:r>
      <w:r>
        <w:br/>
      </w:r>
      <w:r>
        <w:rPr>
          <w:rFonts w:ascii="Times New Roman"/>
          <w:b w:val="false"/>
          <w:i w:val="false"/>
          <w:color w:val="000000"/>
          <w:sz w:val="28"/>
        </w:rPr>
        <w:t>
</w:t>
      </w:r>
      <w:r>
        <w:rPr>
          <w:rFonts w:ascii="Times New Roman"/>
          <w:b w:val="false"/>
          <w:i w:val="false"/>
          <w:color w:val="000000"/>
          <w:sz w:val="28"/>
        </w:rPr>
        <w:t>
      20. Малды өз төлі есебінен көбейту және сиырлар мен қашарларды қолдан ұрықтандыру жұмыстарын ұйымдастыру мақсатында аудандардың ұсыныстарына сәйкес КМК өзіне бөлінген қаржы мөлшерінде малды қолдан ұрықтандыру пункттерін салуды жүзеге асырады.</w:t>
      </w:r>
      <w:r>
        <w:br/>
      </w:r>
      <w:r>
        <w:rPr>
          <w:rFonts w:ascii="Times New Roman"/>
          <w:b w:val="false"/>
          <w:i w:val="false"/>
          <w:color w:val="000000"/>
          <w:sz w:val="28"/>
        </w:rPr>
        <w:t>
      Малдәрігерлік-санитарлық және зоотехникалық талаптарға сай келетін, қайта жабдықталған орындарда, ұрықтандыру пункттерін ұйымдастыруға рұқсат етіледі.</w:t>
      </w:r>
      <w:r>
        <w:br/>
      </w:r>
      <w:r>
        <w:rPr>
          <w:rFonts w:ascii="Times New Roman"/>
          <w:b w:val="false"/>
          <w:i w:val="false"/>
          <w:color w:val="000000"/>
          <w:sz w:val="28"/>
        </w:rPr>
        <w:t>
</w:t>
      </w:r>
      <w:r>
        <w:rPr>
          <w:rFonts w:ascii="Times New Roman"/>
          <w:b w:val="false"/>
          <w:i w:val="false"/>
          <w:color w:val="000000"/>
          <w:sz w:val="28"/>
        </w:rPr>
        <w:t>
     21. Селолық округтерде малды қолдан ұрықтандыру пункттерін ашу аудандар әкімияттарының рұқсатымен комиссия шешімі негізінде жүргізіледі. Комиссия құрамына облыстық және аудандық ауыл шаруашылығы басқармалары, "Агросервис" КМК-ың өкілдері, Қазақстан Республикасы Ауыл шаруашылығы министрлігінің Атырау аумақтық басқармасының мемлекеттік инспекторы, аудандық бас малдәрігерлік инспекторы және сол ұрықтандыру пунктінде жұмыс істейтін маман енгізіледі.</w:t>
      </w:r>
      <w:r>
        <w:br/>
      </w:r>
      <w:r>
        <w:rPr>
          <w:rFonts w:ascii="Times New Roman"/>
          <w:b w:val="false"/>
          <w:i w:val="false"/>
          <w:color w:val="000000"/>
          <w:sz w:val="28"/>
        </w:rPr>
        <w:t>
</w:t>
      </w:r>
      <w:r>
        <w:rPr>
          <w:rFonts w:ascii="Times New Roman"/>
          <w:b w:val="false"/>
          <w:i w:val="false"/>
          <w:color w:val="000000"/>
          <w:sz w:val="28"/>
        </w:rPr>
        <w:t>
      22. Комиссия жергілікті жерде ұрықтандыру пунктін қабылдап алу кезінде:</w:t>
      </w:r>
      <w:r>
        <w:br/>
      </w:r>
      <w:r>
        <w:rPr>
          <w:rFonts w:ascii="Times New Roman"/>
          <w:b w:val="false"/>
          <w:i w:val="false"/>
          <w:color w:val="000000"/>
          <w:sz w:val="28"/>
        </w:rPr>
        <w:t>
</w:t>
      </w:r>
      <w:r>
        <w:rPr>
          <w:rFonts w:ascii="Times New Roman"/>
          <w:b w:val="false"/>
          <w:i w:val="false"/>
          <w:color w:val="000000"/>
          <w:sz w:val="28"/>
        </w:rPr>
        <w:t>
      1) елді мекеннің малдәрігерлік-санитарлық жағынан жайлылығын;</w:t>
      </w:r>
      <w:r>
        <w:br/>
      </w:r>
      <w:r>
        <w:rPr>
          <w:rFonts w:ascii="Times New Roman"/>
          <w:b w:val="false"/>
          <w:i w:val="false"/>
          <w:color w:val="000000"/>
          <w:sz w:val="28"/>
        </w:rPr>
        <w:t>
</w:t>
      </w:r>
      <w:r>
        <w:rPr>
          <w:rFonts w:ascii="Times New Roman"/>
          <w:b w:val="false"/>
          <w:i w:val="false"/>
          <w:color w:val="000000"/>
          <w:sz w:val="28"/>
        </w:rPr>
        <w:t>
      2) малды қолдан ұрықтандырушы техниктің біліктілігін;</w:t>
      </w:r>
      <w:r>
        <w:br/>
      </w:r>
      <w:r>
        <w:rPr>
          <w:rFonts w:ascii="Times New Roman"/>
          <w:b w:val="false"/>
          <w:i w:val="false"/>
          <w:color w:val="000000"/>
          <w:sz w:val="28"/>
        </w:rPr>
        <w:t>
</w:t>
      </w:r>
      <w:r>
        <w:rPr>
          <w:rFonts w:ascii="Times New Roman"/>
          <w:b w:val="false"/>
          <w:i w:val="false"/>
          <w:color w:val="000000"/>
          <w:sz w:val="28"/>
        </w:rPr>
        <w:t>
      3) пункттің жұмыс істеуге, оның жабдықтар мен нұсқаулық пе</w:t>
      </w:r>
      <w:r>
        <w:br/>
      </w:r>
      <w:r>
        <w:rPr>
          <w:rFonts w:ascii="Times New Roman"/>
          <w:b w:val="false"/>
          <w:i w:val="false"/>
          <w:color w:val="000000"/>
          <w:sz w:val="28"/>
        </w:rPr>
        <w:t>
материалдармен және т.б. қамтылуын;</w:t>
      </w:r>
      <w:r>
        <w:br/>
      </w:r>
      <w:r>
        <w:rPr>
          <w:rFonts w:ascii="Times New Roman"/>
          <w:b w:val="false"/>
          <w:i w:val="false"/>
          <w:color w:val="000000"/>
          <w:sz w:val="28"/>
        </w:rPr>
        <w:t>
</w:t>
      </w:r>
      <w:r>
        <w:rPr>
          <w:rFonts w:ascii="Times New Roman"/>
          <w:b w:val="false"/>
          <w:i w:val="false"/>
          <w:color w:val="000000"/>
          <w:sz w:val="28"/>
        </w:rPr>
        <w:t>
      4) малды қолдан ұрықтандыру әзірлігінің ұйымдастырылуын;</w:t>
      </w:r>
      <w:r>
        <w:br/>
      </w:r>
      <w:r>
        <w:rPr>
          <w:rFonts w:ascii="Times New Roman"/>
          <w:b w:val="false"/>
          <w:i w:val="false"/>
          <w:color w:val="000000"/>
          <w:sz w:val="28"/>
        </w:rPr>
        <w:t>
</w:t>
      </w:r>
      <w:r>
        <w:rPr>
          <w:rFonts w:ascii="Times New Roman"/>
          <w:b w:val="false"/>
          <w:i w:val="false"/>
          <w:color w:val="000000"/>
          <w:sz w:val="28"/>
        </w:rPr>
        <w:t>
      5) тұрғындар иелігіндегі сиырлар мен қашарлардың нақты есебін;</w:t>
      </w:r>
      <w:r>
        <w:br/>
      </w:r>
      <w:r>
        <w:rPr>
          <w:rFonts w:ascii="Times New Roman"/>
          <w:b w:val="false"/>
          <w:i w:val="false"/>
          <w:color w:val="000000"/>
          <w:sz w:val="28"/>
        </w:rPr>
        <w:t>
</w:t>
      </w:r>
      <w:r>
        <w:rPr>
          <w:rFonts w:ascii="Times New Roman"/>
          <w:b w:val="false"/>
          <w:i w:val="false"/>
          <w:color w:val="000000"/>
          <w:sz w:val="28"/>
        </w:rPr>
        <w:t>
      6) пунктте аталық бұқалардың ұрығының, болуын сұйытылған азотты жеткізу кестесінің, ұрықтандырылған малдың есебін жүргізу журналдар мен т.б. тексеруге міндетті.</w:t>
      </w:r>
      <w:r>
        <w:br/>
      </w:r>
      <w:r>
        <w:rPr>
          <w:rFonts w:ascii="Times New Roman"/>
          <w:b w:val="false"/>
          <w:i w:val="false"/>
          <w:color w:val="000000"/>
          <w:sz w:val="28"/>
        </w:rPr>
        <w:t>
      23. Комиссия облыстық ауыл шаруашылығы басқармасына малды қолдан ұрықтандыру пунктінің даярлығы туралы акт тапсырады, ол пунктті ашуға тиісті Паспортты беру үшін (1 қосымша) негіз болады.</w:t>
      </w:r>
      <w:r>
        <w:br/>
      </w:r>
      <w:r>
        <w:rPr>
          <w:rFonts w:ascii="Times New Roman"/>
          <w:b w:val="false"/>
          <w:i w:val="false"/>
          <w:color w:val="000000"/>
          <w:sz w:val="28"/>
        </w:rPr>
        <w:t>
      Малды қолдан ұрықтандыратын техник жоқ жерде пунктті ашуға тыйым салынады.</w:t>
      </w:r>
      <w:r>
        <w:br/>
      </w:r>
      <w:r>
        <w:rPr>
          <w:rFonts w:ascii="Times New Roman"/>
          <w:b w:val="false"/>
          <w:i w:val="false"/>
          <w:color w:val="000000"/>
          <w:sz w:val="28"/>
        </w:rPr>
        <w:t>
      Аталық бұқалар ұрығы мен сұйытылған азот Паспорты бар пункттерге жеткізіледі.</w:t>
      </w:r>
      <w:r>
        <w:br/>
      </w:r>
      <w:r>
        <w:rPr>
          <w:rFonts w:ascii="Times New Roman"/>
          <w:b w:val="false"/>
          <w:i w:val="false"/>
          <w:color w:val="000000"/>
          <w:sz w:val="28"/>
        </w:rPr>
        <w:t>
</w:t>
      </w:r>
      <w:r>
        <w:rPr>
          <w:rFonts w:ascii="Times New Roman"/>
          <w:b w:val="false"/>
          <w:i w:val="false"/>
          <w:color w:val="000000"/>
          <w:sz w:val="28"/>
        </w:rPr>
        <w:t>
      24. КМК селолық округ әкімнің келісімімен және аудандық ауыл шаруашылығы немесе Қазақстан Республикасы Ауыл шаруашылығы Министрлігі аумақтық басқармасының±ұсынысымен тиісті округте малды қолдан ұрықтандыруды ұйымдастырып, жүргізуге жауапты техник-ұрықтандырушыны жұмысқа қабылдайды.</w:t>
      </w:r>
      <w:r>
        <w:br/>
      </w:r>
      <w:r>
        <w:rPr>
          <w:rFonts w:ascii="Times New Roman"/>
          <w:b w:val="false"/>
          <w:i w:val="false"/>
          <w:color w:val="000000"/>
          <w:sz w:val="28"/>
        </w:rPr>
        <w:t>
</w:t>
      </w:r>
      <w:r>
        <w:rPr>
          <w:rFonts w:ascii="Times New Roman"/>
          <w:b w:val="false"/>
          <w:i w:val="false"/>
          <w:color w:val="000000"/>
          <w:sz w:val="28"/>
        </w:rPr>
        <w:t>
      25. Малды қолдан ұрықтандыру және өз төлі есебінен өсіру есебін алып, тіркеу үшін техник ұрықтандырушы:</w:t>
      </w:r>
      <w:r>
        <w:br/>
      </w:r>
      <w:r>
        <w:rPr>
          <w:rFonts w:ascii="Times New Roman"/>
          <w:b w:val="false"/>
          <w:i w:val="false"/>
          <w:color w:val="000000"/>
          <w:sz w:val="28"/>
        </w:rPr>
        <w:t>
</w:t>
      </w:r>
      <w:r>
        <w:rPr>
          <w:rFonts w:ascii="Times New Roman"/>
          <w:b w:val="false"/>
          <w:i w:val="false"/>
          <w:color w:val="000000"/>
          <w:sz w:val="28"/>
        </w:rPr>
        <w:t>
      1)±ұрықтандырылған малды тіркеу журналы (2 қосымша);</w:t>
      </w:r>
      <w:r>
        <w:br/>
      </w:r>
      <w:r>
        <w:rPr>
          <w:rFonts w:ascii="Times New Roman"/>
          <w:b w:val="false"/>
          <w:i w:val="false"/>
          <w:color w:val="000000"/>
          <w:sz w:val="28"/>
        </w:rPr>
        <w:t>
</w:t>
      </w:r>
      <w:r>
        <w:rPr>
          <w:rFonts w:ascii="Times New Roman"/>
          <w:b w:val="false"/>
          <w:i w:val="false"/>
          <w:color w:val="000000"/>
          <w:sz w:val="28"/>
        </w:rPr>
        <w:t>
      2) сиырлар мен қашарларды өз төлі есебінен көбейтуді бақылау журналдарын (3 қосымша) жүргізеді.</w:t>
      </w:r>
      <w:r>
        <w:br/>
      </w:r>
      <w:r>
        <w:rPr>
          <w:rFonts w:ascii="Times New Roman"/>
          <w:b w:val="false"/>
          <w:i w:val="false"/>
          <w:color w:val="000000"/>
          <w:sz w:val="28"/>
        </w:rPr>
        <w:t>
      Осы журналдардың мәліметтері негізінде КМК-ға белгіленген үлгіде ай сайынғы малды асылдандыру ісінің аудандық мемлекеттік инспекторы растаған есепті тапсырады.</w:t>
      </w:r>
      <w:r>
        <w:br/>
      </w:r>
      <w:r>
        <w:rPr>
          <w:rFonts w:ascii="Times New Roman"/>
          <w:b w:val="false"/>
          <w:i w:val="false"/>
          <w:color w:val="000000"/>
          <w:sz w:val="28"/>
        </w:rPr>
        <w:t>
</w:t>
      </w:r>
      <w:r>
        <w:rPr>
          <w:rFonts w:ascii="Times New Roman"/>
          <w:b w:val="false"/>
          <w:i w:val="false"/>
          <w:color w:val="000000"/>
          <w:sz w:val="28"/>
        </w:rPr>
        <w:t>
      26. КМК тоқсан сайын, есептік тоқсанның кейінгі айдың 20-нан кешіктірмей, облыстық ауыл шаруашылығы басқармасына малды қолдан ұрықтандыру жұмыстарының орындалған көлемі туралы есеп тапсырады.</w:t>
      </w:r>
    </w:p>
    <w:bookmarkEnd w:id="11"/>
    <w:bookmarkStart w:name="z67" w:id="12"/>
    <w:p>
      <w:pPr>
        <w:spacing w:after="0"/>
        <w:ind w:left="0"/>
        <w:jc w:val="left"/>
      </w:pPr>
      <w:r>
        <w:rPr>
          <w:rFonts w:ascii="Times New Roman"/>
          <w:b/>
          <w:i w:val="false"/>
          <w:color w:val="000000"/>
        </w:rPr>
        <w:t xml:space="preserve"> 
6. Қорытынды ережелер</w:t>
      </w:r>
    </w:p>
    <w:bookmarkEnd w:id="12"/>
    <w:bookmarkStart w:name="z68" w:id="13"/>
    <w:p>
      <w:pPr>
        <w:spacing w:after="0"/>
        <w:ind w:left="0"/>
        <w:jc w:val="both"/>
      </w:pPr>
      <w:r>
        <w:rPr>
          <w:rFonts w:ascii="Times New Roman"/>
          <w:b w:val="false"/>
          <w:i w:val="false"/>
          <w:color w:val="000000"/>
          <w:sz w:val="28"/>
        </w:rPr>
        <w:t>
      27. Кәсіпорынды 64 "Коммуналдық мемлекеттік кәсіпорындардың Жарғылық қорына жарналар" бағдарламасы бойынша қаржыландыруды және кәсіпорнының бекітілген Ережеге сәйкес қаржыны мақсатты және тиімді пайдалануын бақылауды мемлекеттік басқару органы - Атырау облыстық ауыл шаруашылығы басқармасы жүзеге асырады.</w:t>
      </w:r>
      <w:r>
        <w:br/>
      </w:r>
      <w:r>
        <w:rPr>
          <w:rFonts w:ascii="Times New Roman"/>
          <w:b w:val="false"/>
          <w:i w:val="false"/>
          <w:color w:val="000000"/>
          <w:sz w:val="28"/>
        </w:rPr>
        <w:t>
</w:t>
      </w:r>
      <w:r>
        <w:rPr>
          <w:rFonts w:ascii="Times New Roman"/>
          <w:b w:val="false"/>
          <w:i w:val="false"/>
          <w:color w:val="000000"/>
          <w:sz w:val="28"/>
        </w:rPr>
        <w:t>
      28. Шаруашылық субъектілеріне берілген мал, сондай-ақ, техника, олардың жалгерлік және қайтарым құнын өтеу мерзімі толық аяқталғанша коммуналдық меншікте болады және оларға кәсіпорын тарапынан тиісті басқару функциясын қолдану құқығы сақталады.</w:t>
      </w:r>
      <w:r>
        <w:br/>
      </w:r>
      <w:r>
        <w:rPr>
          <w:rFonts w:ascii="Times New Roman"/>
          <w:b w:val="false"/>
          <w:i w:val="false"/>
          <w:color w:val="000000"/>
          <w:sz w:val="28"/>
        </w:rPr>
        <w:t>
</w:t>
      </w:r>
      <w:r>
        <w:rPr>
          <w:rFonts w:ascii="Times New Roman"/>
          <w:b w:val="false"/>
          <w:i w:val="false"/>
          <w:color w:val="000000"/>
          <w:sz w:val="28"/>
        </w:rPr>
        <w:t>
     29. Жалгерлік келісім шарттарында тараптардың қалауы бойынша мерзімнен бұрын өтеу құқығы көзделуі мүмкін.</w:t>
      </w:r>
      <w:r>
        <w:br/>
      </w:r>
      <w:r>
        <w:rPr>
          <w:rFonts w:ascii="Times New Roman"/>
          <w:b w:val="false"/>
          <w:i w:val="false"/>
          <w:color w:val="000000"/>
          <w:sz w:val="28"/>
        </w:rPr>
        <w:t>
      30. КМК шаруашылық субъектілері жалгерлік келісім шарттың ережелерін бұзған жағдайда жалгерлік келісім шартты мерзімнен бұрын бұзуға және есептелген сыйақы ставкасы мен айыппұлдарды қоса нақты берілген ауыл шаруашылығы техникасы мен малды, тұқымдық материалды қайтарып алуға құқылы.</w:t>
      </w:r>
      <w:r>
        <w:br/>
      </w:r>
      <w:r>
        <w:rPr>
          <w:rFonts w:ascii="Times New Roman"/>
          <w:b w:val="false"/>
          <w:i w:val="false"/>
          <w:color w:val="000000"/>
          <w:sz w:val="28"/>
        </w:rPr>
        <w:t>
</w:t>
      </w:r>
      <w:r>
        <w:rPr>
          <w:rFonts w:ascii="Times New Roman"/>
          <w:b w:val="false"/>
          <w:i w:val="false"/>
          <w:color w:val="000000"/>
          <w:sz w:val="28"/>
        </w:rPr>
        <w:t>
      31. Шаруашылық субъектілер - жалға алушылар ауыл шаруашылығы техникасы мен жалгерлік пайдалануға берілген өнімді малдың, тұқымдық материал мен басқаның құнын, сондай-ақ, келісім шартта көрсетілген мерзім ішінде сыйақы (мүддесі) ставкасын өтемеген жағдайда, кәсіпорын берешектің қайтарылуын қамтамасыз ететін шараларды қабылдайды:</w:t>
      </w:r>
      <w:r>
        <w:br/>
      </w:r>
      <w:r>
        <w:rPr>
          <w:rFonts w:ascii="Times New Roman"/>
          <w:b w:val="false"/>
          <w:i w:val="false"/>
          <w:color w:val="000000"/>
          <w:sz w:val="28"/>
        </w:rPr>
        <w:t>
</w:t>
      </w:r>
      <w:r>
        <w:rPr>
          <w:rFonts w:ascii="Times New Roman"/>
          <w:b w:val="false"/>
          <w:i w:val="false"/>
          <w:color w:val="000000"/>
          <w:sz w:val="28"/>
        </w:rPr>
        <w:t>
      1) қолданыстағы заңнамаға сәйкес кепілдік туралы шарттың негізінде шаруашылық субъектісі кепілдікке салған мүлікті сату;</w:t>
      </w:r>
      <w:r>
        <w:br/>
      </w:r>
      <w:r>
        <w:rPr>
          <w:rFonts w:ascii="Times New Roman"/>
          <w:b w:val="false"/>
          <w:i w:val="false"/>
          <w:color w:val="000000"/>
          <w:sz w:val="28"/>
        </w:rPr>
        <w:t>
</w:t>
      </w:r>
      <w:r>
        <w:rPr>
          <w:rFonts w:ascii="Times New Roman"/>
          <w:b w:val="false"/>
          <w:i w:val="false"/>
          <w:color w:val="000000"/>
          <w:sz w:val="28"/>
        </w:rPr>
        <w:t>
      2) сот тәртібімен өндіріп алуды жүзеге асыру;</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"Банкрот туралы" заңына сәйкес сот органдарына борышкерді банкрот деп тану туралы арызбен шағымдану.</w:t>
      </w:r>
    </w:p>
    <w:bookmarkEnd w:id="13"/>
    <w:bookmarkStart w:name="z75" w:id="14"/>
    <w:p>
      <w:pPr>
        <w:spacing w:after="0"/>
        <w:ind w:left="0"/>
        <w:jc w:val="both"/>
      </w:pPr>
      <w:r>
        <w:rPr>
          <w:rFonts w:ascii="Times New Roman"/>
          <w:b w:val="false"/>
          <w:i w:val="false"/>
          <w:color w:val="000000"/>
          <w:sz w:val="28"/>
        </w:rPr>
        <w:t xml:space="preserve">
64 "Коммуналдық мемлекеттік кәсіпорын </w:t>
      </w:r>
      <w:r>
        <w:br/>
      </w:r>
      <w:r>
        <w:rPr>
          <w:rFonts w:ascii="Times New Roman"/>
          <w:b w:val="false"/>
          <w:i w:val="false"/>
          <w:color w:val="000000"/>
          <w:sz w:val="28"/>
        </w:rPr>
        <w:t>
Жарғылық қорына жарналар" бөлу бойынша</w:t>
      </w:r>
      <w:r>
        <w:br/>
      </w:r>
      <w:r>
        <w:rPr>
          <w:rFonts w:ascii="Times New Roman"/>
          <w:b w:val="false"/>
          <w:i w:val="false"/>
          <w:color w:val="000000"/>
          <w:sz w:val="28"/>
        </w:rPr>
        <w:t xml:space="preserve">
облыстық бюджеттен бөлінген қаржыны  </w:t>
      </w:r>
      <w:r>
        <w:br/>
      </w:r>
      <w:r>
        <w:rPr>
          <w:rFonts w:ascii="Times New Roman"/>
          <w:b w:val="false"/>
          <w:i w:val="false"/>
          <w:color w:val="000000"/>
          <w:sz w:val="28"/>
        </w:rPr>
        <w:t xml:space="preserve">
игеру ережесіне сәйкес N 1 қосымша  </w:t>
      </w:r>
    </w:p>
    <w:bookmarkEnd w:id="14"/>
    <w:p>
      <w:pPr>
        <w:spacing w:after="0"/>
        <w:ind w:left="0"/>
        <w:jc w:val="left"/>
      </w:pPr>
      <w:r>
        <w:rPr>
          <w:rFonts w:ascii="Times New Roman"/>
          <w:b/>
          <w:i w:val="false"/>
          <w:color w:val="000000"/>
        </w:rPr>
        <w:t xml:space="preserve"> Сиыр мен қашар тобының ұдайы өндіру (өнімін алу) мақсатында қолдан ұрықтандыру пунктінің Төлқұжаты</w:t>
      </w:r>
    </w:p>
    <w:p>
      <w:pPr>
        <w:spacing w:after="0"/>
        <w:ind w:left="0"/>
        <w:jc w:val="both"/>
      </w:pPr>
      <w:r>
        <w:rPr>
          <w:rFonts w:ascii="Times New Roman"/>
          <w:b w:val="false"/>
          <w:i w:val="false"/>
          <w:color w:val="000000"/>
          <w:sz w:val="28"/>
        </w:rPr>
        <w:t>_________________________________________ауданы,_____________</w:t>
      </w:r>
      <w:r>
        <w:br/>
      </w:r>
      <w:r>
        <w:rPr>
          <w:rFonts w:ascii="Times New Roman"/>
          <w:b w:val="false"/>
          <w:i w:val="false"/>
          <w:color w:val="000000"/>
          <w:sz w:val="28"/>
        </w:rPr>
        <w:t>
селолық округінің мүйізді ірі қараны қолдан ұрықтандыру пункті.</w:t>
      </w:r>
    </w:p>
    <w:p>
      <w:pPr>
        <w:spacing w:after="0"/>
        <w:ind w:left="0"/>
        <w:jc w:val="both"/>
      </w:pPr>
      <w:r>
        <w:rPr>
          <w:rFonts w:ascii="Times New Roman"/>
          <w:b w:val="false"/>
          <w:i w:val="false"/>
          <w:color w:val="000000"/>
          <w:sz w:val="28"/>
        </w:rPr>
        <w:t xml:space="preserve">      Пункттің ашылған уақыты «___»___________ 200__ж. </w:t>
      </w:r>
      <w:r>
        <w:br/>
      </w:r>
      <w:r>
        <w:rPr>
          <w:rFonts w:ascii="Times New Roman"/>
          <w:b w:val="false"/>
          <w:i w:val="false"/>
          <w:color w:val="000000"/>
          <w:sz w:val="28"/>
        </w:rPr>
        <w:t xml:space="preserve">
      Қолдан ұрықтандырушы техник 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туған күні_____________ 19____жыл, білімі:___________________ </w:t>
      </w:r>
      <w:r>
        <w:br/>
      </w:r>
      <w:r>
        <w:rPr>
          <w:rFonts w:ascii="Times New Roman"/>
          <w:b w:val="false"/>
          <w:i w:val="false"/>
          <w:color w:val="000000"/>
          <w:sz w:val="28"/>
        </w:rPr>
        <w:t xml:space="preserve">
200___ жылы _________ мүйізді ірі қара малын қолдан ұрықтандыру </w:t>
      </w:r>
      <w:r>
        <w:br/>
      </w:r>
      <w:r>
        <w:rPr>
          <w:rFonts w:ascii="Times New Roman"/>
          <w:b w:val="false"/>
          <w:i w:val="false"/>
          <w:color w:val="000000"/>
          <w:sz w:val="28"/>
        </w:rPr>
        <w:t>
бойынша арнайы дайындықтан өтті.</w:t>
      </w:r>
      <w:r>
        <w:br/>
      </w:r>
      <w:r>
        <w:rPr>
          <w:rFonts w:ascii="Times New Roman"/>
          <w:b w:val="false"/>
          <w:i w:val="false"/>
          <w:color w:val="000000"/>
          <w:sz w:val="28"/>
        </w:rPr>
        <w:t>
      Пункттің жағдайы:</w:t>
      </w:r>
      <w:r>
        <w:br/>
      </w:r>
      <w:r>
        <w:rPr>
          <w:rFonts w:ascii="Times New Roman"/>
          <w:b w:val="false"/>
          <w:i w:val="false"/>
          <w:color w:val="000000"/>
          <w:sz w:val="28"/>
        </w:rPr>
        <w:t xml:space="preserve">
      а) лаборатория бөлмесінің көлемі, жағдайы_______________ </w:t>
      </w:r>
      <w:r>
        <w:br/>
      </w:r>
      <w:r>
        <w:rPr>
          <w:rFonts w:ascii="Times New Roman"/>
          <w:b w:val="false"/>
          <w:i w:val="false"/>
          <w:color w:val="000000"/>
          <w:sz w:val="28"/>
        </w:rPr>
        <w:t xml:space="preserve">
      б) жуу бөлмесінің көлемі, жағдайы ______________________ </w:t>
      </w:r>
      <w:r>
        <w:br/>
      </w:r>
      <w:r>
        <w:rPr>
          <w:rFonts w:ascii="Times New Roman"/>
          <w:b w:val="false"/>
          <w:i w:val="false"/>
          <w:color w:val="000000"/>
          <w:sz w:val="28"/>
        </w:rPr>
        <w:t xml:space="preserve">
      в) тамбур мен қойма бөлмесінің көлемі, жағдайы _________ </w:t>
      </w:r>
      <w:r>
        <w:br/>
      </w:r>
      <w:r>
        <w:rPr>
          <w:rFonts w:ascii="Times New Roman"/>
          <w:b w:val="false"/>
          <w:i w:val="false"/>
          <w:color w:val="000000"/>
          <w:sz w:val="28"/>
        </w:rPr>
        <w:t xml:space="preserve">
      г) манеж бөлмесінің көлемі, жағдайы ____________________ </w:t>
      </w:r>
      <w:r>
        <w:br/>
      </w:r>
      <w:r>
        <w:rPr>
          <w:rFonts w:ascii="Times New Roman"/>
          <w:b w:val="false"/>
          <w:i w:val="false"/>
          <w:color w:val="000000"/>
          <w:sz w:val="28"/>
        </w:rPr>
        <w:t xml:space="preserve">
      д) ұрықтандыруға арналған станоктың жағдайы 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Пункттің жылу жүйесі ___________________________________ </w:t>
      </w:r>
      <w:r>
        <w:br/>
      </w:r>
      <w:r>
        <w:rPr>
          <w:rFonts w:ascii="Times New Roman"/>
          <w:b w:val="false"/>
          <w:i w:val="false"/>
          <w:color w:val="000000"/>
          <w:sz w:val="28"/>
        </w:rPr>
        <w:t xml:space="preserve">
      Қанша отын дайындалды  _________________________________ </w:t>
      </w:r>
      <w:r>
        <w:br/>
      </w:r>
      <w:r>
        <w:rPr>
          <w:rFonts w:ascii="Times New Roman"/>
          <w:b w:val="false"/>
          <w:i w:val="false"/>
          <w:color w:val="000000"/>
          <w:sz w:val="28"/>
        </w:rPr>
        <w:t xml:space="preserve">
      Пунктте электрожүйесі бар ма___________________________ </w:t>
      </w:r>
      <w:r>
        <w:br/>
      </w:r>
      <w:r>
        <w:rPr>
          <w:rFonts w:ascii="Times New Roman"/>
          <w:b w:val="false"/>
          <w:i w:val="false"/>
          <w:color w:val="000000"/>
          <w:sz w:val="28"/>
        </w:rPr>
        <w:t xml:space="preserve">
      Сумен қамтылуы _________________________________________ </w:t>
      </w:r>
      <w:r>
        <w:br/>
      </w:r>
      <w:r>
        <w:rPr>
          <w:rFonts w:ascii="Times New Roman"/>
          <w:b w:val="false"/>
          <w:i w:val="false"/>
          <w:color w:val="000000"/>
          <w:sz w:val="28"/>
        </w:rPr>
        <w:t xml:space="preserve">
      Жылыту құралдарымен қамтылуы (электроплита, газ </w:t>
      </w:r>
      <w:r>
        <w:br/>
      </w:r>
      <w:r>
        <w:rPr>
          <w:rFonts w:ascii="Times New Roman"/>
          <w:b w:val="false"/>
          <w:i w:val="false"/>
          <w:color w:val="000000"/>
          <w:sz w:val="28"/>
        </w:rPr>
        <w:t xml:space="preserve">
      қондырғысы және т.б.) </w:t>
      </w:r>
    </w:p>
    <w:p>
      <w:pPr>
        <w:spacing w:after="0"/>
        <w:ind w:left="0"/>
        <w:jc w:val="left"/>
      </w:pPr>
      <w:r>
        <w:rPr>
          <w:rFonts w:ascii="Times New Roman"/>
          <w:b/>
          <w:i w:val="false"/>
          <w:color w:val="000000"/>
        </w:rPr>
        <w:t xml:space="preserve"> Қолдан ұрықтандыру пунктіне арналған құрал-саймандар мен материалдар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813"/>
        <w:gridCol w:w="2693"/>
        <w:gridCol w:w="2133"/>
        <w:gridCol w:w="22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материалдардың аттары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 қажеттісі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қолда бары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Жарамдылығы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 (үлк. 200 х 400)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Микроскопқа арналған термостат немесе электрожылытқыш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Ұрықты тасымалдау және сақтауға арналған </w:t>
            </w:r>
            <w:r>
              <w:br/>
            </w:r>
            <w:r>
              <w:rPr>
                <w:rFonts w:ascii="Times New Roman"/>
                <w:b w:val="false"/>
                <w:i w:val="false"/>
                <w:color w:val="000000"/>
                <w:sz w:val="20"/>
              </w:rPr>
              <w:t>
термос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Сиырға арналған жатын айнасы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Қашарға арналған жатын айнасы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айнасын жарықтандырғыш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 шприц немесе шприц катетер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Инструменттерді залалсыздандыруға арналған стерилизатор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құралы (электроплита немесе газ плитасы)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литрлік каструль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 және майысқан қайшы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 пинцет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Инструменттерге арналған подставка құралы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Құйғыштарға арналған металды штатив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термометрі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термометр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Мензурка немесе өлшегіш цилиндр (0,1 - 1л)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немесе полиэтилен құйғыштар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Қалық микроскоп әйнегі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Жабқыш әйнек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ыдыс (склянки) 1 - 5 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банкілер қажатылған тығындар 0,1-0,2 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Тампоница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қабырғалы табақша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Конус формалы колба 1-1,5 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табақшалар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таяқшалар немесе пастер пипеткілері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Резинді бүріккіш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Инструменттерге арналған шыны әйнегі шкаф</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шкаф</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жуғыш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Эсмарх крушкасы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Эмалданған шлапшын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Эмалданған шелек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 өлшегіштерімен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Фурациллин (таблеткіде)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Эксикатор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Табуретка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жуатын щетка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Дистиллятор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Спиртометр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 қатыруға арналған құрал:</w:t>
            </w:r>
            <w:r>
              <w:br/>
            </w:r>
            <w:r>
              <w:rPr>
                <w:rFonts w:ascii="Times New Roman"/>
                <w:b w:val="false"/>
                <w:i w:val="false"/>
                <w:color w:val="000000"/>
                <w:sz w:val="20"/>
              </w:rPr>
              <w:t>
а) Дьюар ыдысы (сосуд)</w:t>
            </w:r>
            <w:r>
              <w:br/>
            </w:r>
            <w:r>
              <w:rPr>
                <w:rFonts w:ascii="Times New Roman"/>
                <w:b w:val="false"/>
                <w:i w:val="false"/>
                <w:color w:val="000000"/>
                <w:sz w:val="20"/>
              </w:rPr>
              <w:t>
б)±ұзын пинцет (корнцанг, щипцы)</w:t>
            </w:r>
            <w:r>
              <w:br/>
            </w:r>
            <w:r>
              <w:rPr>
                <w:rFonts w:ascii="Times New Roman"/>
                <w:b w:val="false"/>
                <w:i w:val="false"/>
                <w:color w:val="000000"/>
                <w:sz w:val="20"/>
              </w:rPr>
              <w:t>
в) Қолғап (жұп)</w:t>
            </w:r>
            <w:r>
              <w:br/>
            </w:r>
            <w:r>
              <w:rPr>
                <w:rFonts w:ascii="Times New Roman"/>
                <w:b w:val="false"/>
                <w:i w:val="false"/>
                <w:color w:val="000000"/>
                <w:sz w:val="20"/>
              </w:rPr>
              <w:t>
г) күңгірт көзілдірік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хлорамин ерітіндісі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Спирт-ректификат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содасы (натрий двууглекислый)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қышқылды натрий (натрий лимонокислый, трех замещенный, пяти-водный)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кг.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 (таблетка)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кг.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таза мақта (гигроскопическая)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мақта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 қағаз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Кальциленген сода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сабын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Астарлы клиенка немесе пленка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мәрлі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халат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халат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Резеңкіленген фартук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қолғап</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жоқ жылы кеудеше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және кебіс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ұрықтандыруға арналған бір кезеңдік қосымша құралдар мен саймандар:</w:t>
            </w:r>
            <w:r>
              <w:br/>
            </w:r>
            <w:r>
              <w:rPr>
                <w:rFonts w:ascii="Times New Roman"/>
                <w:b w:val="false"/>
                <w:i w:val="false"/>
                <w:color w:val="000000"/>
                <w:sz w:val="20"/>
              </w:rPr>
              <w:t xml:space="preserve">
1) Тік ішек арқылы жатыр мойнағын қысып тұру арқылы сиыр мен қашарлардыцервикальный </w:t>
            </w:r>
            <w:r>
              <w:br/>
            </w:r>
            <w:r>
              <w:rPr>
                <w:rFonts w:ascii="Times New Roman"/>
                <w:b w:val="false"/>
                <w:i w:val="false"/>
                <w:color w:val="000000"/>
                <w:sz w:val="20"/>
              </w:rPr>
              <w:t>
әдіспен шағылыстыру үшін қажетті құрал-жабдықтардың (инструменттердің) комплектісі</w:t>
            </w:r>
            <w:r>
              <w:br/>
            </w:r>
            <w:r>
              <w:rPr>
                <w:rFonts w:ascii="Times New Roman"/>
                <w:b w:val="false"/>
                <w:i w:val="false"/>
                <w:color w:val="000000"/>
                <w:sz w:val="20"/>
              </w:rPr>
              <w:t>
2) Сиырларды моноцервикальный әдіспен шағылыстыру үшін қажетті құрал-жабдықтардың</w:t>
            </w:r>
            <w:r>
              <w:br/>
            </w:r>
            <w:r>
              <w:rPr>
                <w:rFonts w:ascii="Times New Roman"/>
                <w:b w:val="false"/>
                <w:i w:val="false"/>
                <w:color w:val="000000"/>
                <w:sz w:val="20"/>
              </w:rPr>
              <w:t xml:space="preserve">
(инструменттердің) комплектісі Аналық малдарды қолдан ұрықтандыру журналы </w:t>
            </w:r>
            <w:r>
              <w:br/>
            </w:r>
            <w:r>
              <w:rPr>
                <w:rFonts w:ascii="Times New Roman"/>
                <w:b w:val="false"/>
                <w:i w:val="false"/>
                <w:color w:val="000000"/>
                <w:sz w:val="20"/>
              </w:rPr>
              <w:t>
Сиыр мен қашарлардың ұдайы өндірісін</w:t>
            </w:r>
            <w:r>
              <w:br/>
            </w:r>
            <w:r>
              <w:rPr>
                <w:rFonts w:ascii="Times New Roman"/>
                <w:b w:val="false"/>
                <w:i w:val="false"/>
                <w:color w:val="000000"/>
                <w:sz w:val="20"/>
              </w:rPr>
              <w:t>
(өнімділігін) бақылау журналы</w:t>
            </w:r>
            <w:r>
              <w:br/>
            </w:r>
            <w:r>
              <w:rPr>
                <w:rFonts w:ascii="Times New Roman"/>
                <w:b w:val="false"/>
                <w:i w:val="false"/>
                <w:color w:val="000000"/>
                <w:sz w:val="20"/>
              </w:rPr>
              <w:t xml:space="preserve">
Сиыр мен қашарларды қолдан ұрықтандыру </w:t>
            </w:r>
            <w:r>
              <w:br/>
            </w:r>
            <w:r>
              <w:rPr>
                <w:rFonts w:ascii="Times New Roman"/>
                <w:b w:val="false"/>
                <w:i w:val="false"/>
                <w:color w:val="000000"/>
                <w:sz w:val="20"/>
              </w:rPr>
              <w:t>
туралы нұсқаулық (инструкция)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санына байланысты</w:t>
            </w:r>
          </w:p>
          <w:p>
            <w:pPr>
              <w:spacing w:after="20"/>
              <w:ind w:left="20"/>
              <w:jc w:val="both"/>
            </w:pPr>
            <w:r>
              <w:br/>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Зоотехникалық есеп жағдайы 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Селолық округ территориясының малдәрігерлік-санитарлық </w:t>
      </w:r>
      <w:r>
        <w:br/>
      </w:r>
      <w:r>
        <w:rPr>
          <w:rFonts w:ascii="Times New Roman"/>
          <w:b w:val="false"/>
          <w:i w:val="false"/>
          <w:color w:val="000000"/>
          <w:sz w:val="28"/>
        </w:rPr>
        <w:t xml:space="preserve">
      жағдайы______ </w:t>
      </w:r>
      <w:r>
        <w:br/>
      </w:r>
      <w:r>
        <w:rPr>
          <w:rFonts w:ascii="Times New Roman"/>
          <w:b w:val="false"/>
          <w:i w:val="false"/>
          <w:color w:val="000000"/>
          <w:sz w:val="28"/>
        </w:rPr>
        <w:t xml:space="preserve">
      Пункттің дайындығы туралы комиссия шешімі: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Қолдары:</w:t>
      </w:r>
      <w:r>
        <w:br/>
      </w:r>
      <w:r>
        <w:rPr>
          <w:rFonts w:ascii="Times New Roman"/>
          <w:b w:val="false"/>
          <w:i w:val="false"/>
          <w:color w:val="000000"/>
          <w:sz w:val="28"/>
        </w:rPr>
        <w:t>
</w:t>
      </w:r>
      <w:r>
        <w:rPr>
          <w:rFonts w:ascii="Times New Roman"/>
          <w:b w:val="false"/>
          <w:i/>
          <w:color w:val="000000"/>
          <w:sz w:val="28"/>
        </w:rPr>
        <w:t xml:space="preserve">      Атырау облыстық ауыл шаруашылығы </w:t>
      </w:r>
      <w:r>
        <w:br/>
      </w:r>
      <w:r>
        <w:rPr>
          <w:rFonts w:ascii="Times New Roman"/>
          <w:b w:val="false"/>
          <w:i w:val="false"/>
          <w:color w:val="000000"/>
          <w:sz w:val="28"/>
        </w:rPr>
        <w:t>
</w:t>
      </w:r>
      <w:r>
        <w:rPr>
          <w:rFonts w:ascii="Times New Roman"/>
          <w:b w:val="false"/>
          <w:i/>
          <w:color w:val="000000"/>
          <w:sz w:val="28"/>
        </w:rPr>
        <w:t xml:space="preserve">      басқармасының өкілі-комиссия төрағасы </w:t>
      </w:r>
      <w:r>
        <w:rPr>
          <w:rFonts w:ascii="Times New Roman"/>
          <w:b w:val="false"/>
          <w:i w:val="false"/>
          <w:color w:val="000000"/>
          <w:sz w:val="28"/>
        </w:rPr>
        <w:t>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w:t>
      </w:r>
      <w:r>
        <w:rPr>
          <w:rFonts w:ascii="Times New Roman"/>
          <w:b w:val="false"/>
          <w:i/>
          <w:color w:val="000000"/>
          <w:sz w:val="28"/>
        </w:rPr>
        <w:t xml:space="preserve">      Қазақстан Республикасы Ауылшаруашылығы </w:t>
      </w:r>
      <w:r>
        <w:br/>
      </w:r>
      <w:r>
        <w:rPr>
          <w:rFonts w:ascii="Times New Roman"/>
          <w:b w:val="false"/>
          <w:i w:val="false"/>
          <w:color w:val="000000"/>
          <w:sz w:val="28"/>
        </w:rPr>
        <w:t>
</w:t>
      </w:r>
      <w:r>
        <w:rPr>
          <w:rFonts w:ascii="Times New Roman"/>
          <w:b w:val="false"/>
          <w:i/>
          <w:color w:val="000000"/>
          <w:sz w:val="28"/>
        </w:rPr>
        <w:t xml:space="preserve">      Министрлігі Атырау аймақтық басқармасының </w:t>
      </w:r>
      <w:r>
        <w:br/>
      </w:r>
      <w:r>
        <w:rPr>
          <w:rFonts w:ascii="Times New Roman"/>
          <w:b w:val="false"/>
          <w:i w:val="false"/>
          <w:color w:val="000000"/>
          <w:sz w:val="28"/>
        </w:rPr>
        <w:t>
</w:t>
      </w:r>
      <w:r>
        <w:rPr>
          <w:rFonts w:ascii="Times New Roman"/>
          <w:b w:val="false"/>
          <w:i/>
          <w:color w:val="000000"/>
          <w:sz w:val="28"/>
        </w:rPr>
        <w:t xml:space="preserve">      Бас Мемлекеттік инспекторы </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color w:val="000000"/>
          <w:sz w:val="28"/>
        </w:rPr>
        <w:t xml:space="preserve">      "Агросервис" КМК-ның өкілі </w:t>
      </w: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color w:val="000000"/>
          <w:sz w:val="28"/>
        </w:rPr>
        <w:t xml:space="preserve">      Аудандық ауылшаруашылығы </w:t>
      </w:r>
      <w:r>
        <w:br/>
      </w:r>
      <w:r>
        <w:rPr>
          <w:rFonts w:ascii="Times New Roman"/>
          <w:b w:val="false"/>
          <w:i w:val="false"/>
          <w:color w:val="000000"/>
          <w:sz w:val="28"/>
        </w:rPr>
        <w:t>
</w:t>
      </w:r>
      <w:r>
        <w:rPr>
          <w:rFonts w:ascii="Times New Roman"/>
          <w:b w:val="false"/>
          <w:i/>
          <w:color w:val="000000"/>
          <w:sz w:val="28"/>
        </w:rPr>
        <w:t xml:space="preserve">      басқармасының өкілі (маман) </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color w:val="000000"/>
          <w:sz w:val="28"/>
        </w:rPr>
        <w:t xml:space="preserve">      Аудандық Бас малдәрігерлік инспекторы </w:t>
      </w: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color w:val="000000"/>
          <w:sz w:val="28"/>
        </w:rPr>
        <w:t xml:space="preserve">      Қолдан ұрықтандыру пунктінің±ұрықтандырушы-технигі </w:t>
      </w:r>
      <w:r>
        <w:rPr>
          <w:rFonts w:ascii="Times New Roman"/>
          <w:b w:val="false"/>
          <w:i w:val="false"/>
          <w:color w:val="000000"/>
          <w:sz w:val="28"/>
        </w:rPr>
        <w:t>_______</w:t>
      </w:r>
      <w:r>
        <w:br/>
      </w:r>
      <w:r>
        <w:rPr>
          <w:rFonts w:ascii="Times New Roman"/>
          <w:b w:val="false"/>
          <w:i w:val="false"/>
          <w:color w:val="000000"/>
          <w:sz w:val="28"/>
        </w:rPr>
        <w:t>
</w:t>
      </w:r>
      <w:r>
        <w:rPr>
          <w:rFonts w:ascii="Times New Roman"/>
          <w:b w:val="false"/>
          <w:i/>
          <w:color w:val="000000"/>
          <w:sz w:val="28"/>
        </w:rPr>
        <w:t xml:space="preserve">      Қолдан ұрықтандырушы техник </w:t>
      </w:r>
      <w:r>
        <w:rPr>
          <w:rFonts w:ascii="Times New Roman"/>
          <w:b w:val="false"/>
          <w:i w:val="false"/>
          <w:color w:val="000000"/>
          <w:sz w:val="28"/>
        </w:rPr>
        <w:t>____________________________</w:t>
      </w:r>
    </w:p>
    <w:bookmarkStart w:name="z76" w:id="15"/>
    <w:p>
      <w:pPr>
        <w:spacing w:after="0"/>
        <w:ind w:left="0"/>
        <w:jc w:val="both"/>
      </w:pPr>
      <w:r>
        <w:rPr>
          <w:rFonts w:ascii="Times New Roman"/>
          <w:b w:val="false"/>
          <w:i w:val="false"/>
          <w:color w:val="000000"/>
          <w:sz w:val="28"/>
        </w:rPr>
        <w:t xml:space="preserve">
64 "Коммуналдық мемлекеттік кәсіпорын </w:t>
      </w:r>
      <w:r>
        <w:br/>
      </w:r>
      <w:r>
        <w:rPr>
          <w:rFonts w:ascii="Times New Roman"/>
          <w:b w:val="false"/>
          <w:i w:val="false"/>
          <w:color w:val="000000"/>
          <w:sz w:val="28"/>
        </w:rPr>
        <w:t xml:space="preserve">
Жарғылық қорына жарналар" бөлу бойынша </w:t>
      </w:r>
      <w:r>
        <w:br/>
      </w:r>
      <w:r>
        <w:rPr>
          <w:rFonts w:ascii="Times New Roman"/>
          <w:b w:val="false"/>
          <w:i w:val="false"/>
          <w:color w:val="000000"/>
          <w:sz w:val="28"/>
        </w:rPr>
        <w:t xml:space="preserve">
облыстық бюджеттен бөлінген қаржыны </w:t>
      </w:r>
      <w:r>
        <w:br/>
      </w:r>
      <w:r>
        <w:rPr>
          <w:rFonts w:ascii="Times New Roman"/>
          <w:b w:val="false"/>
          <w:i w:val="false"/>
          <w:color w:val="000000"/>
          <w:sz w:val="28"/>
        </w:rPr>
        <w:t xml:space="preserve">
игеру ережесіне сәйкес N 2 қосымша </w:t>
      </w:r>
    </w:p>
    <w:bookmarkEnd w:id="15"/>
    <w:p>
      <w:pPr>
        <w:spacing w:after="0"/>
        <w:ind w:left="0"/>
        <w:jc w:val="left"/>
      </w:pPr>
      <w:r>
        <w:rPr>
          <w:rFonts w:ascii="Times New Roman"/>
          <w:b/>
          <w:i w:val="false"/>
          <w:color w:val="000000"/>
        </w:rPr>
        <w:t xml:space="preserve"> Қолдан ұрықтандырылған аналық малды тіркеу журналы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N | Кличкасы, малдың N,|     Соңғы      |Қашан және қандай </w:t>
      </w:r>
      <w:r>
        <w:br/>
      </w:r>
      <w:r>
        <w:rPr>
          <w:rFonts w:ascii="Times New Roman"/>
          <w:b w:val="false"/>
          <w:i w:val="false"/>
          <w:color w:val="000000"/>
          <w:sz w:val="28"/>
        </w:rPr>
        <w:t xml:space="preserve">
  | енесінің фамилиясы |бұзауланған күні|бұқамен бұзауланғаннан </w:t>
      </w:r>
      <w:r>
        <w:br/>
      </w:r>
      <w:r>
        <w:rPr>
          <w:rFonts w:ascii="Times New Roman"/>
          <w:b w:val="false"/>
          <w:i w:val="false"/>
          <w:color w:val="000000"/>
          <w:sz w:val="28"/>
        </w:rPr>
        <w:t xml:space="preserve">
  |                    |                |кейін ұрықтандырылды </w:t>
      </w:r>
      <w:r>
        <w:br/>
      </w:r>
      <w:r>
        <w:rPr>
          <w:rFonts w:ascii="Times New Roman"/>
          <w:b w:val="false"/>
          <w:i w:val="false"/>
          <w:color w:val="000000"/>
          <w:sz w:val="28"/>
        </w:rPr>
        <w:t xml:space="preserve">
  |                    |                |Ұрықтан.|Бұқаның </w:t>
      </w:r>
      <w:r>
        <w:br/>
      </w:r>
      <w:r>
        <w:rPr>
          <w:rFonts w:ascii="Times New Roman"/>
          <w:b w:val="false"/>
          <w:i w:val="false"/>
          <w:color w:val="000000"/>
          <w:sz w:val="28"/>
        </w:rPr>
        <w:t xml:space="preserve">
  |                    |                |дырылған|кличкасы, N </w:t>
      </w:r>
      <w:r>
        <w:br/>
      </w:r>
      <w:r>
        <w:rPr>
          <w:rFonts w:ascii="Times New Roman"/>
          <w:b w:val="false"/>
          <w:i w:val="false"/>
          <w:color w:val="000000"/>
          <w:sz w:val="28"/>
        </w:rPr>
        <w:t xml:space="preserve">
  |                    |                |күні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таблицаның жалғасы</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Соңғы күйтігі келгендегі шығылыстырулар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Бұзауланғаннан|  1-і рет ұрықтандырылды    |Күйтігі келгенде </w:t>
      </w:r>
      <w:r>
        <w:br/>
      </w:r>
      <w:r>
        <w:rPr>
          <w:rFonts w:ascii="Times New Roman"/>
          <w:b w:val="false"/>
          <w:i w:val="false"/>
          <w:color w:val="000000"/>
          <w:sz w:val="28"/>
        </w:rPr>
        <w:t xml:space="preserve">
кейін қанша   |----------------------------|--------------------- </w:t>
      </w:r>
      <w:r>
        <w:br/>
      </w:r>
      <w:r>
        <w:rPr>
          <w:rFonts w:ascii="Times New Roman"/>
          <w:b w:val="false"/>
          <w:i w:val="false"/>
          <w:color w:val="000000"/>
          <w:sz w:val="28"/>
        </w:rPr>
        <w:t xml:space="preserve">
рет           | Ұрықтан |Ұрықтан  |Ұрықтың |  Ұрықтан   |Ұрықтан  </w:t>
      </w:r>
      <w:r>
        <w:br/>
      </w:r>
      <w:r>
        <w:rPr>
          <w:rFonts w:ascii="Times New Roman"/>
          <w:b w:val="false"/>
          <w:i w:val="false"/>
          <w:color w:val="000000"/>
          <w:sz w:val="28"/>
        </w:rPr>
        <w:t xml:space="preserve">
ұрықтандырылды| дырудың |дырудың  |дозасы  |  дырудың   |дырудың </w:t>
      </w:r>
      <w:r>
        <w:br/>
      </w:r>
      <w:r>
        <w:rPr>
          <w:rFonts w:ascii="Times New Roman"/>
          <w:b w:val="false"/>
          <w:i w:val="false"/>
          <w:color w:val="000000"/>
          <w:sz w:val="28"/>
        </w:rPr>
        <w:t xml:space="preserve">
              | күні мен|алдындағы|        |  күні мен  |алдындағы </w:t>
      </w:r>
      <w:r>
        <w:br/>
      </w:r>
      <w:r>
        <w:rPr>
          <w:rFonts w:ascii="Times New Roman"/>
          <w:b w:val="false"/>
          <w:i w:val="false"/>
          <w:color w:val="000000"/>
          <w:sz w:val="28"/>
        </w:rPr>
        <w:t xml:space="preserve">
              | сағаты  |ұрықтың  |        |  сағаты    |ұрықтың </w:t>
      </w:r>
      <w:r>
        <w:br/>
      </w:r>
      <w:r>
        <w:rPr>
          <w:rFonts w:ascii="Times New Roman"/>
          <w:b w:val="false"/>
          <w:i w:val="false"/>
          <w:color w:val="000000"/>
          <w:sz w:val="28"/>
        </w:rPr>
        <w:t xml:space="preserve">
              |         |сапасы   |        |            |сапасы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таблицаның жалғасы</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2-і рет ұрықтандыру|Сиыр мен</w:t>
      </w:r>
      <w:r>
        <w:br/>
      </w:r>
      <w:r>
        <w:rPr>
          <w:rFonts w:ascii="Times New Roman"/>
          <w:b w:val="false"/>
          <w:i w:val="false"/>
          <w:color w:val="000000"/>
          <w:sz w:val="28"/>
        </w:rPr>
        <w:t>
                   |қашардың</w:t>
      </w:r>
      <w:r>
        <w:br/>
      </w:r>
      <w:r>
        <w:rPr>
          <w:rFonts w:ascii="Times New Roman"/>
          <w:b w:val="false"/>
          <w:i w:val="false"/>
          <w:color w:val="000000"/>
          <w:sz w:val="28"/>
        </w:rPr>
        <w:t>
         Ұрықтың   |бұзаулаған</w:t>
      </w:r>
      <w:r>
        <w:br/>
      </w:r>
      <w:r>
        <w:rPr>
          <w:rFonts w:ascii="Times New Roman"/>
          <w:b w:val="false"/>
          <w:i w:val="false"/>
          <w:color w:val="000000"/>
          <w:sz w:val="28"/>
        </w:rPr>
        <w:t>
         дозасы    |уақыты</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Пайдаланылмай қалған ұрық мөлшері ____________________дозасы.</w:t>
      </w:r>
      <w:r>
        <w:br/>
      </w:r>
      <w:r>
        <w:rPr>
          <w:rFonts w:ascii="Times New Roman"/>
          <w:b w:val="false"/>
          <w:i w:val="false"/>
          <w:color w:val="000000"/>
          <w:sz w:val="28"/>
        </w:rPr>
        <w:t>
Қолдан ұрықтандырушы техник ________________________________</w:t>
      </w:r>
    </w:p>
    <w:p>
      <w:pPr>
        <w:spacing w:after="0"/>
        <w:ind w:left="0"/>
        <w:jc w:val="both"/>
      </w:pPr>
      <w:r>
        <w:rPr>
          <w:rFonts w:ascii="Times New Roman"/>
          <w:b w:val="false"/>
          <w:i w:val="false"/>
          <w:color w:val="000000"/>
          <w:sz w:val="28"/>
        </w:rPr>
        <w:t>64 "Коммуналдық мемлекеттік кәсіпорын</w:t>
      </w:r>
      <w:r>
        <w:br/>
      </w:r>
      <w:r>
        <w:rPr>
          <w:rFonts w:ascii="Times New Roman"/>
          <w:b w:val="false"/>
          <w:i w:val="false"/>
          <w:color w:val="000000"/>
          <w:sz w:val="28"/>
        </w:rPr>
        <w:t>
Жарғылық қорына жарналар" бөлу бойынша</w:t>
      </w:r>
      <w:r>
        <w:br/>
      </w:r>
      <w:r>
        <w:rPr>
          <w:rFonts w:ascii="Times New Roman"/>
          <w:b w:val="false"/>
          <w:i w:val="false"/>
          <w:color w:val="000000"/>
          <w:sz w:val="28"/>
        </w:rPr>
        <w:t xml:space="preserve">
облыстық бюджеттен бөлінген қаржыны  </w:t>
      </w:r>
      <w:r>
        <w:br/>
      </w:r>
      <w:r>
        <w:rPr>
          <w:rFonts w:ascii="Times New Roman"/>
          <w:b w:val="false"/>
          <w:i w:val="false"/>
          <w:color w:val="000000"/>
          <w:sz w:val="28"/>
        </w:rPr>
        <w:t xml:space="preserve">
игеру ережесіне сәйкес N 3 қосымша  </w:t>
      </w:r>
    </w:p>
    <w:p>
      <w:pPr>
        <w:spacing w:after="0"/>
        <w:ind w:left="0"/>
        <w:jc w:val="left"/>
      </w:pPr>
      <w:r>
        <w:rPr>
          <w:rFonts w:ascii="Times New Roman"/>
          <w:b/>
          <w:i w:val="false"/>
          <w:color w:val="000000"/>
        </w:rPr>
        <w:t xml:space="preserve"> Сиыр мен қашардың ұдайы өндірісін (өнімділігін) бақылау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861"/>
        <w:gridCol w:w="1096"/>
        <w:gridCol w:w="1054"/>
        <w:gridCol w:w="1118"/>
        <w:gridCol w:w="1246"/>
        <w:gridCol w:w="1416"/>
        <w:gridCol w:w="1203"/>
        <w:gridCol w:w="1581"/>
        <w:gridCol w:w="1032"/>
        <w:gridCol w:w="1098"/>
        <w:gridCol w:w="122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 мен қашарлар</w:t>
            </w:r>
          </w:p>
        </w:tc>
      </w:tr>
      <w:tr>
        <w:trPr>
          <w:trHeight w:val="225"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айы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Басындағы с 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ұрықтандырылды</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бұзаулау жоспары,</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рет</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рет</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мал басы</w:t>
            </w:r>
          </w:p>
        </w:tc>
        <w:tc>
          <w:tcPr>
            <w:tcW w:w="0" w:type="auto"/>
            <w:vMerge/>
            <w:tcBorders>
              <w:top w:val="nil"/>
              <w:left w:val="single" w:color="cfcfcf" w:sz="5"/>
              <w:bottom w:val="single" w:color="cfcfcf" w:sz="5"/>
              <w:right w:val="single" w:color="cfcfcf" w:sz="5"/>
            </w:tcBorders>
          </w:tcP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бері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барлығы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346"/>
        <w:gridCol w:w="1961"/>
        <w:gridCol w:w="2042"/>
        <w:gridCol w:w="1939"/>
        <w:gridCol w:w="2083"/>
        <w:gridCol w:w="31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 мен қашарлар</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бұзаулағаны</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тастағандары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өлілей бұзаула ғаны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бұзаулағаннан кейін шуы түспегендері</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буаз күйінде шығын болғандары</w:t>
            </w:r>
          </w:p>
        </w:tc>
      </w:tr>
      <w:tr>
        <w:trPr>
          <w:trHeight w:val="45"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19</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барлығы</w:t>
            </w:r>
          </w:p>
        </w:tc>
      </w:tr>
    </w:tbl>
    <w:p>
      <w:pPr>
        <w:spacing w:after="0"/>
        <w:ind w:left="0"/>
        <w:jc w:val="both"/>
      </w:pPr>
      <w:r>
        <w:rPr>
          <w:rFonts w:ascii="Times New Roman"/>
          <w:b w:val="false"/>
          <w:i w:val="false"/>
          <w:color w:val="000000"/>
          <w:sz w:val="28"/>
        </w:rPr>
        <w:t>      Ескерту: 8, 9, 10 графадағы малдар бұрыннан ұрықтандырылғандар.</w:t>
      </w:r>
      <w:r>
        <w:br/>
      </w:r>
      <w:r>
        <w:rPr>
          <w:rFonts w:ascii="Times New Roman"/>
          <w:b w:val="false"/>
          <w:i w:val="false"/>
          <w:color w:val="000000"/>
          <w:sz w:val="28"/>
        </w:rPr>
        <w:t>
      Қолдан ұрықтандырушы техник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