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1fe0" w14:textId="1001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әкімиятының 2002 жылғы 3 жылтоқсандағы N 294 "Атырау        облысында кедейлікті төмендету жөніндегі 2003-2005 жылдарға арналған бағдарлама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ІІІ сессиясының 2003 жылғы 12 желтоқсандағы N№38-ІІІ шешiмi. Атырау облысының әділет департаментінде 2004 жылғы 16 қаңтарда N 1746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"Атырау облысында кедейлікті төмендету жөніндегі 2003-2005 жылдарға арналған бағдарлама туралы" облыс әкімиятының 2002 жылғы 3 желтоқсандағы N 294 қаулысына енгізілген өзгерістерді талқылап, Атырау облыстық мәслихаты ІІІ сессиясында шешім етті: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Атырау облысы әкімиятының 2002 жылғы 3 желтоқсандағы N 294 "Атырау облысында кедейлікті төмендету жөніндегі 2003-2005 жылдарға арналған бағдарлама туралы" қаулысына облыстық әкімияттың 2003 жылғы 10 шілдедегі N 155 қаулысымен енгізілген өзгерістер бекітілсін (жалғанды).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әлеуметтік қорғау, денсаулық, білім, мәдениет және жастар істері жөніндегі тұрақты комиссиясына (Ж.Өмірбекова) тапсырылсын.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Облыстық мәслихат ІІІ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Атырау облыстық әкімиятының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10 шілдедегі N 155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Атырау облысы әкімиятының 2002 жылғы 3 желтоқсандағы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N 294 "Атырау облысында кедейлікті төмендету жөніндегі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2003-2005 жылдарға арналған бағдарлама туралы" қаулысына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өзгерістер енгізу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2003 жылғы 26 наурыздағы N 296 "Қазақстан Республикасында кедейлікті азайту жөніндегі 2003-2005 жылдарға арналған бағдарламаны бекіту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2001 жылғы 23 қаңтардағы N 148-ІІ "Қазақстан Республикасындағы жергілікті мемлекеттік басқару туралы"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27 бабы </w:t>
      </w:r>
      <w:r>
        <w:rPr>
          <w:rFonts w:ascii="Times New Roman"/>
          <w:b w:val="false"/>
          <w:i w:val="false"/>
          <w:color w:val="000000"/>
          <w:sz w:val="28"/>
        </w:rPr>
        <w:t>
 1 тармағының 16 тармақшасына сәйкес облыстық әкімият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Атырау облысы әкімиятының 2002 жылғы 3 желтоқсандағы N 294 "Атырау облысында кедейлікті төмендету жөніндегі 2003-2005 жылдарға арналған бағдарлама туралы" қаулысына төмендегідей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қаулының қосымшасындағы: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 "Бағдарламаны іске асыру индикаторлары" ішкі бөлімі жаңа редакцияда мазмұндалсын;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"Бағдарламаның негізгі бағыттары мен іске асыру тетіктері" бөлімі: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5.1.1. "Мақсатты топтарда кедейлік көлемін азайту жөніндегі шаралар" ішкі бөлімінің: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"Мүгедектер" бөлімдегі екінші абзац келесі редакцияда мазмұндалсын: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"Мүгедектерді оңалтудың техникалық құралдармен қамтамасыз ету жөнінде шаралар қабылдау".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облыстық мәслихаттың кезекті сессиясының бекітілуіне ұсынылсын.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М.И.Байғожинге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 әкімиятының 2003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шілдедегі N 155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4.3 Бағдарламаны іске асыру индикаторлары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3873"/>
        <w:gridCol w:w="2013"/>
        <w:gridCol w:w="1293"/>
        <w:gridCol w:w="1733"/>
        <w:gridCol w:w="1713"/>
        <w:gridCol w:w="1753"/>
      </w:tblGrid>
      <w:tr>
        <w:trPr>
          <w:trHeight w:val="90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Көрсеткіштер
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жыл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Болжам, жылдар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баға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Экономикалық көрсеткіштер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 басына шаққандағы ішкі жалпы өнім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
</w:t>
            </w:r>
          </w:p>
        </w:tc>
      </w:tr>
      <w:tr>
        <w:trPr>
          <w:trHeight w:val="7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Кедейлік шегінен төмен тұратын халықтың үлес саны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адам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белсенді халықтың  арасындағы жұмыссыздар үлес саны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%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жұмыссыздардың кәсіби қайта оқытылғандары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адам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жұмыспен қамтылғандар саны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адам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Әлеуметтік индикаторлар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мектептері оқушыларының жалпы санының 3-ші ауысымда оқитын оқушылар үлес саны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%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</w:tbl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