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db65" w14:textId="157d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ұйымдардың қалдықтарын жинауға, пайдалануға, зарарсыздандыруға, тасымалдауға, сақтауға және көмуге қойылатын санитарлық-эпидемиологиялық талаптар" санитарлық-эпидемиологиялық ережелері және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2004 жылғы 13 қаңтардағы N 19 бұйрығы. Қазақстан Республикасының Әділет министрлігінде 2004 жылғы 20 қаңтарда тіркелді. Тіркеу N 2674. Күші жойылды - ҚР Денсаулық сақтау министрлігінің 2008 жылғы 23 маусымдағы N 362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Денсаулық сақтау министрлігінің 2008 жылғы 23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 17 бабының </w:t>
      </w:r>
      <w:r>
        <w:rPr>
          <w:rFonts w:ascii="Times New Roman"/>
          <w:b w:val="false"/>
          <w:i w:val="false"/>
          <w:color w:val="000000"/>
          <w:sz w:val="28"/>
        </w:rPr>
        <w:t>
 13) тармақшасына және 7 бабының 10) тармақшасына сәйкес бұйырамын:
</w:t>
      </w:r>
      <w:r>
        <w:br/>
      </w:r>
      <w:r>
        <w:rPr>
          <w:rFonts w:ascii="Times New Roman"/>
          <w:b w:val="false"/>
          <w:i w:val="false"/>
          <w:color w:val="000000"/>
          <w:sz w:val="28"/>
        </w:rPr>
        <w:t>
      1. Қоса беріліп отырған "Медициналық ұйымдардың қалдықтарын жинауға, пайдалануға, зарарсыздандыруға, тасымалдауға, сақтауға және көмуге қойылатын санитарлық-эпидемиологиялық талаптар" санитарлық-эпидемиологиялық ережелері және нормалары бекітілсін.
</w:t>
      </w:r>
      <w:r>
        <w:br/>
      </w:r>
      <w:r>
        <w:rPr>
          <w:rFonts w:ascii="Times New Roman"/>
          <w:b w:val="false"/>
          <w:i w:val="false"/>
          <w:color w:val="000000"/>
          <w:sz w:val="28"/>
        </w:rPr>
        <w:t>
      2. Осы бұйрықтың орындалуын бақылауды өзіме қалдырамын.
</w:t>
      </w:r>
      <w:r>
        <w:br/>
      </w:r>
      <w:r>
        <w:rPr>
          <w:rFonts w:ascii="Times New Roman"/>
          <w:b w:val="false"/>
          <w:i w:val="false"/>
          <w:color w:val="000000"/>
          <w:sz w:val="28"/>
        </w:rPr>
        <w:t>
      3. Осы бұйрық ресми түрде баспадан шыққан күнінен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ұйымдардың    
</w:t>
      </w:r>
      <w:r>
        <w:br/>
      </w:r>
      <w:r>
        <w:rPr>
          <w:rFonts w:ascii="Times New Roman"/>
          <w:b w:val="false"/>
          <w:i w:val="false"/>
          <w:color w:val="000000"/>
          <w:sz w:val="28"/>
        </w:rPr>
        <w:t>
қалдықтарын жинауға, пайдалануға,
</w:t>
      </w:r>
      <w:r>
        <w:br/>
      </w:r>
      <w:r>
        <w:rPr>
          <w:rFonts w:ascii="Times New Roman"/>
          <w:b w:val="false"/>
          <w:i w:val="false"/>
          <w:color w:val="000000"/>
          <w:sz w:val="28"/>
        </w:rPr>
        <w:t>
зарарсыздандыруға, тасымалдауға, 
</w:t>
      </w:r>
      <w:r>
        <w:br/>
      </w:r>
      <w:r>
        <w:rPr>
          <w:rFonts w:ascii="Times New Roman"/>
          <w:b w:val="false"/>
          <w:i w:val="false"/>
          <w:color w:val="000000"/>
          <w:sz w:val="28"/>
        </w:rPr>
        <w:t>
сақтауға және көмуге қойылатын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талаптар туралы" санитарлық-   
</w:t>
      </w:r>
      <w:r>
        <w:br/>
      </w:r>
      <w:r>
        <w:rPr>
          <w:rFonts w:ascii="Times New Roman"/>
          <w:b w:val="false"/>
          <w:i w:val="false"/>
          <w:color w:val="000000"/>
          <w:sz w:val="28"/>
        </w:rPr>
        <w:t>
эпидемиологиялық ережелері және  
</w:t>
      </w:r>
      <w:r>
        <w:br/>
      </w:r>
      <w:r>
        <w:rPr>
          <w:rFonts w:ascii="Times New Roman"/>
          <w:b w:val="false"/>
          <w:i w:val="false"/>
          <w:color w:val="000000"/>
          <w:sz w:val="28"/>
        </w:rPr>
        <w:t>
нормаларын бекіту туралы"    
</w:t>
      </w:r>
      <w:r>
        <w:br/>
      </w:r>
      <w:r>
        <w:rPr>
          <w:rFonts w:ascii="Times New Roman"/>
          <w:b w:val="false"/>
          <w:i w:val="false"/>
          <w:color w:val="000000"/>
          <w:sz w:val="28"/>
        </w:rPr>
        <w:t>
Қазақстан Республикасы Денсаулық 
</w:t>
      </w:r>
      <w:r>
        <w:br/>
      </w:r>
      <w:r>
        <w:rPr>
          <w:rFonts w:ascii="Times New Roman"/>
          <w:b w:val="false"/>
          <w:i w:val="false"/>
          <w:color w:val="000000"/>
          <w:sz w:val="28"/>
        </w:rPr>
        <w:t>
сақтау министрінің м.а.     
</w:t>
      </w:r>
      <w:r>
        <w:br/>
      </w:r>
      <w:r>
        <w:rPr>
          <w:rFonts w:ascii="Times New Roman"/>
          <w:b w:val="false"/>
          <w:i w:val="false"/>
          <w:color w:val="000000"/>
          <w:sz w:val="28"/>
        </w:rPr>
        <w:t>
2004 жылғы 13 қаңтардағы   
</w:t>
      </w:r>
      <w:r>
        <w:br/>
      </w:r>
      <w:r>
        <w:rPr>
          <w:rFonts w:ascii="Times New Roman"/>
          <w:b w:val="false"/>
          <w:i w:val="false"/>
          <w:color w:val="000000"/>
          <w:sz w:val="28"/>
        </w:rPr>
        <w:t>
N 19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ұйымдардың қалдықтарын жинауға, пайдалануға, зарарсыздандыруға, тасымалдауға, сақтауға және көмуге қойылатын санитарлық-эпидемиологиялық талаптар туралы" санитарлық-эпидемиологиялық ережелер және нормалар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"Медициналық ұйымдардың қалдықтарын жинауға, пайдалануға, зарарсыздандыруға, тасымалдауға, сақтауға және көмуге санитарлық-эпидемиологиялық талаптар туралы" санитарлық-эпидемиологиялық ережелер және нормалар (бұдан әрі - санитарлық ережелер) медициналық қалдықтарды жинауға, пайдалануға, зарарсыздандыруға, тасымалдауға, сақтауға және көмуге қойылатын санитарлық-эпидемиологиялық талаптардан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санитарлық ережелер талаптарын сақтауды медициналық ұйымдардың бірінші басшылары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санитарлық ережелерде төмендегідей терминдер мен анықтамалар қолданылды:
</w:t>
      </w:r>
      <w:r>
        <w:br/>
      </w:r>
      <w:r>
        <w:rPr>
          <w:rFonts w:ascii="Times New Roman"/>
          <w:b w:val="false"/>
          <w:i w:val="false"/>
          <w:color w:val="000000"/>
          <w:sz w:val="28"/>
        </w:rPr>
        <w:t>
      1) медициналық қалдықтар - денсаулық сақтау  ұйымдары қызметтің үрдісі барысында пайда болатын қалдықтар;
</w:t>
      </w:r>
      <w:r>
        <w:br/>
      </w:r>
      <w:r>
        <w:rPr>
          <w:rFonts w:ascii="Times New Roman"/>
          <w:b w:val="false"/>
          <w:i w:val="false"/>
          <w:color w:val="000000"/>
          <w:sz w:val="28"/>
        </w:rPr>
        <w:t>
      2) зиянсыздандыру - қалдықтарды адамның денсаулығы мен қоршаған орта үшін қауіпсіз жағдайға келтіру.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Медициналық қалдықтардың жіктемесі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Медициналық ұйымдар (бұдан әрі - ұйымдар) өз қызметін жүргізу барысында құрамы және эпидемиологиялық, улану және радиациялық қауіптілік дәрежесі  бойынша әртүрлі қалдықтарды түзеді. Қалдықтар төмендегідей кластарға бөлінеді (осы санитарлық ережелерге қосымша ):
</w:t>
      </w:r>
      <w:r>
        <w:br/>
      </w:r>
      <w:r>
        <w:rPr>
          <w:rFonts w:ascii="Times New Roman"/>
          <w:b w:val="false"/>
          <w:i w:val="false"/>
          <w:color w:val="000000"/>
          <w:sz w:val="28"/>
        </w:rPr>
        <w:t>
      1) А класы - қауіпсіз қалдықтар;
</w:t>
      </w:r>
      <w:r>
        <w:br/>
      </w:r>
      <w:r>
        <w:rPr>
          <w:rFonts w:ascii="Times New Roman"/>
          <w:b w:val="false"/>
          <w:i w:val="false"/>
          <w:color w:val="000000"/>
          <w:sz w:val="28"/>
        </w:rPr>
        <w:t>
      2) Б класы - эпидемиологиялық тұрғыдан қауіпті және өте қауіпті қалдықтар;
</w:t>
      </w:r>
      <w:r>
        <w:br/>
      </w:r>
      <w:r>
        <w:rPr>
          <w:rFonts w:ascii="Times New Roman"/>
          <w:b w:val="false"/>
          <w:i w:val="false"/>
          <w:color w:val="000000"/>
          <w:sz w:val="28"/>
        </w:rPr>
        <w:t>
      3) В класы - құрамы бойынша өнеркәсіптік қалдықтарға жақын қалдықтар;
</w:t>
      </w:r>
      <w:r>
        <w:br/>
      </w:r>
      <w:r>
        <w:rPr>
          <w:rFonts w:ascii="Times New Roman"/>
          <w:b w:val="false"/>
          <w:i w:val="false"/>
          <w:color w:val="000000"/>
          <w:sz w:val="28"/>
        </w:rPr>
        <w:t>
      4) Г класы - радиоактивті қалдықтар.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Қалдықтарды жинау, уақытша сақтау және тасымалдау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Жататын класына байланысты  қалдықтардың айналыс үрдісі мыналардан тұрады:  медициналық ұйым ішіндегі қалдықтарды жинау, зарарсыздандыру, оларды контейнерлерге қайта тиеу, ұйым аумағында уақытша сақтау, тасымалдау, зиянсыздандыру, полигондарға көму (қатты тұрмыстық немесе өнеркәсіптік қалдықтарды).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6. Әрбір ұйымда медициналық қалдықтардың айналым жасау сызбасы дайындалуы керек. Қалдықтардың сандық және сапалық құрамын тексерудің негізінде бір жолғы пайдаланылатын қораптарға, контейнерлерге, қалдықтарды сақтауға арналған ыдысқа деген қажеттілік, зарарсыздандырғыш құралдарға және зарарсыздандырғыш ерітінділерге арналған ыдыстарға деген қажеттілік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Әрбір бөлімшеде бұйрықпен медициналық ұйым аумағында қалдықтарды жинауға, оларды сақтауға, және контейнерге дейін тасымалдауға жауапты адам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Ұйымның қызметкері қалдықтарды қауіптілік класына сай қорғанатын киіммен қамтамасыз етілуі, жұмысқа қабылданар алдында халықтың санитарлық-эпидемиологиялық салауаттылығы саласындағы уәкілетті органмен белгіленген тәртіппен алдын ала және кезеңді медициналық тексеруден өтуі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Қалдықтарды жинау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Қалдықтардың қауіптілік класына байланысты оларды жинауға, уақытша сақтауға және тасымалдауға әртүрлі талаптар қойылады. Қалдықтарды жинаудың, сақтаудың және тасымалдаудың барлық сатыларында түрлі класқа жататын қалдықтарды араластыруға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 класына жататын қалдықтар ұйымның палаталық бөлімшелерінде (жұқпалы ауруларды, тері-венерологиялық, туберкулезді емдейтін, микологиялық бөлімшелерден басқалары); әкімшілік-шаруашылық қызмет жүргізетін үй-жайларда; бөлімнің ас үйінде; буфеттерінде (жұқпалы, тері-венерологиялық, туберкулезді емдейтін, микологиялық бөлімшелерден басқалары); ұйым территориясында түзіледі.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А класына жататын қалдықтарды көп рет пайдаланатын ыдыстарға немесе бір рет пайдаланылатын қапшықтарға жинайды. Қалдықтар көп рет пайдаланылатын ыдыстардан оларды жинауға және әкетуге арналған контейнерлерге, ал бір рет пайдаланылатын қапшықтар контейнерлерге қалдықтардан босатылмай-ақ тиеледі. Көп рет пайдаланылатын ыдыс қалдықтан босатқаннан кейін жуылуы, ал тағамдық қалдықтарын жинауға арналған ыдыстар жуылып, зарарсыздандырылуы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12. Б класына жататын қалдықтар ота жасайтын, реанимациялық, ем шара жүргізетін, және диагностикалық үй жайларда, жұқпалы ауруларды емдейтін, тері-венерологиялық, патологоанатомиялық бөлімдерінде және зертханаларда түзіледі.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Б класына жататын қалдықтар тығыз жабылған қақпағы бар (темірден жасалған, пластмассалық) ыдысқа салынып, бір рет пайдаланылатын пластикалық қапшықтарда, немесе бір рет пайдаланылатын қатты герметикалық ыдыста жиналады. Бір рет пайдаланылатын ыдыстың төрттен үш бөлігі толғаннан кейін, ол тұмшаланып, байланады.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Қалдықтарды зиянсыздандыруға арналған арнайы қондырғыға келіп түсетін қалдықтардан, көмуге жататын жұқпалы емес науқастан түзілетін, органикалық ота жасаудан түзілген қалдықтардан басқа Б класының барлық қалдықтарын жинау алдында алдын ала зарарсыздандыру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15. Бір рет пайдаланылатын медициналық құрал саймандар (піспектер, инелер, ұштықтар, жүйелер және басқа керек-жарақтар) олардың бүтінділігін бұзбай-ақ, бір рет  пайдаланылатын қатты қапшыққа салып және алдын ала зарарсыздандырмай-ақ арнайы қондырғыларда күйдіреді немесе зиянсыздандырады.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Медициналық керек жарақтарды зарарсыздырғаннан кейін пайдаға асырылуы Қазақстан Республикасы заңнамасымен белгіленген тәртіппен іске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Жұқпалы материалмен немесе науқаспен жанасқан ірі габаритті қалдықтардың бетін және агрегаттарды зарарсыздандыру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18. Арнайы қондырғыларда күйдіруге немесе зиянсыздандыруға жататын қалдықтардан басқа бір рет пайдаланылатын қапшықтарда жиналған Б класының қалдықтарын аумақтағы контейнерге тиеледі. Б класына жататын сұйық қалдықтар зарарсыздандырылғанан кейін канализацияға құйылады.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Медициналық бөлімшеден тыс жерлерге Б класына жататын қалдықтардың барлық түрлерін тасымалдау оны тұмшалағаннан кейін бір рет пайдаланатын қапшықтар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 класының қалдықтары диагностикалық бөлімшелерде; химиялық ем жасайтын бөлімдерде; патологоанатомиялық бөлімдерде, фармацевтикалық цехтарда, дәріханаларда, қоймаларда; химиялық зертханаларда; әкімшілік-шаруашылық қызмет жүргізетін үй жайларда түзіледі.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В класына жататын қалдықтың әрбір түрінің уыттылық дәрежесі қалдықтардың қауіптілік класы жөніндегі қолданыстағы нормативтік құқықтық актілер негізінде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Қалдықтарды сақтау және тасымалдау кезінде пайдаланыста болған люминесценттік шамдарды, құрамында сынабы бар құралдарды және жабдықтарды сынуды болдырмайтын аузы жабық қораптарда жинау керек. Люминесценттік шамдар, құрамында сынабы бар құралдар және жабдықтар сынған жағдайда, олар тұмшаланған қораптарда жиналады. Пайдаланылған люминесценттік шамдар, құрамында сынабы бар құралдар мен жабдықтары бар қораптарды уақытша сақтау ұйымның қосымша үй жайларында жүргізу керек, қалдықтарды мамандандырылған ұйымға әкету Қазақстан Республикасы заңнамасымен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Қауіптілігі 1-2 кластары қалдықтарға жататын цитостатикалық дәрмектерді жинау, сақтау өнеркәсіптік қалдықтардың уыттылық жіктемесіне және қолданыстағы басқа да нормативтік құқықтық актілерге сай жүзеге асырылуы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24. Өнеркәсіптік қалдықтардың уыттылық жіктемесіне сай қауіптілігі 2-3 кластарына жататын В класының қалдықтары қатты қорапқа, ал 4 класқа жататын қалдықтар жұмсақ қорапқа салынып, жиналады.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Г класына жататын қалдықтар диагностикалық зертханаларда (бөлімдерде), радиоизотопты зертханаларда және рентгенге түсіретін кабинеттерде түзіледі. Г класына жататын қалдықтарды жинау, сақтау радиоактивті заттармен және басқа иондағыш сәуле көздерімен жұмыс жасау тәртібі талаптарына, радиациялық қауіпсіздік нормаларына және радиоактивті заттармен жұмыс жасауды реттейтін басқа да қолданыстағы нормативтік құқықтық актілерге сай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Б класына жататын қалдықтарды бір ыдыстан екінші ыдысқа ауыстыруға, кез келген қалдықтарды қолмен тығыздауға, оларды қолғапсыз жинауға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Құрал-саймандарға және қалдықтар мен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жинайтын ыдыстарға зарарсыздандыру жүргізу тәртібіне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Б класындағы қалдықтарды зарарсыздандыру үшін төмендегідей әдістер қолданылады:
</w:t>
      </w:r>
      <w:r>
        <w:br/>
      </w:r>
      <w:r>
        <w:rPr>
          <w:rFonts w:ascii="Times New Roman"/>
          <w:b w:val="false"/>
          <w:i w:val="false"/>
          <w:color w:val="000000"/>
          <w:sz w:val="28"/>
        </w:rPr>
        <w:t>
      1) ыстықпен (қайнату, автоклавпен өңдеу, камералық өңдеу);
</w:t>
      </w:r>
      <w:r>
        <w:br/>
      </w:r>
      <w:r>
        <w:rPr>
          <w:rFonts w:ascii="Times New Roman"/>
          <w:b w:val="false"/>
          <w:i w:val="false"/>
          <w:color w:val="000000"/>
          <w:sz w:val="28"/>
        </w:rPr>
        <w:t>
      2) бір рет қолданылатын қаптамаға жинап салу алдында арнайы бөлінген зарарсыздандыратын ерітіндіге батыру;
</w:t>
      </w:r>
      <w:r>
        <w:br/>
      </w:r>
      <w:r>
        <w:rPr>
          <w:rFonts w:ascii="Times New Roman"/>
          <w:b w:val="false"/>
          <w:i w:val="false"/>
          <w:color w:val="000000"/>
          <w:sz w:val="28"/>
        </w:rPr>
        <w:t>
      3) сұйық қалдықтарға зарарсыздандыратын құрғақ заттар себу;
</w:t>
      </w:r>
      <w:r>
        <w:br/>
      </w:r>
      <w:r>
        <w:rPr>
          <w:rFonts w:ascii="Times New Roman"/>
          <w:b w:val="false"/>
          <w:i w:val="false"/>
          <w:color w:val="000000"/>
          <w:sz w:val="28"/>
        </w:rPr>
        <w:t>
      4) басқа әдістер (өте жоғары жиілікте сәуле көзімен, гамма сәуле көзімен).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28. Б класындағы қалдықтарды зарарсыздандыру патогендігі 1-4 топтағы қоздырғыштармен жүргізілетін жұмыс режиміне сәйкес, Қазақстан Республикасы заңнамасымен белгіленген тәртіпте жүзеге асырылады. Зарарсыздандыру жұмыстарын жүргізу үшін Қазақстан Республикасында қолдануға рұқсат етілген заттар, оларға қосылып берілген нұсқаулықтарға сәйкес қолданылуға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29. А класына жататын тағамдық қалдықтарды жинауға арналған бірнеше рет қолданылатын ыдыстарды зарарсыздандыру жұмыстары ұйымның күшімен күнделікті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Б класына жататын қалдықтарды жинауға арналған контейнерлерді зарарсыздандыруды қалдықтарды тасымалдайтын автокөлік ұйымдары аптасына кем дегенде бір рет жүргізеді. Апатты жағдай орын алғанда, Б класында жататын қалдықтардың контейнердің ішінде немесе автокөлікте қаптамасыз жатқаны анықталғанда контейнерлердің іші және автокөлік тез арада зарасыздандырудан өткізілуі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31. Қалдықтарды жинауға арналған бір рет қолданылатын пакеттер немесе сыйымдылықтар тығыз жабылуға тиіс және арнайы белгісі немесе түсті бояулармен белгіленуі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Қалдықтарды жинауға арналған контейнерлердің қақпағы тығыз жабылып, алаңда немесе оқшау үй-жайларда орналасуға тиіс. Контейнерлерді орналастыруға арналған алаңдардың бетінде су өтпейтін қабаты (асфальт, бетон) болып, автокөліктің келіп, тиеу-түсіру жұмыстарын жүргізуге ыңғайлы болып, емдеу корпустарынан кем дегенде 25 метр қашықтықта орналасуы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33. Медициналық қалдықтарды жинау және жоюдың негізгі жүйесі, жинағыштарды "алмастыру" жүйесі болып табылып, бұл жағдайда медициналық қалдықтар, олар тасымалдауға арналған контейнерлермен жабдықталған автокөліктермен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Б класындағы қалдықтар жинақталған жерінде бір тәуліктей ғана, ал арнайы алаңшалардағы контейнерлерде немесе қалдықтар бар ыдыстарды уақытша сақтауға арналған үй-жайларда үш тәуліктей сақталуға тиіс. Б класындағы биологиялық қалдықтар және тамақ қалдықтары плюс 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С-тан аспайтын температурада сақталуы тиіс. Қалдықтарды аумақтан әкету контейнердің үштен екі бөлігі толған кезде, алайда кемінде үш күнде бір рет жүзеге асырылуға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жаңа редакцияда жазылды - ҚР Денсаулық сақтау министрінің 2004 жылғы 18 наурыздағы N 262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Қалдықтарды жинайтын ыдыстарды уақытша сақтауға арналған үй-жай төмендегідей жабдықталуға тиіс: кранмен жабдықталған қолжуғыш, ағынды су ағатын жолмен, бактерия жойғыш сәуле көзімен, желдеткішпен, биологиялық және тағамдық қалдықтарды сақтауға арналған салқындатылатын қондырғылармен.
</w:t>
      </w:r>
      <w:r>
        <w:br/>
      </w:r>
      <w:r>
        <w:rPr>
          <w:rFonts w:ascii="Times New Roman"/>
          <w:b w:val="false"/>
          <w:i w:val="false"/>
          <w:color w:val="000000"/>
          <w:sz w:val="28"/>
        </w:rPr>
        <w:t>
      Үй-жайдың едені, қабырғасы, төбесі жуғыш және зарарсыздандырғыш заттарға шыдамды, кеуексіз материалдардан жасалуға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36. В класына жататын қалдықтарды сақтау осы мақсатқа арнайы бөлінген қосымша үй-жайларда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Қалдықтарды тасымалдауға, зиянсыздандыруға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Ірі медициналық ұйымдарда қалдықтар салынған пакеттер мен ыдыстарды аумақтағы контейнерге дейін жеткізуді орталықтандыру үшін шағын механикалық құралдарды қолдану керек (арбалар, доңғалақты қондырғыларға орналасқан бактар, жылжымалы контейнерлер).
</w:t>
      </w:r>
    </w:p>
    <w:p>
      <w:pPr>
        <w:spacing w:after="0"/>
        <w:ind w:left="0"/>
        <w:jc w:val="both"/>
      </w:pPr>
      <w:r>
        <w:rPr>
          <w:rFonts w:ascii="Times New Roman"/>
          <w:b w:val="false"/>
          <w:i w:val="false"/>
          <w:color w:val="000000"/>
          <w:sz w:val="28"/>
        </w:rPr>
        <w:t>
</w:t>
      </w:r>
      <w:r>
        <w:rPr>
          <w:rFonts w:ascii="Times New Roman"/>
          <w:b w:val="false"/>
          <w:i w:val="false"/>
          <w:color w:val="000000"/>
          <w:sz w:val="28"/>
        </w:rPr>
        <w:t>
      38. Б класына жататын қалдықтарды медициналық ұйымдардан тыс жерлерде тасымалдау, қоқыс шығарумен айналысатын автокөлікпен, контейнерлер тығыз жабылған жағдайда жүргізілуге тиіс. Қолданылатын көлік жол жүргенде қоқыстардың шашылуын және қоршаған ортаны ластау мүмкіндігін болдырмайтындай етіп, тиеу-түсірудің ыңғайлы жағдайын қамтамасыз 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39. В класына жататын қалдықтарды тасымалдау, зиянсыздандыру және көму уытты өнеркәсіптік қалдықтарды тасымалдау, зиянсыздандыру және оларды көмуге қойылатын гигиеналық талаптарға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Г класына жататын қалдықтарды тасымалдау, зиянсыздандыру және оларды көму қолданыстағы халықтың санитарлық-эпидемиологиялық салауаттылығы саласындағы нормативтік құқықтық актілері талаптарына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А класына жататын қалдықтарды көму қатты тұрмыстық қалдықтарды көметін кәдімгі полигондарда жүргізуге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Б класына жататын қалдықтар түрлеріне қарай:
</w:t>
      </w:r>
      <w:r>
        <w:br/>
      </w:r>
      <w:r>
        <w:rPr>
          <w:rFonts w:ascii="Times New Roman"/>
          <w:b w:val="false"/>
          <w:i w:val="false"/>
          <w:color w:val="000000"/>
          <w:sz w:val="28"/>
        </w:rPr>
        <w:t>
      1) арнайы қондырғыларда зиянсыздандырылып, содан кейін қатты тұрмыстық қалдықтар тасталатын полигондарға шығарылуы керек. Арнайы қондырғыларға медициналық қалдықтарды зиянсыздандыруға мүмкіндік тудыратын, өртеу арқылы, автоклав арқылы,  қысқа толқынды және плазмалық өңдеуді қажет ететін, химиялық әсер арқылы және басқа әдістерді қолдануға мүмкіндік беретін қондырғылар жатады;
</w:t>
      </w:r>
      <w:r>
        <w:br/>
      </w:r>
      <w:r>
        <w:rPr>
          <w:rFonts w:ascii="Times New Roman"/>
          <w:b w:val="false"/>
          <w:i w:val="false"/>
          <w:color w:val="000000"/>
          <w:sz w:val="28"/>
        </w:rPr>
        <w:t>
      2) қатты тұрмыстық қалдықтар тасталатын полигонға шығарылуы керек (материалдар және құрал-саймандар, пациенттерден бөлінген заттар, осы санитарлық ережелердің 5-бөліміне сәйкес жүргізілген зарарсыздандырудан кейінгі микробиологиялық зертханалық қалдықтары);
</w:t>
      </w:r>
      <w:r>
        <w:br/>
      </w:r>
      <w:r>
        <w:rPr>
          <w:rFonts w:ascii="Times New Roman"/>
          <w:b w:val="false"/>
          <w:i w:val="false"/>
          <w:color w:val="000000"/>
          <w:sz w:val="28"/>
        </w:rPr>
        <w:t>
      3) арнайы бөлінген қорымдарда көмілуі керек (отаудан кейінгі органикалық қалдықтар (органдар, тіндер), жұқпалы аурулардан кейін жүргізілген зарарсыздардырылғын, жұқпалы емес аурулардан кейінгі зарарсыздандырылмаған, қолданыстағы халықтың санитарлық-эпидемиологиялық салауаттылығы саласындағы нормативтік құқықтық актілері талаптарына сәйкес зиянсыздандырылған патологоанатомиялық қалдықтар).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43. Б класына жататын қалдықтарды арнайы қондырғыларда зиянсыздандырудың орталықтандырылған немесе орталықтандырылмаған әдістері арқылы жүзеге асырылуы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44. Орталықтандырылған әдісті пайдаланғанда медициналық қалдықтар қоқыс өртейтін зауыттардың пешінде, крематорияларда немесе арнайы қондырғыларда зиянсыздандырылады. Көрсетілген зауыттардың орналасуы, пайдалану жағдайы, қоршаған ортаға әсер ету деңгейі тиісті нормативтік құқықтық актілермен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Қалдықтарды зиянсыздандыратын арнайы қондырғыларды емдеу ұйымдардың немесе денсаулық сақтау ұйымы орналасқан ұйымның аумағында орналастыру (орталықтандырылмаған) аумақтық  мемлекеттік санитарлық-эпидемиологиялық қадағалау органдарының санитарлық-эпидемиологиялық қорытындысына және аталған қондырғының нормативтік-техникалық құжаттарына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"Медициналық ұйымдардың    
</w:t>
      </w:r>
      <w:r>
        <w:br/>
      </w:r>
      <w:r>
        <w:rPr>
          <w:rFonts w:ascii="Times New Roman"/>
          <w:b w:val="false"/>
          <w:i w:val="false"/>
          <w:color w:val="000000"/>
          <w:sz w:val="28"/>
        </w:rPr>
        <w:t>
қалдықтарын жинауға, пайдалануға,
</w:t>
      </w:r>
      <w:r>
        <w:br/>
      </w:r>
      <w:r>
        <w:rPr>
          <w:rFonts w:ascii="Times New Roman"/>
          <w:b w:val="false"/>
          <w:i w:val="false"/>
          <w:color w:val="000000"/>
          <w:sz w:val="28"/>
        </w:rPr>
        <w:t>
зарарсыздандыруға, тасымалдауға, 
</w:t>
      </w:r>
      <w:r>
        <w:br/>
      </w:r>
      <w:r>
        <w:rPr>
          <w:rFonts w:ascii="Times New Roman"/>
          <w:b w:val="false"/>
          <w:i w:val="false"/>
          <w:color w:val="000000"/>
          <w:sz w:val="28"/>
        </w:rPr>
        <w:t>
сақтауға және көмуге қойылатын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талаптар" туралы санитарлық   
</w:t>
      </w:r>
      <w:r>
        <w:br/>
      </w:r>
      <w:r>
        <w:rPr>
          <w:rFonts w:ascii="Times New Roman"/>
          <w:b w:val="false"/>
          <w:i w:val="false"/>
          <w:color w:val="000000"/>
          <w:sz w:val="28"/>
        </w:rPr>
        <w:t>
ережелер және нормаларға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Қалдықтарды жіктеу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класы    | Б класы                 |В класы       |  Г класы
</w:t>
      </w:r>
      <w:r>
        <w:br/>
      </w:r>
      <w:r>
        <w:rPr>
          <w:rFonts w:ascii="Times New Roman"/>
          <w:b w:val="false"/>
          <w:i w:val="false"/>
          <w:color w:val="000000"/>
          <w:sz w:val="28"/>
        </w:rPr>
        <w:t>
Қауіпсіз   | Эпидемиологиялық қауіпті|құрамы        | радиоактивті
</w:t>
      </w:r>
      <w:r>
        <w:br/>
      </w:r>
      <w:r>
        <w:rPr>
          <w:rFonts w:ascii="Times New Roman"/>
          <w:b w:val="false"/>
          <w:i w:val="false"/>
          <w:color w:val="000000"/>
          <w:sz w:val="28"/>
        </w:rPr>
        <w:t>
қалдықтар  | қалдықтары              |бойынша       | қалдықтары
</w:t>
      </w:r>
      <w:r>
        <w:br/>
      </w:r>
      <w:r>
        <w:rPr>
          <w:rFonts w:ascii="Times New Roman"/>
          <w:b w:val="false"/>
          <w:i w:val="false"/>
          <w:color w:val="000000"/>
          <w:sz w:val="28"/>
        </w:rPr>
        <w:t>
___________|_________________________|              |
</w:t>
      </w:r>
      <w:r>
        <w:br/>
      </w:r>
      <w:r>
        <w:rPr>
          <w:rFonts w:ascii="Times New Roman"/>
          <w:b w:val="false"/>
          <w:i w:val="false"/>
          <w:color w:val="000000"/>
          <w:sz w:val="28"/>
        </w:rPr>
        <w:t>
           |қауіпті  |   өте қауіпті |өнеркәсіптік  |
</w:t>
      </w:r>
      <w:r>
        <w:br/>
      </w:r>
      <w:r>
        <w:rPr>
          <w:rFonts w:ascii="Times New Roman"/>
          <w:b w:val="false"/>
          <w:i w:val="false"/>
          <w:color w:val="000000"/>
          <w:sz w:val="28"/>
        </w:rPr>
        <w:t>
           |         |               |қалдықтарға   |
</w:t>
      </w:r>
      <w:r>
        <w:br/>
      </w:r>
      <w:r>
        <w:rPr>
          <w:rFonts w:ascii="Times New Roman"/>
          <w:b w:val="false"/>
          <w:i w:val="false"/>
          <w:color w:val="000000"/>
          <w:sz w:val="28"/>
        </w:rPr>
        <w:t>
           |         |               |жақын         |
</w:t>
      </w:r>
      <w:r>
        <w:br/>
      </w:r>
      <w:r>
        <w:rPr>
          <w:rFonts w:ascii="Times New Roman"/>
          <w:b w:val="false"/>
          <w:i w:val="false"/>
          <w:color w:val="000000"/>
          <w:sz w:val="28"/>
        </w:rPr>
        <w:t>
           |         |               |қалдықтар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Пациенттер. Жұқпаға   Аса қауіпті жә. Мерзімі өткен  Құрамында ра.
</w:t>
      </w:r>
      <w:r>
        <w:br/>
      </w:r>
      <w:r>
        <w:rPr>
          <w:rFonts w:ascii="Times New Roman"/>
          <w:b w:val="false"/>
          <w:i w:val="false"/>
          <w:color w:val="000000"/>
          <w:sz w:val="28"/>
        </w:rPr>
        <w:t>
дің және    күдікті   не карантинді   дәрі-дәрмектік диоактивті ком.
</w:t>
      </w:r>
      <w:r>
        <w:br/>
      </w:r>
      <w:r>
        <w:rPr>
          <w:rFonts w:ascii="Times New Roman"/>
          <w:b w:val="false"/>
          <w:i w:val="false"/>
          <w:color w:val="000000"/>
          <w:sz w:val="28"/>
        </w:rPr>
        <w:t>
жұқпалы ау. қалдық.   жұқпалы ауру.   заттар         ненттер бар
</w:t>
      </w:r>
      <w:r>
        <w:br/>
      </w:r>
      <w:r>
        <w:rPr>
          <w:rFonts w:ascii="Times New Roman"/>
          <w:b w:val="false"/>
          <w:i w:val="false"/>
          <w:color w:val="000000"/>
          <w:sz w:val="28"/>
        </w:rPr>
        <w:t>
рулардың    тар       лармен жанас.                  қалдықтың бар.
</w:t>
      </w:r>
      <w:r>
        <w:br/>
      </w:r>
      <w:r>
        <w:rPr>
          <w:rFonts w:ascii="Times New Roman"/>
          <w:b w:val="false"/>
          <w:i w:val="false"/>
          <w:color w:val="000000"/>
          <w:sz w:val="28"/>
        </w:rPr>
        <w:t>
биология.             қан материал.   Дәрі-дәрмек.   лық түлері
</w:t>
      </w:r>
      <w:r>
        <w:br/>
      </w:r>
      <w:r>
        <w:rPr>
          <w:rFonts w:ascii="Times New Roman"/>
          <w:b w:val="false"/>
          <w:i w:val="false"/>
          <w:color w:val="000000"/>
          <w:sz w:val="28"/>
        </w:rPr>
        <w:t>
лық сұйық.  Аурудан   дар             тердің және
</w:t>
      </w:r>
      <w:r>
        <w:br/>
      </w:r>
      <w:r>
        <w:rPr>
          <w:rFonts w:ascii="Times New Roman"/>
          <w:b w:val="false"/>
          <w:i w:val="false"/>
          <w:color w:val="000000"/>
          <w:sz w:val="28"/>
        </w:rPr>
        <w:t>
тықтары     бөлін.                    диагностика.
</w:t>
      </w:r>
      <w:r>
        <w:br/>
      </w:r>
      <w:r>
        <w:rPr>
          <w:rFonts w:ascii="Times New Roman"/>
          <w:b w:val="false"/>
          <w:i w:val="false"/>
          <w:color w:val="000000"/>
          <w:sz w:val="28"/>
        </w:rPr>
        <w:t>
мен жана.   ген       Патогенді 1-2   лық препарат.
</w:t>
      </w:r>
      <w:r>
        <w:br/>
      </w:r>
      <w:r>
        <w:rPr>
          <w:rFonts w:ascii="Times New Roman"/>
          <w:b w:val="false"/>
          <w:i w:val="false"/>
          <w:color w:val="000000"/>
          <w:sz w:val="28"/>
        </w:rPr>
        <w:t>
суда бол.   заттар.   топқа жататын   тардың қал.
</w:t>
      </w:r>
      <w:r>
        <w:br/>
      </w:r>
      <w:r>
        <w:rPr>
          <w:rFonts w:ascii="Times New Roman"/>
          <w:b w:val="false"/>
          <w:i w:val="false"/>
          <w:color w:val="000000"/>
          <w:sz w:val="28"/>
        </w:rPr>
        <w:t>
маған       мен       микроорганизм.  дықтары
</w:t>
      </w:r>
      <w:r>
        <w:br/>
      </w:r>
      <w:r>
        <w:rPr>
          <w:rFonts w:ascii="Times New Roman"/>
          <w:b w:val="false"/>
          <w:i w:val="false"/>
          <w:color w:val="000000"/>
          <w:sz w:val="28"/>
        </w:rPr>
        <w:t>
қалдықтар   және      дермен жұмыс
</w:t>
      </w:r>
      <w:r>
        <w:br/>
      </w:r>
      <w:r>
        <w:rPr>
          <w:rFonts w:ascii="Times New Roman"/>
          <w:b w:val="false"/>
          <w:i w:val="false"/>
          <w:color w:val="000000"/>
          <w:sz w:val="28"/>
        </w:rPr>
        <w:t>
            биоло.    істейтін зерт.  Қолдануға
</w:t>
      </w:r>
      <w:r>
        <w:br/>
      </w:r>
      <w:r>
        <w:rPr>
          <w:rFonts w:ascii="Times New Roman"/>
          <w:b w:val="false"/>
          <w:i w:val="false"/>
          <w:color w:val="000000"/>
          <w:sz w:val="28"/>
        </w:rPr>
        <w:t>
Уытсыз      гиялық    ханалардың      болмайтын,
</w:t>
      </w:r>
      <w:r>
        <w:br/>
      </w:r>
      <w:r>
        <w:rPr>
          <w:rFonts w:ascii="Times New Roman"/>
          <w:b w:val="false"/>
          <w:i w:val="false"/>
          <w:color w:val="000000"/>
          <w:sz w:val="28"/>
        </w:rPr>
        <w:t>
қалдықтар   сұйықтық. қалдықтары      мерзімі өткен 
</w:t>
      </w:r>
      <w:r>
        <w:br/>
      </w:r>
      <w:r>
        <w:rPr>
          <w:rFonts w:ascii="Times New Roman"/>
          <w:b w:val="false"/>
          <w:i w:val="false"/>
          <w:color w:val="000000"/>
          <w:sz w:val="28"/>
        </w:rPr>
        <w:t>
жұқпалы     тар                       зарарсыздан.
</w:t>
      </w:r>
      <w:r>
        <w:br/>
      </w:r>
      <w:r>
        <w:rPr>
          <w:rFonts w:ascii="Times New Roman"/>
          <w:b w:val="false"/>
          <w:i w:val="false"/>
          <w:color w:val="000000"/>
          <w:sz w:val="28"/>
        </w:rPr>
        <w:t>
оның        мен лас.  Фтизиатрлық,    дырғыш заттар
</w:t>
      </w:r>
      <w:r>
        <w:br/>
      </w:r>
      <w:r>
        <w:rPr>
          <w:rFonts w:ascii="Times New Roman"/>
          <w:b w:val="false"/>
          <w:i w:val="false"/>
          <w:color w:val="000000"/>
          <w:sz w:val="28"/>
        </w:rPr>
        <w:t>
ішінде      танған    микологиялық    
</w:t>
      </w:r>
      <w:r>
        <w:br/>
      </w:r>
      <w:r>
        <w:rPr>
          <w:rFonts w:ascii="Times New Roman"/>
          <w:b w:val="false"/>
          <w:i w:val="false"/>
          <w:color w:val="000000"/>
          <w:sz w:val="28"/>
        </w:rPr>
        <w:t>
тері-ве.    мате.     ауруханалар.    Цитостатисти.
</w:t>
      </w:r>
      <w:r>
        <w:br/>
      </w:r>
      <w:r>
        <w:rPr>
          <w:rFonts w:ascii="Times New Roman"/>
          <w:b w:val="false"/>
          <w:i w:val="false"/>
          <w:color w:val="000000"/>
          <w:sz w:val="28"/>
        </w:rPr>
        <w:t>
нероло.     риалдар   дың қалдық.     калық және
</w:t>
      </w:r>
      <w:r>
        <w:br/>
      </w:r>
      <w:r>
        <w:rPr>
          <w:rFonts w:ascii="Times New Roman"/>
          <w:b w:val="false"/>
          <w:i w:val="false"/>
          <w:color w:val="000000"/>
          <w:sz w:val="28"/>
        </w:rPr>
        <w:t>
гиялық      және      тары            басқа химия.
</w:t>
      </w:r>
      <w:r>
        <w:br/>
      </w:r>
      <w:r>
        <w:rPr>
          <w:rFonts w:ascii="Times New Roman"/>
          <w:b w:val="false"/>
          <w:i w:val="false"/>
          <w:color w:val="000000"/>
          <w:sz w:val="28"/>
        </w:rPr>
        <w:t>
және        құрал.                    лық препарат.
</w:t>
      </w:r>
      <w:r>
        <w:br/>
      </w:r>
      <w:r>
        <w:rPr>
          <w:rFonts w:ascii="Times New Roman"/>
          <w:b w:val="false"/>
          <w:i w:val="false"/>
          <w:color w:val="000000"/>
          <w:sz w:val="28"/>
        </w:rPr>
        <w:t>
фтизи.      дар                       тар
</w:t>
      </w:r>
      <w:r>
        <w:br/>
      </w:r>
      <w:r>
        <w:rPr>
          <w:rFonts w:ascii="Times New Roman"/>
          <w:b w:val="false"/>
          <w:i w:val="false"/>
          <w:color w:val="000000"/>
          <w:sz w:val="28"/>
        </w:rPr>
        <w:t>
атрлық,
</w:t>
      </w:r>
      <w:r>
        <w:br/>
      </w:r>
      <w:r>
        <w:rPr>
          <w:rFonts w:ascii="Times New Roman"/>
          <w:b w:val="false"/>
          <w:i w:val="false"/>
          <w:color w:val="000000"/>
          <w:sz w:val="28"/>
        </w:rPr>
        <w:t>
миколо.     Патоло.   Анаэробты       Құрамында сы.
</w:t>
      </w:r>
      <w:r>
        <w:br/>
      </w:r>
      <w:r>
        <w:rPr>
          <w:rFonts w:ascii="Times New Roman"/>
          <w:b w:val="false"/>
          <w:i w:val="false"/>
          <w:color w:val="000000"/>
          <w:sz w:val="28"/>
        </w:rPr>
        <w:t>
гиялық      гоана.    жұқпасы бар     набы бар құ.
</w:t>
      </w:r>
      <w:r>
        <w:br/>
      </w:r>
      <w:r>
        <w:rPr>
          <w:rFonts w:ascii="Times New Roman"/>
          <w:b w:val="false"/>
          <w:i w:val="false"/>
          <w:color w:val="000000"/>
          <w:sz w:val="28"/>
        </w:rPr>
        <w:t>
бөлім.      томия.    аурулардың      рал-саймандар
</w:t>
      </w:r>
      <w:r>
        <w:br/>
      </w:r>
      <w:r>
        <w:rPr>
          <w:rFonts w:ascii="Times New Roman"/>
          <w:b w:val="false"/>
          <w:i w:val="false"/>
          <w:color w:val="000000"/>
          <w:sz w:val="28"/>
        </w:rPr>
        <w:t>
шелері.     лық қал.  қалдықтары      және жабдық.
</w:t>
      </w:r>
      <w:r>
        <w:br/>
      </w:r>
      <w:r>
        <w:rPr>
          <w:rFonts w:ascii="Times New Roman"/>
          <w:b w:val="false"/>
          <w:i w:val="false"/>
          <w:color w:val="000000"/>
          <w:sz w:val="28"/>
        </w:rPr>
        <w:t>
нен бас.    дықтар                    тар
</w:t>
      </w:r>
      <w:r>
        <w:br/>
      </w:r>
      <w:r>
        <w:rPr>
          <w:rFonts w:ascii="Times New Roman"/>
          <w:b w:val="false"/>
          <w:i w:val="false"/>
          <w:color w:val="000000"/>
          <w:sz w:val="28"/>
        </w:rPr>
        <w:t>
қа ұйым.
</w:t>
      </w:r>
      <w:r>
        <w:br/>
      </w:r>
      <w:r>
        <w:rPr>
          <w:rFonts w:ascii="Times New Roman"/>
          <w:b w:val="false"/>
          <w:i w:val="false"/>
          <w:color w:val="000000"/>
          <w:sz w:val="28"/>
        </w:rPr>
        <w:t>
нан шық.    Жұқпалы   
</w:t>
      </w:r>
      <w:r>
        <w:br/>
      </w:r>
      <w:r>
        <w:rPr>
          <w:rFonts w:ascii="Times New Roman"/>
          <w:b w:val="false"/>
          <w:i w:val="false"/>
          <w:color w:val="000000"/>
          <w:sz w:val="28"/>
        </w:rPr>
        <w:t>
қан қал.    стацио.   
</w:t>
      </w:r>
      <w:r>
        <w:br/>
      </w:r>
      <w:r>
        <w:rPr>
          <w:rFonts w:ascii="Times New Roman"/>
          <w:b w:val="false"/>
          <w:i w:val="false"/>
          <w:color w:val="000000"/>
          <w:sz w:val="28"/>
        </w:rPr>
        <w:t>
дықтар.     нарлар.   
</w:t>
      </w:r>
      <w:r>
        <w:br/>
      </w:r>
      <w:r>
        <w:rPr>
          <w:rFonts w:ascii="Times New Roman"/>
          <w:b w:val="false"/>
          <w:i w:val="false"/>
          <w:color w:val="000000"/>
          <w:sz w:val="28"/>
        </w:rPr>
        <w:t>
дан бас.    дың       
</w:t>
      </w:r>
      <w:r>
        <w:br/>
      </w:r>
      <w:r>
        <w:rPr>
          <w:rFonts w:ascii="Times New Roman"/>
          <w:b w:val="false"/>
          <w:i w:val="false"/>
          <w:color w:val="000000"/>
          <w:sz w:val="28"/>
        </w:rPr>
        <w:t>
қа тағам.   (бөлім.
</w:t>
      </w:r>
      <w:r>
        <w:br/>
      </w:r>
      <w:r>
        <w:rPr>
          <w:rFonts w:ascii="Times New Roman"/>
          <w:b w:val="false"/>
          <w:i w:val="false"/>
          <w:color w:val="000000"/>
          <w:sz w:val="28"/>
        </w:rPr>
        <w:t>
дық қал.    шелер.
</w:t>
      </w:r>
      <w:r>
        <w:br/>
      </w:r>
      <w:r>
        <w:rPr>
          <w:rFonts w:ascii="Times New Roman"/>
          <w:b w:val="false"/>
          <w:i w:val="false"/>
          <w:color w:val="000000"/>
          <w:sz w:val="28"/>
        </w:rPr>
        <w:t>
дықтар      дің)
</w:t>
      </w:r>
      <w:r>
        <w:br/>
      </w:r>
      <w:r>
        <w:rPr>
          <w:rFonts w:ascii="Times New Roman"/>
          <w:b w:val="false"/>
          <w:i w:val="false"/>
          <w:color w:val="000000"/>
          <w:sz w:val="28"/>
        </w:rPr>
        <w:t>
            барлық
</w:t>
      </w:r>
      <w:r>
        <w:br/>
      </w:r>
      <w:r>
        <w:rPr>
          <w:rFonts w:ascii="Times New Roman"/>
          <w:b w:val="false"/>
          <w:i w:val="false"/>
          <w:color w:val="000000"/>
          <w:sz w:val="28"/>
        </w:rPr>
        <w:t>
Жиһаз.      қалдық.
</w:t>
      </w:r>
      <w:r>
        <w:br/>
      </w:r>
      <w:r>
        <w:rPr>
          <w:rFonts w:ascii="Times New Roman"/>
          <w:b w:val="false"/>
          <w:i w:val="false"/>
          <w:color w:val="000000"/>
          <w:sz w:val="28"/>
        </w:rPr>
        <w:t>
дар, құ.    тары
</w:t>
      </w:r>
      <w:r>
        <w:br/>
      </w:r>
      <w:r>
        <w:rPr>
          <w:rFonts w:ascii="Times New Roman"/>
          <w:b w:val="false"/>
          <w:i w:val="false"/>
          <w:color w:val="000000"/>
          <w:sz w:val="28"/>
        </w:rPr>
        <w:t>
рал-сай.
</w:t>
      </w:r>
      <w:r>
        <w:br/>
      </w:r>
      <w:r>
        <w:rPr>
          <w:rFonts w:ascii="Times New Roman"/>
          <w:b w:val="false"/>
          <w:i w:val="false"/>
          <w:color w:val="000000"/>
          <w:sz w:val="28"/>
        </w:rPr>
        <w:t>
мандар,     Патоген.
</w:t>
      </w:r>
      <w:r>
        <w:br/>
      </w:r>
      <w:r>
        <w:rPr>
          <w:rFonts w:ascii="Times New Roman"/>
          <w:b w:val="false"/>
          <w:i w:val="false"/>
          <w:color w:val="000000"/>
          <w:sz w:val="28"/>
        </w:rPr>
        <w:t>
құра.       ділі
</w:t>
      </w:r>
      <w:r>
        <w:br/>
      </w:r>
      <w:r>
        <w:rPr>
          <w:rFonts w:ascii="Times New Roman"/>
          <w:b w:val="false"/>
          <w:i w:val="false"/>
          <w:color w:val="000000"/>
          <w:sz w:val="28"/>
        </w:rPr>
        <w:t>
мында       3-4 топ.
</w:t>
      </w:r>
      <w:r>
        <w:br/>
      </w:r>
      <w:r>
        <w:rPr>
          <w:rFonts w:ascii="Times New Roman"/>
          <w:b w:val="false"/>
          <w:i w:val="false"/>
          <w:color w:val="000000"/>
          <w:sz w:val="28"/>
        </w:rPr>
        <w:t>
уытты       тағы
</w:t>
      </w:r>
      <w:r>
        <w:br/>
      </w:r>
      <w:r>
        <w:rPr>
          <w:rFonts w:ascii="Times New Roman"/>
          <w:b w:val="false"/>
          <w:i w:val="false"/>
          <w:color w:val="000000"/>
          <w:sz w:val="28"/>
        </w:rPr>
        <w:t>
элемент.    микро.
</w:t>
      </w:r>
      <w:r>
        <w:br/>
      </w:r>
      <w:r>
        <w:rPr>
          <w:rFonts w:ascii="Times New Roman"/>
          <w:b w:val="false"/>
          <w:i w:val="false"/>
          <w:color w:val="000000"/>
          <w:sz w:val="28"/>
        </w:rPr>
        <w:t>
тер жоқ     орга.
</w:t>
      </w:r>
      <w:r>
        <w:br/>
      </w:r>
      <w:r>
        <w:rPr>
          <w:rFonts w:ascii="Times New Roman"/>
          <w:b w:val="false"/>
          <w:i w:val="false"/>
          <w:color w:val="000000"/>
          <w:sz w:val="28"/>
        </w:rPr>
        <w:t>
істен       низмдер.
</w:t>
      </w:r>
      <w:r>
        <w:br/>
      </w:r>
      <w:r>
        <w:rPr>
          <w:rFonts w:ascii="Times New Roman"/>
          <w:b w:val="false"/>
          <w:i w:val="false"/>
          <w:color w:val="000000"/>
          <w:sz w:val="28"/>
        </w:rPr>
        <w:t>
шыққан      мен жұ.
</w:t>
      </w:r>
      <w:r>
        <w:br/>
      </w:r>
      <w:r>
        <w:rPr>
          <w:rFonts w:ascii="Times New Roman"/>
          <w:b w:val="false"/>
          <w:i w:val="false"/>
          <w:color w:val="000000"/>
          <w:sz w:val="28"/>
        </w:rPr>
        <w:t>
диагнос.    мыс іс.
</w:t>
      </w:r>
      <w:r>
        <w:br/>
      </w:r>
      <w:r>
        <w:rPr>
          <w:rFonts w:ascii="Times New Roman"/>
          <w:b w:val="false"/>
          <w:i w:val="false"/>
          <w:color w:val="000000"/>
          <w:sz w:val="28"/>
        </w:rPr>
        <w:t>
тикалық     тейтін
</w:t>
      </w:r>
      <w:r>
        <w:br/>
      </w:r>
      <w:r>
        <w:rPr>
          <w:rFonts w:ascii="Times New Roman"/>
          <w:b w:val="false"/>
          <w:i w:val="false"/>
          <w:color w:val="000000"/>
          <w:sz w:val="28"/>
        </w:rPr>
        <w:t>
жабдық.     микро.
</w:t>
      </w:r>
      <w:r>
        <w:br/>
      </w:r>
      <w:r>
        <w:rPr>
          <w:rFonts w:ascii="Times New Roman"/>
          <w:b w:val="false"/>
          <w:i w:val="false"/>
          <w:color w:val="000000"/>
          <w:sz w:val="28"/>
        </w:rPr>
        <w:t>
тар         биоло.
</w:t>
      </w:r>
      <w:r>
        <w:br/>
      </w:r>
      <w:r>
        <w:rPr>
          <w:rFonts w:ascii="Times New Roman"/>
          <w:b w:val="false"/>
          <w:i w:val="false"/>
          <w:color w:val="000000"/>
          <w:sz w:val="28"/>
        </w:rPr>
        <w:t>
Жұқпа.      гиялық,
</w:t>
      </w:r>
      <w:r>
        <w:br/>
      </w:r>
      <w:r>
        <w:rPr>
          <w:rFonts w:ascii="Times New Roman"/>
          <w:b w:val="false"/>
          <w:i w:val="false"/>
          <w:color w:val="000000"/>
          <w:sz w:val="28"/>
        </w:rPr>
        <w:t>
сыз қа.     вирусо.
</w:t>
      </w:r>
      <w:r>
        <w:br/>
      </w:r>
      <w:r>
        <w:rPr>
          <w:rFonts w:ascii="Times New Roman"/>
          <w:b w:val="false"/>
          <w:i w:val="false"/>
          <w:color w:val="000000"/>
          <w:sz w:val="28"/>
        </w:rPr>
        <w:t>
ғаздар,     логия.
</w:t>
      </w:r>
      <w:r>
        <w:br/>
      </w:r>
      <w:r>
        <w:rPr>
          <w:rFonts w:ascii="Times New Roman"/>
          <w:b w:val="false"/>
          <w:i w:val="false"/>
          <w:color w:val="000000"/>
          <w:sz w:val="28"/>
        </w:rPr>
        <w:t>
қалдық.     лық сол
</w:t>
      </w:r>
      <w:r>
        <w:br/>
      </w:r>
      <w:r>
        <w:rPr>
          <w:rFonts w:ascii="Times New Roman"/>
          <w:b w:val="false"/>
          <w:i w:val="false"/>
          <w:color w:val="000000"/>
          <w:sz w:val="28"/>
        </w:rPr>
        <w:t>
тар         сияқты
</w:t>
      </w:r>
      <w:r>
        <w:br/>
      </w:r>
      <w:r>
        <w:rPr>
          <w:rFonts w:ascii="Times New Roman"/>
          <w:b w:val="false"/>
          <w:i w:val="false"/>
          <w:color w:val="000000"/>
          <w:sz w:val="28"/>
        </w:rPr>
        <w:t>
            сероло.
</w:t>
      </w:r>
      <w:r>
        <w:br/>
      </w:r>
      <w:r>
        <w:rPr>
          <w:rFonts w:ascii="Times New Roman"/>
          <w:b w:val="false"/>
          <w:i w:val="false"/>
          <w:color w:val="000000"/>
          <w:sz w:val="28"/>
        </w:rPr>
        <w:t>
            гиялық
</w:t>
      </w:r>
      <w:r>
        <w:br/>
      </w:r>
      <w:r>
        <w:rPr>
          <w:rFonts w:ascii="Times New Roman"/>
          <w:b w:val="false"/>
          <w:i w:val="false"/>
          <w:color w:val="000000"/>
          <w:sz w:val="28"/>
        </w:rPr>
        <w:t>
            биохи.
</w:t>
      </w:r>
      <w:r>
        <w:br/>
      </w:r>
      <w:r>
        <w:rPr>
          <w:rFonts w:ascii="Times New Roman"/>
          <w:b w:val="false"/>
          <w:i w:val="false"/>
          <w:color w:val="000000"/>
          <w:sz w:val="28"/>
        </w:rPr>
        <w:t>
            миялық
</w:t>
      </w:r>
      <w:r>
        <w:br/>
      </w:r>
      <w:r>
        <w:rPr>
          <w:rFonts w:ascii="Times New Roman"/>
          <w:b w:val="false"/>
          <w:i w:val="false"/>
          <w:color w:val="000000"/>
          <w:sz w:val="28"/>
        </w:rPr>
        <w:t>
            және
</w:t>
      </w:r>
      <w:r>
        <w:br/>
      </w:r>
      <w:r>
        <w:rPr>
          <w:rFonts w:ascii="Times New Roman"/>
          <w:b w:val="false"/>
          <w:i w:val="false"/>
          <w:color w:val="000000"/>
          <w:sz w:val="28"/>
        </w:rPr>
        <w:t>
            клини.
</w:t>
      </w:r>
      <w:r>
        <w:br/>
      </w:r>
      <w:r>
        <w:rPr>
          <w:rFonts w:ascii="Times New Roman"/>
          <w:b w:val="false"/>
          <w:i w:val="false"/>
          <w:color w:val="000000"/>
          <w:sz w:val="28"/>
        </w:rPr>
        <w:t>
            ко-ди.
</w:t>
      </w:r>
      <w:r>
        <w:br/>
      </w:r>
      <w:r>
        <w:rPr>
          <w:rFonts w:ascii="Times New Roman"/>
          <w:b w:val="false"/>
          <w:i w:val="false"/>
          <w:color w:val="000000"/>
          <w:sz w:val="28"/>
        </w:rPr>
        <w:t>
            агнос.
</w:t>
      </w:r>
      <w:r>
        <w:br/>
      </w:r>
      <w:r>
        <w:rPr>
          <w:rFonts w:ascii="Times New Roman"/>
          <w:b w:val="false"/>
          <w:i w:val="false"/>
          <w:color w:val="000000"/>
          <w:sz w:val="28"/>
        </w:rPr>
        <w:t>
            тика.
</w:t>
      </w:r>
      <w:r>
        <w:br/>
      </w:r>
      <w:r>
        <w:rPr>
          <w:rFonts w:ascii="Times New Roman"/>
          <w:b w:val="false"/>
          <w:i w:val="false"/>
          <w:color w:val="000000"/>
          <w:sz w:val="28"/>
        </w:rPr>
        <w:t>
            лық
</w:t>
      </w:r>
      <w:r>
        <w:br/>
      </w:r>
      <w:r>
        <w:rPr>
          <w:rFonts w:ascii="Times New Roman"/>
          <w:b w:val="false"/>
          <w:i w:val="false"/>
          <w:color w:val="000000"/>
          <w:sz w:val="28"/>
        </w:rPr>
        <w:t>
            зерт.
</w:t>
      </w:r>
      <w:r>
        <w:br/>
      </w:r>
      <w:r>
        <w:rPr>
          <w:rFonts w:ascii="Times New Roman"/>
          <w:b w:val="false"/>
          <w:i w:val="false"/>
          <w:color w:val="000000"/>
          <w:sz w:val="28"/>
        </w:rPr>
        <w:t>
            хана.
</w:t>
      </w:r>
      <w:r>
        <w:br/>
      </w:r>
      <w:r>
        <w:rPr>
          <w:rFonts w:ascii="Times New Roman"/>
          <w:b w:val="false"/>
          <w:i w:val="false"/>
          <w:color w:val="000000"/>
          <w:sz w:val="28"/>
        </w:rPr>
        <w:t>
            лардың
</w:t>
      </w:r>
      <w:r>
        <w:br/>
      </w:r>
      <w:r>
        <w:rPr>
          <w:rFonts w:ascii="Times New Roman"/>
          <w:b w:val="false"/>
          <w:i w:val="false"/>
          <w:color w:val="000000"/>
          <w:sz w:val="28"/>
        </w:rPr>
        <w:t>
            қалдық.
</w:t>
      </w:r>
      <w:r>
        <w:br/>
      </w:r>
      <w:r>
        <w:rPr>
          <w:rFonts w:ascii="Times New Roman"/>
          <w:b w:val="false"/>
          <w:i w:val="false"/>
          <w:color w:val="000000"/>
          <w:sz w:val="28"/>
        </w:rPr>
        <w:t>
            тары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