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c64d" w14:textId="32ac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халықаралық автомобиль тасымалдарын жүзеге асыру кезінде рұқсат беру жүйесін қолдану жөніндегі ережені бекіту туралы" Қазақстан Республикасы Көлік және коммуникациялар министрінің 1999 жылғы 13 желтоқсандағы N 904-І бұйрығына (1027-нөмірмен тіркелген)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 министрінің 2004 жылғы 9 ақпандағы N 52-І бұйрығы. Қазақстан Республикасының Әділет министрлігінде 2004 жылғы 28 ақпанда тіркелді. Тіркеу N 2721. Күші жойылды - ҚР Көлік және коммуникациялар министрінің 2005 жылғы 17 ақпандағы N 84-І (V053507)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 бойынша халықаралық автомобиль тасымалдарын жүзеге асыру кезінде рұқсат беру жүйесін жетілдіру мақсатында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халықаралық автомобиль тасымалдарын жүзеге асыру кезінде рұқсат беру жүйесін қолдану жөніндегі ережені бекіту туралы" Қазақстан Республикасы Көлік және коммуникациялар министрінің 1999 жылғы 13 желтоқсандағы N 904-І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("Қазақстан Республикасы Көлік және коммуникациялар министрінің 1999 жылғы 13 желтоқсандағы N 904-І бұйрығына өзгерістер мен толықтырулар енгізу туралы" Көлік және коммуникациялар министрінің 2001 жылғы 10 шілдедегі N 217-І бұйрығымен (Әділет министрлігінде 2001 жылғы 8 тамызда 1618-нөмірмен тіркелген) енгізілген өзгерістермен және толықтырулармен бірге Әділет министрлігінде 2000 жылғы 18 қаңтарда 1027-нөмірмен тіркелген)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аумағы бойынша халықаралық автомобиль тасымалдарын жүзеге асыру кезінде рұқсат беру жүйесін қолдану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екінші абзацында "Көрсетілген арнайы құжаттарынан басқа"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коммуникациялар министрлігінің Көліктік бақылау комитеті (Қ.С.Мұстафин) заңнамада белгіленген тәртіппен осы бұйрықты мемлекеттік тіркеу үшін Қазақстан Республикасының Әділет министрлігіне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коммуникациялар вице-министрі Е.Ж.Қошановқа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сәтінен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