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91c" w14:textId="a9e0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қызмет көрсету Қағидаларын бекіту туралы" Қазақстан Республикасы Әділет министрінің 2000 жылғы 29 қаңтардағы N 6 бұйрығына өзгерістер енгізу туралы" Қазақстан Республикасының Әділет министрлігі 2000 жылғы 1 ақпанда N 1035 тіркеген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19 наурыздағы N 69 бұйрығы. Қазақстан Республикасы Әділет министрлігінде 2004 жылғы 23 наурызда тіркелді. Тіркеу N 2764. Күші жойылды - Қазақстан Республикасы Әділет министрлігінің 2007 жылғы 24 тамыздағы N 239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Бұйрықтың күші жойылды - Қазақстан Республикасы Әділет министрлігінің 2007.08.24.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Тіркеу қызметі комитетіне ведомстволық бағынысты республикалық мемлекеттік кәсіпорындардың ақпараттық қызмет көрсету жөніндегі қызметін реттеу және жетілдіру мақсатында,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қызмет көрсету Қағидаларын бекіту туралы" Қазақстан Республикасы Әділет министрінің 2000 жылғы 29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министрінің 2000 жылғы 2 ақпанда N 1035 тіркелген, (Қазақстан Республикасы Әділет министрінің 2002 жылғы 23 тамыздағы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 бұйрығымен енгізілген өзгерістермен, Қазақстан Республикасы Әділет министрінің 2002 жылғы 6 қыркүйекте N 1969 тіркелді, 2002 жылы 18 қыркүйектегі N 38 "Юридическая газета" газетінде, Қазақстан Республикасы орталық атқарушы және өзге де мемлекеттік органдарының нормативтік құқықтық актілер бюллетенінде жарияланды, 2002 жылғы N 39, 700-құжат)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Қазақстан Республикасы Әділет министрлігі Тіркеу қызметі комитетінің Жылжымайтын мүлік жөніндегі орталықтарымен ақпараттық қызмет көрсету қағидасында: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 "10 күннен асырмай" деген сөздер "3 жұмыс күні ішінде"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Жылжымайтын мүлікке құқықтарды және онымен жасалатын мәмілелерді мемлекеттік тіркеу туралы ақпарат: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жылжымайтын мүлікке құқықтарды мемлекеттік тіркеу туралы куәлікті;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кондоминиум объектісін мемлекеттік тіркеу туралы куәлікті;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мүлікке ауыртпалықтарды (шектеулерді) және онымен жасалатын мәмілелерді мемлекеттік тіркеу туралы куәлікті;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 растаған тіркеу ісі құжаттарының, оның ішінде жылжымайтын мүлік объектісі жоспарының (сызбасының) көшірмесін;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жылжымайтын мүлкінің жоқ екендігі туралы анықтаманы беру түрінде жүзеге асырылады.".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Жылжымайтын мүлікке құқықтарды мемлекеттік тіркеу туралы куәлік мынадай мәліметтерді: жылжымайтын мүлік объектісінің түрін; кадастрлық нөмірін; ауданын; тұрған жерін (мекен-жай бағдарлары); жылжымайтын мүліктің осы объектісіне қатысты берілген кездегі құқықтар туралы мәліметтерді; құқық иелері, олардың үлестерінің мөлшері туралы мәліметтерді; өтініш берушінің сұрауына сәйкес құқықтық кадастрдың өзге де ақпаратын қамтуы тиіс.".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Жылжымайтын мүлікке ауыртпалықтарды (шектеулерді) және онымен жасалатын мәмілелерді мемлекеттік тіркеу куәлік мынадай мәліметтерді: жылжымайтын мүлік объектісінің түрін; кадастрлық нөмірін; ауданын; тұрған жерін (мекен-жай бағдарлары); жылжымайтын мүліктің осы объектісіне қатысты берілген кездегі ауыртпалықтар (шектеулер), мәмілелер туралы мәліметтерді; құқық иелері, олардың үлестерінің мөлшері туралы мәліметтерді; өтініш берушінің сұрауына сәйкес құқықтық кадастрдан өзге де ақпаратты қамтуы тиіс.".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Олардың іс жүргізуінде жатқан істерге қатысты құқық қорғау, сот органдарының сұраулары бойынша, сондай-ақ атқарушы органдардың заңдарда көзделген олардың құзыретіне сәйкес сұраулары бойынша тіркеуші орган сұрау салынған заңды және жеке тұлғалардың мүлкіне тіркелген құқықтарға (ауыртпалықтарға) қатысты өзге де ақпараттар бере алады.".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Жылжымайтын мүлікке құқықтарды мемлекеттік тіркеу туралы куәлікте және басқа да ақпараттық қызметтер нысандарында қамтылған деректер берілген сәтінде жарамды болып табылады.".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 мемлекеттік тіркеген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