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5303" w14:textId="d735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түзеу мекемелерінде және тергеу изоляторында ұсталатын адамдарды емдеу-алдын-алу және санитарлық-эпидемиялогиялық саулығын қамтамасыз етуді реттейтін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25 мамырдағы N 145, Қазақстан Республикасы Денсаулық сақтау министрінің 2004 жылғы 7 мамырдағы N 405 бірлескен бұйрығы. Қазақстан Республикасы Әділет министрлігінде 2004 жылғы 27 мамырда тіркелді. Тіркеу N 2876. Күші жойылды - Қазақстан Республикасы Әділет министрінің 2010 жылғы 6 мамырдағы N 157, Қазақстан Республикасы Денсаулық сақтау министрінің 2010 жылғы 18 мамырдағы N 350 және Қазақстан Республикасы Ішкі істер министрінің 2010 жылғы 14 маусымдағы N 272 Бірлескен бұйрығымен.</w:t>
      </w:r>
    </w:p>
    <w:p>
      <w:pPr>
        <w:spacing w:after="0"/>
        <w:ind w:left="0"/>
        <w:jc w:val="both"/>
      </w:pPr>
      <w:r>
        <w:rPr>
          <w:rFonts w:ascii="Times New Roman"/>
          <w:b w:val="false"/>
          <w:i w:val="false"/>
          <w:color w:val="ff0000"/>
          <w:sz w:val="28"/>
        </w:rPr>
        <w:t>      Бұйрықтың күші жойылды - ҚР Әділет министрінің 2010.05.06 N 157, ҚР Денсаулық сақтау министрінің 2010.05.18 N 350 және ҚР Ішкі істер министрінің 2010.06.14 N 272 (ресми жарияланған бірінші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 дәрежелі мемлекеттік    </w:t>
      </w:r>
      <w:r>
        <w:br/>
      </w:r>
      <w:r>
        <w:rPr>
          <w:rFonts w:ascii="Times New Roman"/>
          <w:b w:val="false"/>
          <w:i w:val="false"/>
          <w:color w:val="000000"/>
          <w:sz w:val="28"/>
        </w:rPr>
        <w:t xml:space="preserve">
әділет кеңесшісі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2004 жылғы 21 мамыр      </w:t>
      </w:r>
    </w:p>
    <w:bookmarkEnd w:id="0"/>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2004 жылғы 17 мамыр   </w:t>
      </w:r>
    </w:p>
    <w:bookmarkStart w:name="z392" w:id="1"/>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"Қылмыстың жасалуына сезіктілер мен айыпталушыларды күзетте ұстаудың тәртібі мен шарттары туралы" Заңның </w:t>
      </w:r>
      <w:r>
        <w:rPr>
          <w:rFonts w:ascii="Times New Roman"/>
          <w:b w:val="false"/>
          <w:i w:val="false"/>
          <w:color w:val="000000"/>
          <w:sz w:val="28"/>
        </w:rPr>
        <w:t>23-бабына</w:t>
      </w:r>
      <w:r>
        <w:rPr>
          <w:rFonts w:ascii="Times New Roman"/>
          <w:b w:val="false"/>
          <w:i w:val="false"/>
          <w:color w:val="000000"/>
          <w:sz w:val="28"/>
        </w:rPr>
        <w:t>, Қазақстан Республикасындағы халықтың денсаулығын қорғау және санитариялық саулығы саласындағы заңнамаларға сәйкес 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Қазақстан Республикасы әділет органдарының түзеу мекемелерінде және тергеу изоляторында ұсталатын адамдарды емдеу-алдын-алуды қамтамасыз етудің ережесі (1-қосымша);</w:t>
      </w:r>
      <w:r>
        <w:br/>
      </w:r>
      <w:r>
        <w:rPr>
          <w:rFonts w:ascii="Times New Roman"/>
          <w:b w:val="false"/>
          <w:i w:val="false"/>
          <w:color w:val="000000"/>
          <w:sz w:val="28"/>
        </w:rPr>
        <w:t>
      Қазақстан Республикасы әділет органдарының түзеу мекемелерінде және тергеу изоляторында ұсталатын адамдарды санитариялық-эпидемиялогиялық саулығын қамтамасыз етудің ережесі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Жеке аурулармен зардап шегетін адамдарға емдеу-алдын-алу іс-шараларын ұйымдастыру нұсқаулығы (</w:t>
      </w:r>
      <w:r>
        <w:rPr>
          <w:rFonts w:ascii="Times New Roman"/>
          <w:b w:val="false"/>
          <w:i w:val="false"/>
          <w:color w:val="000000"/>
          <w:sz w:val="28"/>
        </w:rPr>
        <w:t>3-қосымша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вице-Министрі С.М.Бекбосыновқа, Қазақстан Республикасы Денсаулық сақтау вице-Министрі С.А.Диқанбаеваға жүктелсін.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тіркеуден өткен күнінен бастап күшіне енеді және 2004 жылғы 1 қаңтардан бастап құқықтық қатынасқа таралады.</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p>
    <w:p>
      <w:pPr>
        <w:spacing w:after="0"/>
        <w:ind w:left="0"/>
        <w:jc w:val="both"/>
      </w:pPr>
      <w:r>
        <w:rPr>
          <w:rFonts w:ascii="Times New Roman"/>
          <w:b w:val="false"/>
          <w:i w:val="false"/>
          <w:color w:val="000000"/>
          <w:sz w:val="28"/>
        </w:rPr>
        <w:t xml:space="preserve">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145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реттейтін </w:t>
      </w:r>
      <w:r>
        <w:br/>
      </w:r>
      <w:r>
        <w:rPr>
          <w:rFonts w:ascii="Times New Roman"/>
          <w:b w:val="false"/>
          <w:i w:val="false"/>
          <w:color w:val="000000"/>
          <w:sz w:val="28"/>
        </w:rPr>
        <w:t xml:space="preserve">
нормативтік құқықтық актілерді  </w:t>
      </w:r>
      <w:r>
        <w:br/>
      </w:r>
      <w:r>
        <w:rPr>
          <w:rFonts w:ascii="Times New Roman"/>
          <w:b w:val="false"/>
          <w:i w:val="false"/>
          <w:color w:val="000000"/>
          <w:sz w:val="28"/>
        </w:rPr>
        <w:t xml:space="preserve">
бекіту туралы"            </w:t>
      </w:r>
    </w:p>
    <w:bookmarkStart w:name="z2" w:id="2"/>
    <w:p>
      <w:pPr>
        <w:spacing w:after="0"/>
        <w:ind w:left="0"/>
        <w:jc w:val="left"/>
      </w:pPr>
      <w:r>
        <w:rPr>
          <w:rFonts w:ascii="Times New Roman"/>
          <w:b/>
          <w:i w:val="false"/>
          <w:color w:val="000000"/>
        </w:rPr>
        <w:t xml:space="preserve"> 
Қазақстан Республикасы әділет органдарының</w:t>
      </w:r>
      <w:r>
        <w:br/>
      </w:r>
      <w:r>
        <w:rPr>
          <w:rFonts w:ascii="Times New Roman"/>
          <w:b/>
          <w:i w:val="false"/>
          <w:color w:val="000000"/>
        </w:rPr>
        <w:t>
түзеу мекемелерінде және тергеу изоляторларында</w:t>
      </w:r>
      <w:r>
        <w:br/>
      </w:r>
      <w:r>
        <w:rPr>
          <w:rFonts w:ascii="Times New Roman"/>
          <w:b/>
          <w:i w:val="false"/>
          <w:color w:val="000000"/>
        </w:rPr>
        <w:t>
ұсталатын адамдарды емдеу-алдын-алумен қамтамасыз</w:t>
      </w:r>
      <w:r>
        <w:br/>
      </w:r>
      <w:r>
        <w:rPr>
          <w:rFonts w:ascii="Times New Roman"/>
          <w:b/>
          <w:i w:val="false"/>
          <w:color w:val="000000"/>
        </w:rPr>
        <w:t>
етудің нұсқаулығы</w:t>
      </w:r>
    </w:p>
    <w:bookmarkEnd w:id="2"/>
    <w:bookmarkStart w:name="z3" w:id="3"/>
    <w:p>
      <w:pPr>
        <w:spacing w:after="0"/>
        <w:ind w:left="0"/>
        <w:jc w:val="left"/>
      </w:pPr>
      <w:r>
        <w:rPr>
          <w:rFonts w:ascii="Times New Roman"/>
          <w:b/>
          <w:i w:val="false"/>
          <w:color w:val="000000"/>
        </w:rPr>
        <w:t xml:space="preserve"> 
1. Медициналық бөлімнің жұмысын ұйымдастыру,</w:t>
      </w:r>
      <w:r>
        <w:br/>
      </w:r>
      <w:r>
        <w:rPr>
          <w:rFonts w:ascii="Times New Roman"/>
          <w:b/>
          <w:i w:val="false"/>
          <w:color w:val="000000"/>
        </w:rPr>
        <w:t>
оның жабдықталуы және жарақтандырылуы</w:t>
      </w:r>
    </w:p>
    <w:bookmarkEnd w:id="3"/>
    <w:p>
      <w:pPr>
        <w:spacing w:after="0"/>
        <w:ind w:left="0"/>
        <w:jc w:val="both"/>
      </w:pPr>
      <w:r>
        <w:rPr>
          <w:rFonts w:ascii="Times New Roman"/>
          <w:b w:val="false"/>
          <w:i w:val="false"/>
          <w:color w:val="000000"/>
          <w:sz w:val="28"/>
        </w:rPr>
        <w:t>      1. Медициналық бөлім санитариялық-гигиеналық нормалар және ережелердің орындалуына бақылауды, эпидемияға қарсы қамтамасыз етуді және гигиеналық тәрбиені, мекемелерде ұсталатын адамдарға (бұдан әрі - арнайы контингент) медициналық көмекті ұйымдастыратын және жүзеге асыратын түзеу мекемесінің, тергеу изоляторының (бұдан әрі - мекеме) құрылымдық бөлімшесі болып табылады.</w:t>
      </w:r>
    </w:p>
    <w:bookmarkStart w:name="z4" w:id="4"/>
    <w:p>
      <w:pPr>
        <w:spacing w:after="0"/>
        <w:ind w:left="0"/>
        <w:jc w:val="both"/>
      </w:pPr>
      <w:r>
        <w:rPr>
          <w:rFonts w:ascii="Times New Roman"/>
          <w:b w:val="false"/>
          <w:i w:val="false"/>
          <w:color w:val="000000"/>
          <w:sz w:val="28"/>
        </w:rPr>
        <w:t>
      2. Медициналық бөлімде әр медициналық қызметкерге лауазымдық нұсқаулықтар, сондай-ақ медициналық бөлімнің жоспары, медициналық қызметкердің жұмыс кестесі, медициналық бөлімнің жұмыс тәртібі, стационардағы ауруларға арналған ішкі тәртіп ережелері болады.</w:t>
      </w:r>
    </w:p>
    <w:bookmarkEnd w:id="4"/>
    <w:bookmarkStart w:name="z5" w:id="5"/>
    <w:p>
      <w:pPr>
        <w:spacing w:after="0"/>
        <w:ind w:left="0"/>
        <w:jc w:val="both"/>
      </w:pPr>
      <w:r>
        <w:rPr>
          <w:rFonts w:ascii="Times New Roman"/>
          <w:b w:val="false"/>
          <w:i w:val="false"/>
          <w:color w:val="000000"/>
          <w:sz w:val="28"/>
        </w:rPr>
        <w:t>
      3. Шұғыл мамандырылған стационариялық көмек қажет етілген жағдайларда аумақтық денсаулық сақтау органының ауруханаларына ауруларды жіберу жүзеге асырылады.</w:t>
      </w:r>
    </w:p>
    <w:bookmarkEnd w:id="5"/>
    <w:bookmarkStart w:name="z6" w:id="6"/>
    <w:p>
      <w:pPr>
        <w:spacing w:after="0"/>
        <w:ind w:left="0"/>
        <w:jc w:val="both"/>
      </w:pPr>
      <w:r>
        <w:rPr>
          <w:rFonts w:ascii="Times New Roman"/>
          <w:b w:val="false"/>
          <w:i w:val="false"/>
          <w:color w:val="000000"/>
          <w:sz w:val="28"/>
        </w:rPr>
        <w:t>
      4. Мекемелерде жаңа емдеу дәрілік құралдарын оларды клиникалық сынау (эксперименттер) мақсатында қолдануға тыйым салынады.</w:t>
      </w:r>
    </w:p>
    <w:bookmarkEnd w:id="6"/>
    <w:bookmarkStart w:name="z7" w:id="7"/>
    <w:p>
      <w:pPr>
        <w:spacing w:after="0"/>
        <w:ind w:left="0"/>
        <w:jc w:val="both"/>
      </w:pPr>
      <w:r>
        <w:rPr>
          <w:rFonts w:ascii="Times New Roman"/>
          <w:b w:val="false"/>
          <w:i w:val="false"/>
          <w:color w:val="000000"/>
          <w:sz w:val="28"/>
        </w:rPr>
        <w:t xml:space="preserve">
      5. Ауруларды тамақтандыру Қазақстан Республикасының Үкіметімен </w:t>
      </w:r>
      <w:r>
        <w:rPr>
          <w:rFonts w:ascii="Times New Roman"/>
          <w:b w:val="false"/>
          <w:i w:val="false"/>
          <w:color w:val="000000"/>
          <w:sz w:val="28"/>
        </w:rPr>
        <w:t>бекітілген</w:t>
      </w:r>
      <w:r>
        <w:rPr>
          <w:rFonts w:ascii="Times New Roman"/>
          <w:b w:val="false"/>
          <w:i w:val="false"/>
          <w:color w:val="000000"/>
          <w:sz w:val="28"/>
        </w:rPr>
        <w:t xml:space="preserve"> нормаларға сәйкес диетология талаптарын сақтаумен ұйымдастырылады.</w:t>
      </w:r>
    </w:p>
    <w:bookmarkEnd w:id="7"/>
    <w:bookmarkStart w:name="z8" w:id="8"/>
    <w:p>
      <w:pPr>
        <w:spacing w:after="0"/>
        <w:ind w:left="0"/>
        <w:jc w:val="both"/>
      </w:pPr>
      <w:r>
        <w:rPr>
          <w:rFonts w:ascii="Times New Roman"/>
          <w:b w:val="false"/>
          <w:i w:val="false"/>
          <w:color w:val="000000"/>
          <w:sz w:val="28"/>
        </w:rPr>
        <w:t>
      6. Медициналық бөлімнің құрамында: амбулатория, стационар, аурудың жұқпалы нысандарымен және психикалық бұзушылықтармен ауруларды оқшаулап ұстауға арналған палаталар, дәріхана ұйымдастырылады.</w:t>
      </w:r>
      <w:r>
        <w:br/>
      </w:r>
      <w:r>
        <w:rPr>
          <w:rFonts w:ascii="Times New Roman"/>
          <w:b w:val="false"/>
          <w:i w:val="false"/>
          <w:color w:val="000000"/>
          <w:sz w:val="28"/>
        </w:rPr>
        <w:t>
      Мекемелердің режимдік корпустарында арнайы контингентті амбулаториялық қабылдау жүргізу үшін бөлмелер жабдықталады.</w:t>
      </w:r>
      <w:r>
        <w:br/>
      </w:r>
      <w:r>
        <w:rPr>
          <w:rFonts w:ascii="Times New Roman"/>
          <w:b w:val="false"/>
          <w:i w:val="false"/>
          <w:color w:val="000000"/>
          <w:sz w:val="28"/>
        </w:rPr>
        <w:t>
      Медициналық бөлім құралдармен, жабдықтармен және мүкәммалдармен жабдықталады.</w:t>
      </w:r>
    </w:p>
    <w:bookmarkEnd w:id="8"/>
    <w:bookmarkStart w:name="z9" w:id="9"/>
    <w:p>
      <w:pPr>
        <w:spacing w:after="0"/>
        <w:ind w:left="0"/>
        <w:jc w:val="left"/>
      </w:pPr>
      <w:r>
        <w:rPr>
          <w:rFonts w:ascii="Times New Roman"/>
          <w:b/>
          <w:i w:val="false"/>
          <w:color w:val="000000"/>
        </w:rPr>
        <w:t xml:space="preserve"> 
2. Медициналық бөлімде емдеу-алдын-алумен</w:t>
      </w:r>
      <w:r>
        <w:br/>
      </w:r>
      <w:r>
        <w:rPr>
          <w:rFonts w:ascii="Times New Roman"/>
          <w:b/>
          <w:i w:val="false"/>
          <w:color w:val="000000"/>
        </w:rPr>
        <w:t>
қамтамасыз ету 1. Мекемеде ұсталатын адамдардың жағдайына</w:t>
      </w:r>
      <w:r>
        <w:br/>
      </w:r>
      <w:r>
        <w:rPr>
          <w:rFonts w:ascii="Times New Roman"/>
          <w:b/>
          <w:i w:val="false"/>
          <w:color w:val="000000"/>
        </w:rPr>
        <w:t>
медициналық бақылау</w:t>
      </w:r>
    </w:p>
    <w:bookmarkEnd w:id="9"/>
    <w:bookmarkStart w:name="z395" w:id="10"/>
    <w:p>
      <w:pPr>
        <w:spacing w:after="0"/>
        <w:ind w:left="0"/>
        <w:jc w:val="both"/>
      </w:pPr>
      <w:r>
        <w:rPr>
          <w:rFonts w:ascii="Times New Roman"/>
          <w:b w:val="false"/>
          <w:i w:val="false"/>
          <w:color w:val="000000"/>
          <w:sz w:val="28"/>
        </w:rPr>
        <w:t>
      7. Медициналық бақылау:</w:t>
      </w:r>
      <w:r>
        <w:br/>
      </w:r>
      <w:r>
        <w:rPr>
          <w:rFonts w:ascii="Times New Roman"/>
          <w:b w:val="false"/>
          <w:i w:val="false"/>
          <w:color w:val="000000"/>
          <w:sz w:val="28"/>
        </w:rPr>
        <w:t>
      мекемеге келгенде инфекциялы, паразитарлы және басқа да жіті ауруларды айқындау мақсатында медициналық тексеріс;</w:t>
      </w:r>
      <w:r>
        <w:br/>
      </w:r>
      <w:r>
        <w:rPr>
          <w:rFonts w:ascii="Times New Roman"/>
          <w:b w:val="false"/>
          <w:i w:val="false"/>
          <w:color w:val="000000"/>
          <w:sz w:val="28"/>
        </w:rPr>
        <w:t>
      жұмысқа жіберер алдында инфекциялық және паразитарлық ауруларды болдырмау мақсатында алдын-алу және мерзімдік медициналық тексеріс жүргізу;</w:t>
      </w:r>
      <w:r>
        <w:br/>
      </w:r>
      <w:r>
        <w:rPr>
          <w:rFonts w:ascii="Times New Roman"/>
          <w:b w:val="false"/>
          <w:i w:val="false"/>
          <w:color w:val="000000"/>
          <w:sz w:val="28"/>
        </w:rPr>
        <w:t>
      медициналық тексерістер жүргізу: жыл сайынғы алдын-алу, мақсатты, мекемеден кетер алдында, ауруларды, патологиялық және патологиялық алдыңғы жағдайлары бар тұлғаларды белсенді уақытылы анықтау мақсатында және оларға қатысты емдеу-сауықтандыру шараларын жетілдіру үшін;</w:t>
      </w:r>
      <w:r>
        <w:br/>
      </w:r>
      <w:r>
        <w:rPr>
          <w:rFonts w:ascii="Times New Roman"/>
          <w:b w:val="false"/>
          <w:i w:val="false"/>
          <w:color w:val="000000"/>
          <w:sz w:val="28"/>
        </w:rPr>
        <w:t>
      аурулары бар адамдарды диспансерлік қадағалау;</w:t>
      </w:r>
      <w:r>
        <w:br/>
      </w:r>
      <w:r>
        <w:rPr>
          <w:rFonts w:ascii="Times New Roman"/>
          <w:b w:val="false"/>
          <w:i w:val="false"/>
          <w:color w:val="000000"/>
          <w:sz w:val="28"/>
        </w:rPr>
        <w:t>
      арнайы контингенттің еңбек, орналастыру және тамақтандыру жағдайына санитариялық қадағалау;</w:t>
      </w:r>
      <w:r>
        <w:br/>
      </w:r>
      <w:r>
        <w:rPr>
          <w:rFonts w:ascii="Times New Roman"/>
          <w:b w:val="false"/>
          <w:i w:val="false"/>
          <w:color w:val="000000"/>
          <w:sz w:val="28"/>
        </w:rPr>
        <w:t>
      мүгедектердің және еңбегі шектеуленген адамдардың еңбегін дұрыс пайдалану жөніндегі дәрігер-кеңес комиссиясы (одан әрі - ДКК) ұсынымдарының, сондай-ақ созылмалы аурулар арасында емдеу-алдын-алу іс-шараларын жүргізу жөніндегі емдеу мекемелерінің ұсынымдарының орындалуын жүйелі тексеру жолымен жүзеге асырылады.</w:t>
      </w:r>
    </w:p>
    <w:bookmarkEnd w:id="10"/>
    <w:bookmarkStart w:name="z10" w:id="11"/>
    <w:p>
      <w:pPr>
        <w:spacing w:after="0"/>
        <w:ind w:left="0"/>
        <w:jc w:val="both"/>
      </w:pPr>
      <w:r>
        <w:rPr>
          <w:rFonts w:ascii="Times New Roman"/>
          <w:b w:val="false"/>
          <w:i w:val="false"/>
          <w:color w:val="000000"/>
          <w:sz w:val="28"/>
        </w:rPr>
        <w:t>
      8. Тергеу изоляторына түскеннен кейін келген адамдардың барлығы (соның ішінде транзитпен түсетіндер) қоршаған ортаға эпидемиялық қауіп әкелетін, шұғыл көмекті қажет ететін адамдарды айқындау мақсатында алғашқы медициналық тексерістен өтеді. Тексерісті дәрігер немесе фельдшер жинақтау бөлімінің арнайы жабдықталған медициналық кабинетінде жүргізеді. Жұқпалы аурулары бар немесе ауруға күмәнді адамдар тексерістен кейін бірден сау адамдардан оқшауланады. Сол адамдардың алғашқы санитариялық өңдеуінің соңғы кезегі киім-кешекті міндетті дезинфекциялап, тексеріс пен емделуге арнайы бөлінген камераларға жіберіледі.</w:t>
      </w:r>
    </w:p>
    <w:bookmarkEnd w:id="11"/>
    <w:bookmarkStart w:name="z11" w:id="12"/>
    <w:p>
      <w:pPr>
        <w:spacing w:after="0"/>
        <w:ind w:left="0"/>
        <w:jc w:val="both"/>
      </w:pPr>
      <w:r>
        <w:rPr>
          <w:rFonts w:ascii="Times New Roman"/>
          <w:b w:val="false"/>
          <w:i w:val="false"/>
          <w:color w:val="000000"/>
          <w:sz w:val="28"/>
        </w:rPr>
        <w:t>
      9. Тергеу изоляторына келген сәттен бастап үш күн мерзімде барлық келгендер дәрігер (фельдшерлік сауықтыру пунктінде-фельдшер) тексерісінен өтеді, сондай-ақ рентгенофлюорографиялық тексеріс жасайды. Тергеу изоляторында ұсталатын әр адамға амбулаториялық карта толтырылады.</w:t>
      </w:r>
    </w:p>
    <w:bookmarkEnd w:id="12"/>
    <w:bookmarkStart w:name="z12" w:id="13"/>
    <w:p>
      <w:pPr>
        <w:spacing w:after="0"/>
        <w:ind w:left="0"/>
        <w:jc w:val="both"/>
      </w:pPr>
      <w:r>
        <w:rPr>
          <w:rFonts w:ascii="Times New Roman"/>
          <w:b w:val="false"/>
          <w:i w:val="false"/>
          <w:color w:val="000000"/>
          <w:sz w:val="28"/>
        </w:rPr>
        <w:t>
      10. Тергеу изоляторынан кететіндерге қорытынды (дәрігерлік немесе фельдшерлік) медициналық тексеріс жүргізіледі. Өткір ауруы бар адамдар, инфекциялы (туберкулезден басқа) және венерологиялық аурумен ауыратындар, педикулезбен, қышымамен зақымдалған, емдеудің белгіленген курсын өтпеген адамдарды, тасымалдауға жатпайтын ауруларды тасымалдауға рұқсат етілмейді.</w:t>
      </w:r>
      <w:r>
        <w:br/>
      </w:r>
      <w:r>
        <w:rPr>
          <w:rFonts w:ascii="Times New Roman"/>
          <w:b w:val="false"/>
          <w:i w:val="false"/>
          <w:color w:val="000000"/>
          <w:sz w:val="28"/>
        </w:rPr>
        <w:t>
      Тексеріс аяқталғаннан кейін әр кететін адамның денсаулығының жағдайы, оның жүру мүмкіндігі туралы, медициналық-амбулаториялық картасына белгі соғумен қорытынды жасалады.</w:t>
      </w:r>
      <w:r>
        <w:br/>
      </w:r>
      <w:r>
        <w:rPr>
          <w:rFonts w:ascii="Times New Roman"/>
          <w:b w:val="false"/>
          <w:i w:val="false"/>
          <w:color w:val="000000"/>
          <w:sz w:val="28"/>
        </w:rPr>
        <w:t>
      Тексерісті өткізген медициналық қызметкер қорытындының соңына аты-жөнін көрсетумен өз қолын қояды.</w:t>
      </w:r>
    </w:p>
    <w:bookmarkEnd w:id="13"/>
    <w:bookmarkStart w:name="z13" w:id="14"/>
    <w:p>
      <w:pPr>
        <w:spacing w:after="0"/>
        <w:ind w:left="0"/>
        <w:jc w:val="both"/>
      </w:pPr>
      <w:r>
        <w:rPr>
          <w:rFonts w:ascii="Times New Roman"/>
          <w:b w:val="false"/>
          <w:i w:val="false"/>
          <w:color w:val="000000"/>
          <w:sz w:val="28"/>
        </w:rPr>
        <w:t>
      11. Түзеу мекемесіне келгеннен кейін барлық сотталғандар инфекциялы және паразитарлық ауруларды айқындау мақсатында медициналық тексерісті өтеді.</w:t>
      </w:r>
    </w:p>
    <w:bookmarkEnd w:id="14"/>
    <w:bookmarkStart w:name="z14" w:id="15"/>
    <w:p>
      <w:pPr>
        <w:spacing w:after="0"/>
        <w:ind w:left="0"/>
        <w:jc w:val="both"/>
      </w:pPr>
      <w:r>
        <w:rPr>
          <w:rFonts w:ascii="Times New Roman"/>
          <w:b w:val="false"/>
          <w:i w:val="false"/>
          <w:color w:val="000000"/>
          <w:sz w:val="28"/>
        </w:rPr>
        <w:t>
      12. Түзеу мекемесіне келудің алғашқы екі аптасында барлық сотталғандар бар ауруларды айқындау үшін дене жағдайын бағалау, жұмысқа қабілеттік санатын алдын-ала белгілеу мақсатында дәрігерлік тексерісті өтеді. Оның барысында дәрігерлер аурумен ауырған, жарақаттар, операциялар туралы анамнестикалық деректерді жинайды, олар медициналық-амбулаториялық картасында тіркеледі, қажет болған жағдайда қосымша тексерістер тағайындалады.</w:t>
      </w:r>
      <w:r>
        <w:br/>
      </w:r>
      <w:r>
        <w:rPr>
          <w:rFonts w:ascii="Times New Roman"/>
          <w:b w:val="false"/>
          <w:i w:val="false"/>
          <w:color w:val="000000"/>
          <w:sz w:val="28"/>
        </w:rPr>
        <w:t>
      Сотталғандардың денсаулығы жағдайына одан әрі медициналық бақылау алдын-алу медициналық тексерістер, сондай-ақ медициналық бөлімге амбулаторлық жұғыну кезінде жүзеге асырылады.</w:t>
      </w:r>
    </w:p>
    <w:bookmarkEnd w:id="15"/>
    <w:bookmarkStart w:name="z15" w:id="16"/>
    <w:p>
      <w:pPr>
        <w:spacing w:after="0"/>
        <w:ind w:left="0"/>
        <w:jc w:val="both"/>
      </w:pPr>
      <w:r>
        <w:rPr>
          <w:rFonts w:ascii="Times New Roman"/>
          <w:b w:val="false"/>
          <w:i w:val="false"/>
          <w:color w:val="000000"/>
          <w:sz w:val="28"/>
        </w:rPr>
        <w:t>
      13. Сотталғандардың денсаулығын қорғау, инфекциялық және паразитарлық ауруларды болдырмау мақсатында, тамақтандыру, су құбыры объектілеріне, медициналық бөлімдерге, ауруханаларға, туу бөлімшелеріне, балалар үйлеріне жұмысқа жіберілетін тұлғаларды міндетті алдын-ала және мерзімдік медициналық тексерістен өткізілуі қажет. Медициналық тексерістер дәрігер-мамандармен жүргізіледі.</w:t>
      </w:r>
      <w:r>
        <w:br/>
      </w:r>
      <w:r>
        <w:rPr>
          <w:rFonts w:ascii="Times New Roman"/>
          <w:b w:val="false"/>
          <w:i w:val="false"/>
          <w:color w:val="000000"/>
          <w:sz w:val="28"/>
        </w:rPr>
        <w:t>
      Тексерістер мекемелердің медициналық бөлімдері күшімен қажеттілігіне қылмыстық-атқару жүйесі емдеу алдын-алу мекемелерінің, сондай-ақ орындарда (келісім шарт бойынша) денсаулық сақтау органдары мекемелерінің дәрігер мамандарын тартумен жүргізіледі.</w:t>
      </w:r>
      <w:r>
        <w:br/>
      </w:r>
      <w:r>
        <w:rPr>
          <w:rFonts w:ascii="Times New Roman"/>
          <w:b w:val="false"/>
          <w:i w:val="false"/>
          <w:color w:val="000000"/>
          <w:sz w:val="28"/>
        </w:rPr>
        <w:t xml:space="preserve">
      Медициналық тексерістерге: терапевттің, дерматовенерологтың, туберкулезге тексеру, ішек инфекциялары, гельминтоз, жыныстық және жұқпалы тері аурулары қоздырғыштарының тасымалдауына, жеке жағдайларда стоматолог пен отоларингологтың қарауы, жұмысқа жібергенде міндетті алдын-ала және кезеңдік медициналық тексерістерді жүргізудің реттілігі мен көлеміне сәйкес Қазақстан Республикасы Денсаулық сақтау министрінің 2003 жылғы 20 қазандағы N 766 "Халықтың декреттелген тобына міндетті түрде медициналық тексерулерді жүргізу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 Қазақстан Республикасының Әділет министрлігінде 2003 жылғы 12 қарашада N 2556 тіркелген.</w:t>
      </w:r>
      <w:r>
        <w:br/>
      </w:r>
      <w:r>
        <w:rPr>
          <w:rFonts w:ascii="Times New Roman"/>
          <w:b w:val="false"/>
          <w:i w:val="false"/>
          <w:color w:val="000000"/>
          <w:sz w:val="28"/>
        </w:rPr>
        <w:t>
      Медициналық тексеріс өткізгенде:</w:t>
      </w:r>
      <w:r>
        <w:br/>
      </w:r>
      <w:r>
        <w:rPr>
          <w:rFonts w:ascii="Times New Roman"/>
          <w:b w:val="false"/>
          <w:i w:val="false"/>
          <w:color w:val="000000"/>
          <w:sz w:val="28"/>
        </w:rPr>
        <w:t>
      1) дәрігер-терапевт:</w:t>
      </w:r>
      <w:r>
        <w:br/>
      </w:r>
      <w:r>
        <w:rPr>
          <w:rFonts w:ascii="Times New Roman"/>
          <w:b w:val="false"/>
          <w:i w:val="false"/>
          <w:color w:val="000000"/>
          <w:sz w:val="28"/>
        </w:rPr>
        <w:t>
      анамнез, әсіресе инфекциялық аурумен ауырғандарға қатысты жинауға;</w:t>
      </w:r>
      <w:r>
        <w:br/>
      </w:r>
      <w:r>
        <w:rPr>
          <w:rFonts w:ascii="Times New Roman"/>
          <w:b w:val="false"/>
          <w:i w:val="false"/>
          <w:color w:val="000000"/>
          <w:sz w:val="28"/>
        </w:rPr>
        <w:t>
      ішкі органдары жағдайының тексерісін жүргізу;</w:t>
      </w:r>
      <w:r>
        <w:br/>
      </w:r>
      <w:r>
        <w:rPr>
          <w:rFonts w:ascii="Times New Roman"/>
          <w:b w:val="false"/>
          <w:i w:val="false"/>
          <w:color w:val="000000"/>
          <w:sz w:val="28"/>
        </w:rPr>
        <w:t>
      жалпы клиникалық зертханалық және флюорографиялық тексеріске жолдама беруге. Анамнезде ішек аурулары болғанда бақылау зертханалық тексеріс жүргізу үшін ілеспе құжатта бұл туралы көрсетуге міндетті.</w:t>
      </w:r>
      <w:r>
        <w:br/>
      </w:r>
      <w:r>
        <w:rPr>
          <w:rFonts w:ascii="Times New Roman"/>
          <w:b w:val="false"/>
          <w:i w:val="false"/>
          <w:color w:val="000000"/>
          <w:sz w:val="28"/>
        </w:rPr>
        <w:t>
      2) дәрігер-дерматовенеролог:</w:t>
      </w:r>
      <w:r>
        <w:br/>
      </w:r>
      <w:r>
        <w:rPr>
          <w:rFonts w:ascii="Times New Roman"/>
          <w:b w:val="false"/>
          <w:i w:val="false"/>
          <w:color w:val="000000"/>
          <w:sz w:val="28"/>
        </w:rPr>
        <w:t>
      тері, шаш жабындарын, тырнақтарын, соның ішінде айна арқылы гениталий аясында (әйелдерде) көрінетін сілемейлерін мұқият қарауға;</w:t>
      </w:r>
      <w:r>
        <w:br/>
      </w:r>
      <w:r>
        <w:rPr>
          <w:rFonts w:ascii="Times New Roman"/>
          <w:b w:val="false"/>
          <w:i w:val="false"/>
          <w:color w:val="000000"/>
          <w:sz w:val="28"/>
        </w:rPr>
        <w:t>
      аймақтық лимфа түйіндерін қарауға;</w:t>
      </w:r>
      <w:r>
        <w:br/>
      </w:r>
      <w:r>
        <w:rPr>
          <w:rFonts w:ascii="Times New Roman"/>
          <w:b w:val="false"/>
          <w:i w:val="false"/>
          <w:color w:val="000000"/>
          <w:sz w:val="28"/>
        </w:rPr>
        <w:t>
      уретрадан (ерлерден соскобпен), цервикалды каналдан және қынаптың артқы жағынан, ал көрсеткіштер бойынша - тік ішектен гонокок, трихомонада және басқа патогендік микроорганизмдер бар болуына материалдың алуын жүргізуге;</w:t>
      </w:r>
      <w:r>
        <w:br/>
      </w:r>
      <w:r>
        <w:rPr>
          <w:rFonts w:ascii="Times New Roman"/>
          <w:b w:val="false"/>
          <w:i w:val="false"/>
          <w:color w:val="000000"/>
          <w:sz w:val="28"/>
        </w:rPr>
        <w:t>
      мерезге (микрореакциялар) қан тексерісін жүргізуге;</w:t>
      </w:r>
      <w:r>
        <w:br/>
      </w:r>
      <w:r>
        <w:rPr>
          <w:rFonts w:ascii="Times New Roman"/>
          <w:b w:val="false"/>
          <w:i w:val="false"/>
          <w:color w:val="000000"/>
          <w:sz w:val="28"/>
        </w:rPr>
        <w:t>
      көрсеткіштер бойынша - жұмсақ теріні, шашты, тырнақты грибоктық аурулар, сондай-ақ қышыма ауруы болуына тексеріс жүргізуге міндетті.</w:t>
      </w:r>
      <w:r>
        <w:br/>
      </w:r>
      <w:r>
        <w:rPr>
          <w:rFonts w:ascii="Times New Roman"/>
          <w:b w:val="false"/>
          <w:i w:val="false"/>
          <w:color w:val="000000"/>
          <w:sz w:val="28"/>
        </w:rPr>
        <w:t>
      3) дәрігер-стоматолог:</w:t>
      </w:r>
      <w:r>
        <w:br/>
      </w:r>
      <w:r>
        <w:rPr>
          <w:rFonts w:ascii="Times New Roman"/>
          <w:b w:val="false"/>
          <w:i w:val="false"/>
          <w:color w:val="000000"/>
          <w:sz w:val="28"/>
        </w:rPr>
        <w:t>
      еріннің қызыл шеңберінің, ауыз қуысының, кариес, жойылмаған тамырлары, жылан көз тесіктері, пародонтит және пародонтоз болуына пародонттың жағдайын мұқият тексеруге міндетті.</w:t>
      </w:r>
      <w:r>
        <w:br/>
      </w:r>
      <w:r>
        <w:rPr>
          <w:rFonts w:ascii="Times New Roman"/>
          <w:b w:val="false"/>
          <w:i w:val="false"/>
          <w:color w:val="000000"/>
          <w:sz w:val="28"/>
        </w:rPr>
        <w:t>
      4) дәрігер-отоларинголог:</w:t>
      </w:r>
      <w:r>
        <w:br/>
      </w:r>
      <w:r>
        <w:rPr>
          <w:rFonts w:ascii="Times New Roman"/>
          <w:b w:val="false"/>
          <w:i w:val="false"/>
          <w:color w:val="000000"/>
          <w:sz w:val="28"/>
        </w:rPr>
        <w:t>
      сілемейлілері қабықтың жағдайына және қабыну процесі болуына айрықша көңіл бөліп, риноскопия, фарингоскопия, ларингоскопияны жүргізуге міндетті.</w:t>
      </w:r>
      <w:r>
        <w:br/>
      </w:r>
      <w:r>
        <w:rPr>
          <w:rFonts w:ascii="Times New Roman"/>
          <w:b w:val="false"/>
          <w:i w:val="false"/>
          <w:color w:val="000000"/>
          <w:sz w:val="28"/>
        </w:rPr>
        <w:t>
      Бактерия тасымалдаушылыққа зертханалық тексерістер санитариялық-эпидемиологиялық станция зертханаларында, гельминтоз болуына - емдеу-алдын-алу мекемелерінің клиника-диагностикалық зертханаларында жүргізіледі. Мерез (экспресс-тәсіл), гонорея, трихомониаз және зәр жыныс органдарының (жағындылар) аурулары бар болуына грибоктық ауруларға, қышымаға (натифті препараттар) зертханалық тексерістері емхана, аурухана, зертханаларында жүргізіледі.</w:t>
      </w:r>
      <w:r>
        <w:br/>
      </w:r>
      <w:r>
        <w:rPr>
          <w:rFonts w:ascii="Times New Roman"/>
          <w:b w:val="false"/>
          <w:i w:val="false"/>
          <w:color w:val="000000"/>
          <w:sz w:val="28"/>
        </w:rPr>
        <w:t>
      Медициналық тексерістің барлық қажетті түрлері аяқталғаннан кейін және қарсы көрсетімдер жоқ болғанда дәрігер мамандар қорытынды жасайды және жұмысқа рұқсат беру туралы жеке медициналық кітапшасына белгі соғады. Төменде көрсетілген абзацта тізбелген мекемелердің объектілерінде жұмыс істеуге кедергі жасайтын аурулармен бактерия тасымалдаушылар диагностикалаған жағдайда олар МСЭҚБ-не бұл туралы хабарландыру және тиісті емдеу-алдын-алу мекемесіне емделу үшін ауруды жіберуге тиіс.</w:t>
      </w:r>
      <w:r>
        <w:br/>
      </w:r>
      <w:r>
        <w:rPr>
          <w:rFonts w:ascii="Times New Roman"/>
          <w:b w:val="false"/>
          <w:i w:val="false"/>
          <w:color w:val="000000"/>
          <w:sz w:val="28"/>
        </w:rPr>
        <w:t>
      Мынадай аурулар бактерия тасымалдаушылары:</w:t>
      </w:r>
      <w:r>
        <w:br/>
      </w:r>
      <w:r>
        <w:rPr>
          <w:rFonts w:ascii="Times New Roman"/>
          <w:b w:val="false"/>
          <w:i w:val="false"/>
          <w:color w:val="000000"/>
          <w:sz w:val="28"/>
        </w:rPr>
        <w:t>
      іш сүзегі, паротиф, сальмонеллез, дезинтерея;</w:t>
      </w:r>
      <w:r>
        <w:br/>
      </w:r>
      <w:r>
        <w:rPr>
          <w:rFonts w:ascii="Times New Roman"/>
          <w:b w:val="false"/>
          <w:i w:val="false"/>
          <w:color w:val="000000"/>
          <w:sz w:val="28"/>
        </w:rPr>
        <w:t>
      гименолепидоз, энтеробиоз;</w:t>
      </w:r>
      <w:r>
        <w:br/>
      </w:r>
      <w:r>
        <w:rPr>
          <w:rFonts w:ascii="Times New Roman"/>
          <w:b w:val="false"/>
          <w:i w:val="false"/>
          <w:color w:val="000000"/>
          <w:sz w:val="28"/>
        </w:rPr>
        <w:t>
      мерез (барлық нысандары);</w:t>
      </w:r>
      <w:r>
        <w:br/>
      </w:r>
      <w:r>
        <w:rPr>
          <w:rFonts w:ascii="Times New Roman"/>
          <w:b w:val="false"/>
          <w:i w:val="false"/>
          <w:color w:val="000000"/>
          <w:sz w:val="28"/>
        </w:rPr>
        <w:t>
      гонорея (барлық нысандары);</w:t>
      </w:r>
      <w:r>
        <w:br/>
      </w:r>
      <w:r>
        <w:rPr>
          <w:rFonts w:ascii="Times New Roman"/>
          <w:b w:val="false"/>
          <w:i w:val="false"/>
          <w:color w:val="000000"/>
          <w:sz w:val="28"/>
        </w:rPr>
        <w:t>
      лепра;</w:t>
      </w:r>
      <w:r>
        <w:br/>
      </w:r>
      <w:r>
        <w:rPr>
          <w:rFonts w:ascii="Times New Roman"/>
          <w:b w:val="false"/>
          <w:i w:val="false"/>
          <w:color w:val="000000"/>
          <w:sz w:val="28"/>
        </w:rPr>
        <w:t>
      жұқпалы тері аурулары: қышыма, теміреткі (трихофития және бастың шашы бар бөлігінің, жұмсақ тері мен тырнақтардың микроспориясы), парша, дененің ашық мүшелерінде жыланкөздері бар актиномикоз;</w:t>
      </w:r>
      <w:r>
        <w:br/>
      </w:r>
      <w:r>
        <w:rPr>
          <w:rFonts w:ascii="Times New Roman"/>
          <w:b w:val="false"/>
          <w:i w:val="false"/>
          <w:color w:val="000000"/>
          <w:sz w:val="28"/>
        </w:rPr>
        <w:t>
      өкпе туберкулезінің жұқпалы және деструктивтік нысандары, жыланкөзі бар өкпеден тыс туберкулез, бактериоурия, беті мен қолының туберкулездік волчанкасы бар адамдар жұмысқа жіберілмейді.</w:t>
      </w:r>
      <w:r>
        <w:br/>
      </w:r>
      <w:r>
        <w:rPr>
          <w:rFonts w:ascii="Times New Roman"/>
          <w:b w:val="false"/>
          <w:i w:val="false"/>
          <w:color w:val="000000"/>
          <w:sz w:val="28"/>
        </w:rPr>
        <w:t>
      Жұқпалы емес тері ауруларымен ауыратын адамдарды (псориаз, экзема, аллергиялық дерматит) жұмысқа шығуға рұқсат беру аурудың денсаулық жағдайы мен жұмыс орнына байланысты медициналық тексеріс жүргізген дәрігер шешеді.</w:t>
      </w:r>
      <w:r>
        <w:br/>
      </w:r>
      <w:r>
        <w:rPr>
          <w:rFonts w:ascii="Times New Roman"/>
          <w:b w:val="false"/>
          <w:i w:val="false"/>
          <w:color w:val="000000"/>
          <w:sz w:val="28"/>
        </w:rPr>
        <w:t>
      Терінің іріңді аурулары бар адамдар акушерлік, хирургиялық стационарларға, жаңа туған нәрестелер бөлімшелеріне, сонымен бірге азық-түлікті дайындаумен және таратумен байланысты жұмыстарға жіберілмейді.</w:t>
      </w:r>
      <w:r>
        <w:br/>
      </w:r>
      <w:r>
        <w:rPr>
          <w:rFonts w:ascii="Times New Roman"/>
          <w:b w:val="false"/>
          <w:i w:val="false"/>
          <w:color w:val="000000"/>
          <w:sz w:val="28"/>
        </w:rPr>
        <w:t>
      Мекеме әкімшілігі:</w:t>
      </w:r>
      <w:r>
        <w:br/>
      </w:r>
      <w:r>
        <w:rPr>
          <w:rFonts w:ascii="Times New Roman"/>
          <w:b w:val="false"/>
          <w:i w:val="false"/>
          <w:color w:val="000000"/>
          <w:sz w:val="28"/>
        </w:rPr>
        <w:t>
      МСЭҚБ-нің келісімі бойынша мекеме әкімшілігі бекіткен жоспар-кестеге байланысты жұмыскерлерді уақытылы міндетті үздіксіз медициналық тексеріспен қамтамасыз етуге;</w:t>
      </w:r>
      <w:r>
        <w:br/>
      </w:r>
      <w:r>
        <w:rPr>
          <w:rFonts w:ascii="Times New Roman"/>
          <w:b w:val="false"/>
          <w:i w:val="false"/>
          <w:color w:val="000000"/>
          <w:sz w:val="28"/>
        </w:rPr>
        <w:t>
      тексерістен өтуге тиіс әрбір жұмыскерлерді жеке медицина кітапшасымен жарақтандыруға міндетті.</w:t>
      </w:r>
      <w:r>
        <w:br/>
      </w:r>
      <w:r>
        <w:rPr>
          <w:rFonts w:ascii="Times New Roman"/>
          <w:b w:val="false"/>
          <w:i w:val="false"/>
          <w:color w:val="000000"/>
          <w:sz w:val="28"/>
        </w:rPr>
        <w:t>
      Жұмыскерлердің тексерістен өтуі бойынша жеке медициналық кітапшасы мекеменің медициналық бөлімінде сақталады.</w:t>
      </w:r>
      <w:r>
        <w:br/>
      </w:r>
      <w:r>
        <w:rPr>
          <w:rFonts w:ascii="Times New Roman"/>
          <w:b w:val="false"/>
          <w:i w:val="false"/>
          <w:color w:val="000000"/>
          <w:sz w:val="28"/>
        </w:rPr>
        <w:t>
      Белгіленген мерзімде медициналық тексерістен өтпеген адамдар жұмысқа жіберілмейді.</w:t>
      </w:r>
      <w:r>
        <w:br/>
      </w:r>
      <w:r>
        <w:rPr>
          <w:rFonts w:ascii="Times New Roman"/>
          <w:b w:val="false"/>
          <w:i w:val="false"/>
          <w:color w:val="000000"/>
          <w:sz w:val="28"/>
        </w:rPr>
        <w:t>
      Белгіленген мерзімде медициналық тексерістен өтпеген, сондай-ақ өту тәртібінің мерзімін бұзған адамдардың жұмысқа қабылдау және келуіне жауапкершілік мекеме бастығына жүктеледі.</w:t>
      </w:r>
      <w:r>
        <w:br/>
      </w:r>
      <w:r>
        <w:rPr>
          <w:rFonts w:ascii="Times New Roman"/>
          <w:b w:val="false"/>
          <w:i w:val="false"/>
          <w:color w:val="000000"/>
          <w:sz w:val="28"/>
        </w:rPr>
        <w:t>
      Медициналық тексерістен кейін мекеменің медициналық бөлімі - жоспар-кестемен белгіленген мерзімде медициналық тексерістен өткен және өтпеген адамдар тізімін МСЭҚБ-не жібереді.</w:t>
      </w:r>
      <w:r>
        <w:br/>
      </w:r>
      <w:r>
        <w:rPr>
          <w:rFonts w:ascii="Times New Roman"/>
          <w:b w:val="false"/>
          <w:i w:val="false"/>
          <w:color w:val="000000"/>
          <w:sz w:val="28"/>
        </w:rPr>
        <w:t>
      Медициналық тексерістен өтуді бақылау МСЭҚБ-не жүктеледі.</w:t>
      </w:r>
      <w:r>
        <w:br/>
      </w:r>
      <w:r>
        <w:rPr>
          <w:rFonts w:ascii="Times New Roman"/>
          <w:b w:val="false"/>
          <w:i w:val="false"/>
          <w:color w:val="000000"/>
          <w:sz w:val="28"/>
        </w:rPr>
        <w:t>
      Зиянды өндірісте жұмыс атқаратын сотталғандар алдын-алу және кезеңдік тексерістен өтеді.</w:t>
      </w:r>
      <w:r>
        <w:br/>
      </w:r>
      <w:r>
        <w:rPr>
          <w:rFonts w:ascii="Times New Roman"/>
          <w:b w:val="false"/>
          <w:i w:val="false"/>
          <w:color w:val="000000"/>
          <w:sz w:val="28"/>
        </w:rPr>
        <w:t>
      Мерез, ішек сүзегіне серологиялық тексерістері үшін қан алуы қолдың саусақтарынан алынады, тамырдан қан алуға тыйым салынады. Гонореяға тексеріс кезінде дәрет шығару каналынан (ерлерде көрсетімдері бойынша) және жатыр мойнағынан, қынаптың артқы жағынан және тік ішегінен алынған және метил көк немесе бриллиантты жасылмен боялған және қажет болса Грамм бойынша алынған 2 жағындының бактериоскопиясы жүргізіледі.</w:t>
      </w:r>
      <w:r>
        <w:br/>
      </w:r>
      <w:r>
        <w:rPr>
          <w:rFonts w:ascii="Times New Roman"/>
          <w:b w:val="false"/>
          <w:i w:val="false"/>
          <w:color w:val="000000"/>
          <w:sz w:val="28"/>
        </w:rPr>
        <w:t>
      Эпидемиялық көрсетімдері бар болғанда қажетіне қарай кәсіптердің тізбесі тексерістің мәтелігі қылмыстық-атқару жүйесінің және ішкі істер органдарының медициналық қызметкерімен толықтырылуы мүмкін.</w:t>
      </w:r>
    </w:p>
    <w:bookmarkEnd w:id="16"/>
    <w:bookmarkStart w:name="z16" w:id="17"/>
    <w:p>
      <w:pPr>
        <w:spacing w:after="0"/>
        <w:ind w:left="0"/>
        <w:jc w:val="both"/>
      </w:pPr>
      <w:r>
        <w:rPr>
          <w:rFonts w:ascii="Times New Roman"/>
          <w:b w:val="false"/>
          <w:i w:val="false"/>
          <w:color w:val="000000"/>
          <w:sz w:val="28"/>
        </w:rPr>
        <w:t>
      14. Алдын-ала медициналық тексеріс жылына бір рет жүргізіледі. Айрықша немесе түрмелік режимдегі (камерада ұсталатындар) түзеу мекемелерінде ұсталатын сотталғандар және тәрбие колонияларындағы кәмелетке толмағандар жылына екі рет тексерістен өтеді.</w:t>
      </w:r>
      <w:r>
        <w:br/>
      </w:r>
      <w:r>
        <w:rPr>
          <w:rFonts w:ascii="Times New Roman"/>
          <w:b w:val="false"/>
          <w:i w:val="false"/>
          <w:color w:val="000000"/>
          <w:sz w:val="28"/>
        </w:rPr>
        <w:t>
      Медициналық тексерістің кестесін мекеме бастығы бекітеді. Кестеге сәйкес медициналық бөлімнің бастығы арнайы контингенттерді тексеріске медициналық бөлімнің дәрігерлерінің күшімен жүргізуге ұйымдастырады, түзеу мекемелерінде қажет болған жағдайларда қылмыстық-атқару жүйесі ауруханаларының дәрігер-мамандары шақырылады. Тексеріске міндетті түрде терапевт, фтизиатр, психиатр, стоматолог (тіс дәрігері), сондай-ақ жергілікті денсаулық сақтау органдарының дәрігерлері келісімі бойынша тартылады. Арнайы контингенттің медициналық бөлімге келуін жасақ бастығы (корпус бойынша жауапты) қамтамасыз етеді.</w:t>
      </w:r>
      <w:r>
        <w:br/>
      </w:r>
      <w:r>
        <w:rPr>
          <w:rFonts w:ascii="Times New Roman"/>
          <w:b w:val="false"/>
          <w:i w:val="false"/>
          <w:color w:val="000000"/>
          <w:sz w:val="28"/>
        </w:rPr>
        <w:t>
      Мед.тексеріс барысында:</w:t>
      </w:r>
      <w:r>
        <w:br/>
      </w:r>
      <w:r>
        <w:rPr>
          <w:rFonts w:ascii="Times New Roman"/>
          <w:b w:val="false"/>
          <w:i w:val="false"/>
          <w:color w:val="000000"/>
          <w:sz w:val="28"/>
        </w:rPr>
        <w:t>
      анамнездік деректерді жинау;</w:t>
      </w:r>
      <w:r>
        <w:br/>
      </w:r>
      <w:r>
        <w:rPr>
          <w:rFonts w:ascii="Times New Roman"/>
          <w:b w:val="false"/>
          <w:i w:val="false"/>
          <w:color w:val="000000"/>
          <w:sz w:val="28"/>
        </w:rPr>
        <w:t>
      антропометрлік зерттеу (бойы, дене салмағы);</w:t>
      </w:r>
      <w:r>
        <w:br/>
      </w:r>
      <w:r>
        <w:rPr>
          <w:rFonts w:ascii="Times New Roman"/>
          <w:b w:val="false"/>
          <w:i w:val="false"/>
          <w:color w:val="000000"/>
          <w:sz w:val="28"/>
        </w:rPr>
        <w:t>
      әйелдерді цитологиялық зерттеуге жағынды алу арқылы гинекологиялық тексеру, қыз балаларда - тік ішек арқылы саусақпен зерттеу (көрсетім бойынша);</w:t>
      </w:r>
      <w:r>
        <w:br/>
      </w:r>
      <w:r>
        <w:rPr>
          <w:rFonts w:ascii="Times New Roman"/>
          <w:b w:val="false"/>
          <w:i w:val="false"/>
          <w:color w:val="000000"/>
          <w:sz w:val="28"/>
        </w:rPr>
        <w:t>
      көз бен есту өткірлігін анықтау;</w:t>
      </w:r>
      <w:r>
        <w:br/>
      </w:r>
      <w:r>
        <w:rPr>
          <w:rFonts w:ascii="Times New Roman"/>
          <w:b w:val="false"/>
          <w:i w:val="false"/>
          <w:color w:val="000000"/>
          <w:sz w:val="28"/>
        </w:rPr>
        <w:t>
      қан анализі (эритроциттердің тұнбаға түсу жылдамдығын анықтау (бұдан әрі - ЭТЖ), гемоглобинді, лейкоциттерді, көрсетім бойынша қанды қантқа тексеру);</w:t>
      </w:r>
      <w:r>
        <w:br/>
      </w:r>
      <w:r>
        <w:rPr>
          <w:rFonts w:ascii="Times New Roman"/>
          <w:b w:val="false"/>
          <w:i w:val="false"/>
          <w:color w:val="000000"/>
          <w:sz w:val="28"/>
        </w:rPr>
        <w:t>
      зәрдің жалпы анализін зерттеу;</w:t>
      </w:r>
      <w:r>
        <w:br/>
      </w:r>
      <w:r>
        <w:rPr>
          <w:rFonts w:ascii="Times New Roman"/>
          <w:b w:val="false"/>
          <w:i w:val="false"/>
          <w:color w:val="000000"/>
          <w:sz w:val="28"/>
        </w:rPr>
        <w:t>
      электрокардиография (бұдан әрі - ЭКГ) (15 жастан бастап - 3 жылда 1 рет, 30 жастан бастап - жыл сайын);</w:t>
      </w:r>
      <w:r>
        <w:br/>
      </w:r>
      <w:r>
        <w:rPr>
          <w:rFonts w:ascii="Times New Roman"/>
          <w:b w:val="false"/>
          <w:i w:val="false"/>
          <w:color w:val="000000"/>
          <w:sz w:val="28"/>
        </w:rPr>
        <w:t>
      кеуде клеткасы органдарының флюорографиясы (рентгенография) - жылына 2 рет;</w:t>
      </w:r>
      <w:r>
        <w:br/>
      </w:r>
      <w:r>
        <w:rPr>
          <w:rFonts w:ascii="Times New Roman"/>
          <w:b w:val="false"/>
          <w:i w:val="false"/>
          <w:color w:val="000000"/>
          <w:sz w:val="28"/>
        </w:rPr>
        <w:t>
      әйелдерге - сүт бездерін пальпаторлық зерттеу;</w:t>
      </w:r>
      <w:r>
        <w:br/>
      </w:r>
      <w:r>
        <w:rPr>
          <w:rFonts w:ascii="Times New Roman"/>
          <w:b w:val="false"/>
          <w:i w:val="false"/>
          <w:color w:val="000000"/>
          <w:sz w:val="28"/>
        </w:rPr>
        <w:t>
      пневмотахометрия;</w:t>
      </w:r>
      <w:r>
        <w:br/>
      </w:r>
      <w:r>
        <w:rPr>
          <w:rFonts w:ascii="Times New Roman"/>
          <w:b w:val="false"/>
          <w:i w:val="false"/>
          <w:color w:val="000000"/>
          <w:sz w:val="28"/>
        </w:rPr>
        <w:t>
      терапевт, фтизиатр, психиатр, стоматолог (тіс дәрігері) тексерісі;</w:t>
      </w:r>
      <w:r>
        <w:br/>
      </w:r>
      <w:r>
        <w:rPr>
          <w:rFonts w:ascii="Times New Roman"/>
          <w:b w:val="false"/>
          <w:i w:val="false"/>
          <w:color w:val="000000"/>
          <w:sz w:val="28"/>
        </w:rPr>
        <w:t>
      өзге мамандар дәрігерлердің тексерісі (көрсетімдер бойынша) жүргізіледі.</w:t>
      </w:r>
      <w:r>
        <w:br/>
      </w:r>
      <w:r>
        <w:rPr>
          <w:rFonts w:ascii="Times New Roman"/>
          <w:b w:val="false"/>
          <w:i w:val="false"/>
          <w:color w:val="000000"/>
          <w:sz w:val="28"/>
        </w:rPr>
        <w:t>
      Алдын-ала тексерістің нәтижелері медициналық амбулаторлық картаға енгізіледі.</w:t>
      </w:r>
    </w:p>
    <w:bookmarkEnd w:id="17"/>
    <w:bookmarkStart w:name="z17" w:id="18"/>
    <w:p>
      <w:pPr>
        <w:spacing w:after="0"/>
        <w:ind w:left="0"/>
        <w:jc w:val="both"/>
      </w:pPr>
      <w:r>
        <w:rPr>
          <w:rFonts w:ascii="Times New Roman"/>
          <w:b w:val="false"/>
          <w:i w:val="false"/>
          <w:color w:val="000000"/>
          <w:sz w:val="28"/>
        </w:rPr>
        <w:t>
      15. Айыптау изоляторға, камералық типті үлгідегі үй-жайға (бұдан әрі - КҮҮ), тәртіптік изоляторға, карцерге немесе жеке камераға отырғызу алдында тізбелген үй-жайларда оны ұстаудың мүмкіндігін белгілеу үшін медициналық тексеріс жүргізіледі. Денсаулық жағдайы бойынша оны қамаудың мүмкіндігі мен мүмкінсіздігі туралы дәрігердің (фельдшердің) жазбаша қорытындысы сотталғанды, тергеу-қамаудағыны қамау туралы қаулысында көрсетіледі. Мұндай тексерістің мүмкінсіздігінде сотталған, тергеу-қамаудағы, егер қауіпті аурудың, уланудың, жарақаттың көрнікті белгілері болмаса қамау сәтінен бастап одан әрі тәулік ішінде міндетті медициналық тексеріспен айыптау изоляторына, КҮҮ, тәртіптік изоляторға, карцерге немесе жеке камераға қамалады.</w:t>
      </w:r>
    </w:p>
    <w:bookmarkEnd w:id="18"/>
    <w:bookmarkStart w:name="z18" w:id="19"/>
    <w:p>
      <w:pPr>
        <w:spacing w:after="0"/>
        <w:ind w:left="0"/>
        <w:jc w:val="both"/>
      </w:pPr>
      <w:r>
        <w:rPr>
          <w:rFonts w:ascii="Times New Roman"/>
          <w:b w:val="false"/>
          <w:i w:val="false"/>
          <w:color w:val="000000"/>
          <w:sz w:val="28"/>
        </w:rPr>
        <w:t>
      16. Мекемеден кеткенде (ауыстыру, емдеуге жіберу, жаза өтеудің негізгі орнына кету және т.б.) сотталғандар қорытынды медициналық тексерістен өтеді.</w:t>
      </w:r>
    </w:p>
    <w:bookmarkEnd w:id="19"/>
    <w:bookmarkStart w:name="z19" w:id="20"/>
    <w:p>
      <w:pPr>
        <w:spacing w:after="0"/>
        <w:ind w:left="0"/>
        <w:jc w:val="left"/>
      </w:pPr>
      <w:r>
        <w:rPr>
          <w:rFonts w:ascii="Times New Roman"/>
          <w:b/>
          <w:i w:val="false"/>
          <w:color w:val="000000"/>
        </w:rPr>
        <w:t xml:space="preserve"> 
2. Амбулаториялық қабылдауды ұйымдастыру</w:t>
      </w:r>
    </w:p>
    <w:bookmarkEnd w:id="20"/>
    <w:p>
      <w:pPr>
        <w:spacing w:after="0"/>
        <w:ind w:left="0"/>
        <w:jc w:val="both"/>
      </w:pPr>
      <w:r>
        <w:rPr>
          <w:rFonts w:ascii="Times New Roman"/>
          <w:b w:val="false"/>
          <w:i w:val="false"/>
          <w:color w:val="000000"/>
          <w:sz w:val="28"/>
        </w:rPr>
        <w:t>      17. Арнайы контингентке амбулаторлық медициналық көмек қылмыстық-атқару жүйесінің емдеу-алдын-алу мекемелерімен жүзеге асырылады.</w:t>
      </w:r>
    </w:p>
    <w:bookmarkStart w:name="z20" w:id="21"/>
    <w:p>
      <w:pPr>
        <w:spacing w:after="0"/>
        <w:ind w:left="0"/>
        <w:jc w:val="both"/>
      </w:pPr>
      <w:r>
        <w:rPr>
          <w:rFonts w:ascii="Times New Roman"/>
          <w:b w:val="false"/>
          <w:i w:val="false"/>
          <w:color w:val="000000"/>
          <w:sz w:val="28"/>
        </w:rPr>
        <w:t>
      18. Медициналық бөлімдерінде амбулаториялық қабылдау мекеме бойынша бұйрықпен белгіленген уақытта жүргізіледі. Түзеу мекемелерінде әр жасақ, ауысым немесе бірнеше жасақтары үшін амбулаториялық қабылдау уақыты бөлінеді. Тергеу изолятоларында, түрмелерде, айрықша режимді түзеу мекемелерінде амбулаториялық қабылдауды, фельдшер (ерекше жағдайларда - корпус бойынша жауапты) жасаған алдын-ала жазу бойынша арнайы жабдықталған режимдік корпустарда дәрігер (фельдшер) жүргізеді.</w:t>
      </w:r>
    </w:p>
    <w:bookmarkEnd w:id="21"/>
    <w:bookmarkStart w:name="z21" w:id="22"/>
    <w:p>
      <w:pPr>
        <w:spacing w:after="0"/>
        <w:ind w:left="0"/>
        <w:jc w:val="both"/>
      </w:pPr>
      <w:r>
        <w:rPr>
          <w:rFonts w:ascii="Times New Roman"/>
          <w:b w:val="false"/>
          <w:i w:val="false"/>
          <w:color w:val="000000"/>
          <w:sz w:val="28"/>
        </w:rPr>
        <w:t>
      19. Түзеу мекемесінің әр жасағында жасақ бастығы жүргізетін амбулаториялық қабылдаудың алдын-ала жазу журналы (еркін түрі) болуы тиіс. Алдын-ала жазу журналы амбулаториялық қабылдау алдында медициналық бөлімге беріледі. Қабылдаудан кейін көрсетілген адамдарға қайтарылады.</w:t>
      </w:r>
      <w:r>
        <w:br/>
      </w:r>
      <w:r>
        <w:rPr>
          <w:rFonts w:ascii="Times New Roman"/>
          <w:b w:val="false"/>
          <w:i w:val="false"/>
          <w:color w:val="000000"/>
          <w:sz w:val="28"/>
        </w:rPr>
        <w:t>
      Журналда жазусыз қабылдау жедел жағдайларда ғана жүргізіледі.</w:t>
      </w:r>
    </w:p>
    <w:bookmarkEnd w:id="22"/>
    <w:bookmarkStart w:name="z22" w:id="23"/>
    <w:p>
      <w:pPr>
        <w:spacing w:after="0"/>
        <w:ind w:left="0"/>
        <w:jc w:val="both"/>
      </w:pPr>
      <w:r>
        <w:rPr>
          <w:rFonts w:ascii="Times New Roman"/>
          <w:b w:val="false"/>
          <w:i w:val="false"/>
          <w:color w:val="000000"/>
          <w:sz w:val="28"/>
        </w:rPr>
        <w:t>
      20. Тергеу изолятоларында, түрмелерде, айрықша режимді түзеу мекемелерінде фельдшер корпус бойынша жауапты адаммен тергеу-қамаудағыларды және сотталғандарды серуенге немесе санитариялық өңдеуге шығарғанда аралау арқылы камералардың санитариялық үй-жайлары күн сайын жүргізіледі.</w:t>
      </w:r>
      <w:r>
        <w:br/>
      </w:r>
      <w:r>
        <w:rPr>
          <w:rFonts w:ascii="Times New Roman"/>
          <w:b w:val="false"/>
          <w:i w:val="false"/>
          <w:color w:val="000000"/>
          <w:sz w:val="28"/>
        </w:rPr>
        <w:t>
      Жедел медициналық көмек көрсету үшін, қажет ететін адам корпустық амбулаторияға шығарылады. Фельдшер оған белгіленген көлемде тиісті тағайындауларды жасайды немесе дәрігерге қабылдауға жазады. Жедел медициналық көмек көрсетуді қажет ететін аурулар туралы медициналық бөлім кезекші бақылаушы арқылы хабарланады.</w:t>
      </w:r>
      <w:r>
        <w:br/>
      </w:r>
      <w:r>
        <w:rPr>
          <w:rFonts w:ascii="Times New Roman"/>
          <w:b w:val="false"/>
          <w:i w:val="false"/>
          <w:color w:val="000000"/>
          <w:sz w:val="28"/>
        </w:rPr>
        <w:t>
      АОО-да, ТИЗО-да, КҮҮ-да, сондай-ақ тергеу изоляторының, түрме және айрықша режимдегі түзеу мекемелерінің жеке камераларында ұсталатын адамдарға медициналық көмекті медқызметкерлер орнында осы үй-жайлардың санитариялық жағдайын күнделікті тексерген кезде жүргізіледі. Көрсетілген үй-жайларда ұсталатын адамдардың денсаулығы немесе өміріне қауіп төндіретін жағдайларда медициналық қызметкерлер осындай адамдарды тез арада медициналық бөлімге ауыстыруға шара қолданады.</w:t>
      </w:r>
    </w:p>
    <w:bookmarkEnd w:id="23"/>
    <w:bookmarkStart w:name="z23" w:id="24"/>
    <w:p>
      <w:pPr>
        <w:spacing w:after="0"/>
        <w:ind w:left="0"/>
        <w:jc w:val="both"/>
      </w:pPr>
      <w:r>
        <w:rPr>
          <w:rFonts w:ascii="Times New Roman"/>
          <w:b w:val="false"/>
          <w:i w:val="false"/>
          <w:color w:val="000000"/>
          <w:sz w:val="28"/>
        </w:rPr>
        <w:t>
      21. Медициналық бөлімшелердің медициналық қызметкерлердің сотталғандармен тікелей байланысы жүретін бөлмелерде дабылдатқыш сигнализациясының кнопкасы болуы керек.</w:t>
      </w:r>
    </w:p>
    <w:bookmarkEnd w:id="24"/>
    <w:bookmarkStart w:name="z24" w:id="25"/>
    <w:p>
      <w:pPr>
        <w:spacing w:after="0"/>
        <w:ind w:left="0"/>
        <w:jc w:val="both"/>
      </w:pPr>
      <w:r>
        <w:rPr>
          <w:rFonts w:ascii="Times New Roman"/>
          <w:b w:val="false"/>
          <w:i w:val="false"/>
          <w:color w:val="000000"/>
          <w:sz w:val="28"/>
        </w:rPr>
        <w:t>
      22. Дәрігерлерге, фельдшерлерге, медициналық қызметкерлерге тергеу изоляторының камерасына, түрмеге, айрықша режимдегі түзеу мекемесіне, АОО-на, ТИЗО-ға, КҮҮ-на бақылаушысыз кіруге рұқсат етілмейді.</w:t>
      </w:r>
    </w:p>
    <w:bookmarkEnd w:id="25"/>
    <w:bookmarkStart w:name="z25" w:id="26"/>
    <w:p>
      <w:pPr>
        <w:spacing w:after="0"/>
        <w:ind w:left="0"/>
        <w:jc w:val="both"/>
      </w:pPr>
      <w:r>
        <w:rPr>
          <w:rFonts w:ascii="Times New Roman"/>
          <w:b w:val="false"/>
          <w:i w:val="false"/>
          <w:color w:val="000000"/>
          <w:sz w:val="28"/>
        </w:rPr>
        <w:t>
      23. Тергеу изолятоларында, түрмелерде, айрықша режимді түзеу мекемелерінде ауру адамдар дәрігерге (фельдшерге) қабылдауға немесе процедураны орындауға жеке камера бойынша немесе 3-5 адамды топтар бойынша оқшаулаудың талаптарын орындаумен және берілген күзетпен жүргізіледі.</w:t>
      </w:r>
      <w:r>
        <w:br/>
      </w:r>
      <w:r>
        <w:rPr>
          <w:rFonts w:ascii="Times New Roman"/>
          <w:b w:val="false"/>
          <w:i w:val="false"/>
          <w:color w:val="000000"/>
          <w:sz w:val="28"/>
        </w:rPr>
        <w:t>
      Түзеу мекемелерінде сотталғандарды амбулаториялық қабылдауға ұйымдастырылған келуді жасақтар бастығы қамтамасыз етеді.</w:t>
      </w:r>
    </w:p>
    <w:bookmarkEnd w:id="26"/>
    <w:bookmarkStart w:name="z26" w:id="27"/>
    <w:p>
      <w:pPr>
        <w:spacing w:after="0"/>
        <w:ind w:left="0"/>
        <w:jc w:val="both"/>
      </w:pPr>
      <w:r>
        <w:rPr>
          <w:rFonts w:ascii="Times New Roman"/>
          <w:b w:val="false"/>
          <w:i w:val="false"/>
          <w:color w:val="000000"/>
          <w:sz w:val="28"/>
        </w:rPr>
        <w:t>
      24. Фельдшер (медбике) амбулаториялық қабылдаудың басталуына дейін амбулаториялық қабылдауға алдын-ала жазылу журналына жазылғандарға медициналық амбулаториялық карталарды іріктейді, шағымдарды анықтау үшін ауруларға қысқаша сұрау салады, аурулардың дене қызуын өлшейді және оларды дәрігерлерге жіберудің кезектілігін белгілейді.</w:t>
      </w:r>
    </w:p>
    <w:bookmarkEnd w:id="27"/>
    <w:bookmarkStart w:name="z27" w:id="28"/>
    <w:p>
      <w:pPr>
        <w:spacing w:after="0"/>
        <w:ind w:left="0"/>
        <w:jc w:val="both"/>
      </w:pPr>
      <w:r>
        <w:rPr>
          <w:rFonts w:ascii="Times New Roman"/>
          <w:b w:val="false"/>
          <w:i w:val="false"/>
          <w:color w:val="000000"/>
          <w:sz w:val="28"/>
        </w:rPr>
        <w:t>
      25. Ауруды қарағаннан кейін дәрігер қысқаша және анық оның амбулаториялық картасына қабылдау уақытын шағымдарын объективтік тексерістің деректерін, диагнозын, тағайындауларды енгізеді, жұмыстан босату қажеттілігі туралы қорытынды жасайды, және тегі мен аты-жөнін көрсетумен қол қояды.</w:t>
      </w:r>
    </w:p>
    <w:bookmarkEnd w:id="28"/>
    <w:bookmarkStart w:name="z28" w:id="29"/>
    <w:p>
      <w:pPr>
        <w:spacing w:after="0"/>
        <w:ind w:left="0"/>
        <w:jc w:val="both"/>
      </w:pPr>
      <w:r>
        <w:rPr>
          <w:rFonts w:ascii="Times New Roman"/>
          <w:b w:val="false"/>
          <w:i w:val="false"/>
          <w:color w:val="000000"/>
          <w:sz w:val="28"/>
        </w:rPr>
        <w:t>
      26. Амбулаториялық қабылдауға алдын-ала жазылу журналында дәрігер немесе фельдшер диагнозды, жұмыстан немесе нарядтардан босату туралы қорытындыны, дәрігерге қайта келудің уақытын анық жазады. Босатудың әр жағдайына уақытша еңбекке жарамсыздығының себептерін тіркеу талонын толтырады.</w:t>
      </w:r>
    </w:p>
    <w:bookmarkEnd w:id="29"/>
    <w:bookmarkStart w:name="z29" w:id="30"/>
    <w:p>
      <w:pPr>
        <w:spacing w:after="0"/>
        <w:ind w:left="0"/>
        <w:jc w:val="both"/>
      </w:pPr>
      <w:r>
        <w:rPr>
          <w:rFonts w:ascii="Times New Roman"/>
          <w:b w:val="false"/>
          <w:i w:val="false"/>
          <w:color w:val="000000"/>
          <w:sz w:val="28"/>
        </w:rPr>
        <w:t>
      27. Жұмыс пен нарядтардан жартылай немесе толығымен босату туралы қорытындыны дәрігер, ал дәрігер болмағанда фельдшер бір сәттен үш тәуліктен аспайтын мерзімге береді. Қажет болғанда босату ұзартылуы мүмкін.</w:t>
      </w:r>
    </w:p>
    <w:bookmarkEnd w:id="30"/>
    <w:bookmarkStart w:name="z30" w:id="31"/>
    <w:p>
      <w:pPr>
        <w:spacing w:after="0"/>
        <w:ind w:left="0"/>
        <w:jc w:val="both"/>
      </w:pPr>
      <w:r>
        <w:rPr>
          <w:rFonts w:ascii="Times New Roman"/>
          <w:b w:val="false"/>
          <w:i w:val="false"/>
          <w:color w:val="000000"/>
          <w:sz w:val="28"/>
        </w:rPr>
        <w:t>
      28. Амбулаториялық босатылған адамдардың тізімі медициналық бөлім мекеме бастығының кезекші көмекшісіне береді.</w:t>
      </w:r>
    </w:p>
    <w:bookmarkEnd w:id="31"/>
    <w:bookmarkStart w:name="z31" w:id="32"/>
    <w:p>
      <w:pPr>
        <w:spacing w:after="0"/>
        <w:ind w:left="0"/>
        <w:jc w:val="both"/>
      </w:pPr>
      <w:r>
        <w:rPr>
          <w:rFonts w:ascii="Times New Roman"/>
          <w:b w:val="false"/>
          <w:i w:val="false"/>
          <w:color w:val="000000"/>
          <w:sz w:val="28"/>
        </w:rPr>
        <w:t>
      29. Медициналық қызметкерлердің барлық тексерісі, тағайындаулар және манипуляциялар туралы амбулаторлық картада жазбалар жасалады.</w:t>
      </w:r>
    </w:p>
    <w:bookmarkEnd w:id="32"/>
    <w:bookmarkStart w:name="z32" w:id="33"/>
    <w:p>
      <w:pPr>
        <w:spacing w:after="0"/>
        <w:ind w:left="0"/>
        <w:jc w:val="both"/>
      </w:pPr>
      <w:r>
        <w:rPr>
          <w:rFonts w:ascii="Times New Roman"/>
          <w:b w:val="false"/>
          <w:i w:val="false"/>
          <w:color w:val="000000"/>
          <w:sz w:val="28"/>
        </w:rPr>
        <w:t>
      30. Медициналық амбулаторлық карталар, жұмыстан босату туралы анықтамалар, рецепттер, басқа медициналық құжаттар арнайы контингентке берілмейді. Алфавит тәртібінде немесе медициналық бөлімшелер бойынша құлыптанып, шкафтарда сақталады. Медициналық амбулаторлық карталармен бірге амбулаторлық ауруларды тіркеу журналы сақталады.</w:t>
      </w:r>
    </w:p>
    <w:bookmarkEnd w:id="33"/>
    <w:bookmarkStart w:name="z33" w:id="34"/>
    <w:p>
      <w:pPr>
        <w:spacing w:after="0"/>
        <w:ind w:left="0"/>
        <w:jc w:val="both"/>
      </w:pPr>
      <w:r>
        <w:rPr>
          <w:rFonts w:ascii="Times New Roman"/>
          <w:b w:val="false"/>
          <w:i w:val="false"/>
          <w:color w:val="000000"/>
          <w:sz w:val="28"/>
        </w:rPr>
        <w:t>
      31. Медикаменттер арнайы контингенттің қолдарына берілмейді, дәрілік құралдарды қабылдау дәрігердің қатысуымен жүргізіледі.</w:t>
      </w:r>
      <w:r>
        <w:br/>
      </w:r>
      <w:r>
        <w:rPr>
          <w:rFonts w:ascii="Times New Roman"/>
          <w:b w:val="false"/>
          <w:i w:val="false"/>
          <w:color w:val="000000"/>
          <w:sz w:val="28"/>
        </w:rPr>
        <w:t>
      Медициналық препараттардың бар болуын ұдайы талап ететін аурулар ғана ерекшелікке жатады: жүректің ишемиялық ауруы бар адамдарға нитроглицерин, бронхиалдық астмамен ауыратындарға қалталық ингаляторлар, бірінші түрдегі қант диабетімен ауыратындарға инсулин шприцімен инсулин және басқалар. Аурулардың аталмыш санаттарына медициналық бөлімнің бастығы мекеме бастығымен бекітілген арнайы рұқсатнаманы рәсімдейді.</w:t>
      </w:r>
      <w:r>
        <w:br/>
      </w:r>
      <w:r>
        <w:rPr>
          <w:rFonts w:ascii="Times New Roman"/>
          <w:b w:val="false"/>
          <w:i w:val="false"/>
          <w:color w:val="000000"/>
          <w:sz w:val="28"/>
        </w:rPr>
        <w:t>
      Амбулаторлық емдеулер тағайындалған ауруларға емдеу процедуралары медициналық бөлімдерде тәулік бойы белгіленген уақытта жүргізіледі.</w:t>
      </w:r>
    </w:p>
    <w:bookmarkEnd w:id="34"/>
    <w:bookmarkStart w:name="z34" w:id="35"/>
    <w:p>
      <w:pPr>
        <w:spacing w:after="0"/>
        <w:ind w:left="0"/>
        <w:jc w:val="both"/>
      </w:pPr>
      <w:r>
        <w:rPr>
          <w:rFonts w:ascii="Times New Roman"/>
          <w:b w:val="false"/>
          <w:i w:val="false"/>
          <w:color w:val="000000"/>
          <w:sz w:val="28"/>
        </w:rPr>
        <w:t>
      32. Рентгенттік, зертханалық және өзге зерттеулерге, маманның қабылдауына, сондай-ақ медициналық бөлімде жасауға мүмкіндік болмайтын процедураларға ауруды жібергенде медициналық амбулаторлық карта ертіп жүретін адамға беріледі.</w:t>
      </w:r>
      <w:r>
        <w:br/>
      </w:r>
      <w:r>
        <w:rPr>
          <w:rFonts w:ascii="Times New Roman"/>
          <w:b w:val="false"/>
          <w:i w:val="false"/>
          <w:color w:val="000000"/>
          <w:sz w:val="28"/>
        </w:rPr>
        <w:t>
      Медициналық картада медициналық бөлімдерде жүргізілген зерттеулердің мәліметтері, болжамды диагноз және жіберудің себептері көрсетілуі тиіс.</w:t>
      </w:r>
      <w:r>
        <w:br/>
      </w:r>
      <w:r>
        <w:rPr>
          <w:rFonts w:ascii="Times New Roman"/>
          <w:b w:val="false"/>
          <w:i w:val="false"/>
          <w:color w:val="000000"/>
          <w:sz w:val="28"/>
        </w:rPr>
        <w:t>
      Күрделі немесе анықсыз жағдайларда, медициналық бөлімнің дәрігері дербес диагнозды жасай алмаса, аурулар мамандарға кеңеске жіберілуге тиіс, ол медициналық бөлімде немесе басқа емдеу мекемесінде жүргізіледі.</w:t>
      </w:r>
      <w:r>
        <w:br/>
      </w:r>
      <w:r>
        <w:rPr>
          <w:rFonts w:ascii="Times New Roman"/>
          <w:b w:val="false"/>
          <w:i w:val="false"/>
          <w:color w:val="000000"/>
          <w:sz w:val="28"/>
        </w:rPr>
        <w:t>
      Түзеу мекемелерінде кеңес алу үшін қылмыстық-атқару жүйесі, сондай-ақ денсаулық сақтандыру аймақтық органдары ауруханаларының дәрігері-мамандары тартылады.</w:t>
      </w:r>
    </w:p>
    <w:bookmarkEnd w:id="35"/>
    <w:bookmarkStart w:name="z35" w:id="36"/>
    <w:p>
      <w:pPr>
        <w:spacing w:after="0"/>
        <w:ind w:left="0"/>
        <w:jc w:val="left"/>
      </w:pPr>
      <w:r>
        <w:rPr>
          <w:rFonts w:ascii="Times New Roman"/>
          <w:b/>
          <w:i w:val="false"/>
          <w:color w:val="000000"/>
        </w:rPr>
        <w:t xml:space="preserve"> 
3. Шұғыл медициналық көмекті ұйымдастыру</w:t>
      </w:r>
    </w:p>
    <w:bookmarkEnd w:id="36"/>
    <w:p>
      <w:pPr>
        <w:spacing w:after="0"/>
        <w:ind w:left="0"/>
        <w:jc w:val="both"/>
      </w:pPr>
      <w:r>
        <w:rPr>
          <w:rFonts w:ascii="Times New Roman"/>
          <w:b w:val="false"/>
          <w:i w:val="false"/>
          <w:color w:val="000000"/>
          <w:sz w:val="28"/>
        </w:rPr>
        <w:t>      33. Арнайы контингентке шұғыл медициналық көмек көрсету белгіленген тәртіппен жүргізіледі.</w:t>
      </w:r>
      <w:r>
        <w:br/>
      </w:r>
      <w:r>
        <w:rPr>
          <w:rFonts w:ascii="Times New Roman"/>
          <w:b w:val="false"/>
          <w:i w:val="false"/>
          <w:color w:val="000000"/>
          <w:sz w:val="28"/>
        </w:rPr>
        <w:t>
      Жұмыс тәртібінде медициналық персоналдың мекемеде болуы көзделмегенде медициналық қызметкерді және жедел медициналық көмекті шақырудың уақытылығына, сондай-ақ ауруды көлікпен немесе айдаумен жедел көшіруді қамтамасыз етуге мекеме бастығының кезекші көмекшісі жауапты.</w:t>
      </w:r>
    </w:p>
    <w:bookmarkStart w:name="z36" w:id="37"/>
    <w:p>
      <w:pPr>
        <w:spacing w:after="0"/>
        <w:ind w:left="0"/>
        <w:jc w:val="both"/>
      </w:pPr>
      <w:r>
        <w:rPr>
          <w:rFonts w:ascii="Times New Roman"/>
          <w:b w:val="false"/>
          <w:i w:val="false"/>
          <w:color w:val="000000"/>
          <w:sz w:val="28"/>
        </w:rPr>
        <w:t>
      34. Амбулатория тәуліктің кез келген уақытында шұғыл медициналық көмек көрсету үшін дайын болуы тиіс. Бұл үшін процедуралық және таңу салу (операциялық) бөлмелерде жіті жағдайларда шұғыл медициналық көмек көрсету үшін наборлар (синдромдық заттар), стерилденген хирургиялық инструментарий, шприцтар, инъекциялық инелер, кислород қоры, стерилдық таңу салу материалдары, тиісті аурулардың негізгі симптомдарын, шұғыл көмекті көрсету үшін дәрілік құралдар тізбесін көрсетумен Жедел көмек көрсетуге арналған синдромдық қалаудың және оның құрамына кіретін дәрілік құралдар мен инструменттердің типтік тізбесі бойынша ұдайы дайындықта болуы тиіс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Ұдайы дайындықта медициналық бөлімдерден тыс шұғыл көмек көрсету үшін құралдардың наборымен портативтік заттар (сөмке, чемодан) болуы тиіс.</w:t>
      </w:r>
    </w:p>
    <w:bookmarkEnd w:id="37"/>
    <w:bookmarkStart w:name="z37" w:id="38"/>
    <w:p>
      <w:pPr>
        <w:spacing w:after="0"/>
        <w:ind w:left="0"/>
        <w:jc w:val="both"/>
      </w:pPr>
      <w:r>
        <w:rPr>
          <w:rFonts w:ascii="Times New Roman"/>
          <w:b w:val="false"/>
          <w:i w:val="false"/>
          <w:color w:val="000000"/>
          <w:sz w:val="28"/>
        </w:rPr>
        <w:t>
      35. Ағымдағы шығындарға арналған барлық медикаменттер және шұғыл көмек көрсету үшін мүлік құлыптанып, арнайы шкафтарда сақталынуы тиіс.</w:t>
      </w:r>
      <w:r>
        <w:br/>
      </w:r>
      <w:r>
        <w:rPr>
          <w:rFonts w:ascii="Times New Roman"/>
          <w:b w:val="false"/>
          <w:i w:val="false"/>
          <w:color w:val="000000"/>
          <w:sz w:val="28"/>
        </w:rPr>
        <w:t>
      Амбулаторияда медикаменттер мен өзге мүліктерді бес күндік қажеттіліктен аспайтын санда сақтауға рұқсат етіледі. Ауруға дәріні берер алдында берілетін дәрілік құралдың тағайындағанға сай келетіні және оның жарамдық мерзімі тексеріледі.</w:t>
      </w:r>
      <w:r>
        <w:br/>
      </w:r>
      <w:r>
        <w:rPr>
          <w:rFonts w:ascii="Times New Roman"/>
          <w:b w:val="false"/>
          <w:i w:val="false"/>
          <w:color w:val="000000"/>
          <w:sz w:val="28"/>
        </w:rPr>
        <w:t xml:space="preserve">
      Есірткілік дәрілік құралдар күзет дабылдатқышпен жабдықталған мекеме әкімшілігінің ғимаратында металдан жасалған сейфте құлыптанып, Қазақстан Республикасы Үкіметінің 2000 жылғы 10 қарашадағы N 1693 "Қазақстан Республикасында есiрткi құралдары, психотроптық заттар және прекурсорлар айналымын мемлекеттік бақылауды жүзеге асыру ережесін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сақталады. Олардың берілуі медициналық көрсетімдер бойынша тиісті жазбамен қатаң жүргізіледі. </w:t>
      </w:r>
      <w:r>
        <w:rPr>
          <w:rFonts w:ascii="Times New Roman"/>
          <w:b w:val="false"/>
          <w:i w:val="false"/>
          <w:color w:val="000000"/>
          <w:sz w:val="28"/>
        </w:rPr>
        <w:t>Қараныз P070000735</w:t>
      </w:r>
    </w:p>
    <w:bookmarkEnd w:id="38"/>
    <w:bookmarkStart w:name="z38" w:id="39"/>
    <w:p>
      <w:pPr>
        <w:spacing w:after="0"/>
        <w:ind w:left="0"/>
        <w:jc w:val="left"/>
      </w:pPr>
      <w:r>
        <w:rPr>
          <w:rFonts w:ascii="Times New Roman"/>
          <w:b/>
          <w:i w:val="false"/>
          <w:color w:val="000000"/>
        </w:rPr>
        <w:t xml:space="preserve"> 
4. Медициналық бөлімдегі медициналық көмектің көлемі</w:t>
      </w:r>
    </w:p>
    <w:bookmarkEnd w:id="39"/>
    <w:bookmarkStart w:name="z396" w:id="40"/>
    <w:p>
      <w:pPr>
        <w:spacing w:after="0"/>
        <w:ind w:left="0"/>
        <w:jc w:val="both"/>
      </w:pPr>
      <w:r>
        <w:rPr>
          <w:rFonts w:ascii="Times New Roman"/>
          <w:b w:val="false"/>
          <w:i w:val="false"/>
          <w:color w:val="000000"/>
          <w:sz w:val="28"/>
        </w:rPr>
        <w:t>
      36. Аурудың диагнозын белгілеу үшін ауруларды тексеру кезінде медициналық бөлімнің дәрігері анамнездің мәліметтерін, медициналық құжаттарды, тексеріс нәтижелерін, зерттеудің зертханалық, рентгендік және функционалдық әдістерінің мәліметтерін қолданады. Қажет болған жағдайларда тергеу-қамауындағылардың және сотталғандардың бұрын болған аурулары туралы денсаулық сақтандыру органдары емдеу мекемелерінен олардың қамауға алуына және сотталғанға дейінгі тұрғын орны бойынша сұрау салады.</w:t>
      </w:r>
      <w:r>
        <w:br/>
      </w:r>
      <w:r>
        <w:rPr>
          <w:rFonts w:ascii="Times New Roman"/>
          <w:b w:val="false"/>
          <w:i w:val="false"/>
          <w:color w:val="000000"/>
          <w:sz w:val="28"/>
        </w:rPr>
        <w:t>
      Хирургия саласында медициналық бөлімнің дәрігері:</w:t>
      </w:r>
      <w:r>
        <w:br/>
      </w:r>
      <w:r>
        <w:rPr>
          <w:rFonts w:ascii="Times New Roman"/>
          <w:b w:val="false"/>
          <w:i w:val="false"/>
          <w:color w:val="000000"/>
          <w:sz w:val="28"/>
        </w:rPr>
        <w:t>
      қан тобын анықтауды; жергілікті новокаинды инфильтрациялаған анестезия, новокаин блокадасын жасауды, жұмсақ ткандер кіші жараларының алғашқы хирургиялық өңдеуін жасауды; көлікпен жұмылдыруды; тампонмен, қан тамырларын тартумен немесе тамыр қанын қысумен қан ағатын сыртқы қан ағуын тоқтатуды; катетеризацияны және зәрі қуығын тесуді; трахеостомияны; плевральдық қуыстың пункциясын немесе қысылған пневмотаракс кезінде клапанмен дренажды кіргізуді;</w:t>
      </w:r>
      <w:r>
        <w:br/>
      </w:r>
      <w:r>
        <w:rPr>
          <w:rFonts w:ascii="Times New Roman"/>
          <w:b w:val="false"/>
          <w:i w:val="false"/>
          <w:color w:val="000000"/>
          <w:sz w:val="28"/>
        </w:rPr>
        <w:t>
      күю, үсу, және электрожарақат кезінде көмек көрсетуді, 1 және 2 деңгейдегі шектелген күюлерді емдеуі тиіс.</w:t>
      </w:r>
      <w:r>
        <w:br/>
      </w:r>
      <w:r>
        <w:rPr>
          <w:rFonts w:ascii="Times New Roman"/>
          <w:b w:val="false"/>
          <w:i w:val="false"/>
          <w:color w:val="000000"/>
          <w:sz w:val="28"/>
        </w:rPr>
        <w:t>
      Хирургия саласында фельдшер:</w:t>
      </w:r>
      <w:r>
        <w:br/>
      </w:r>
      <w:r>
        <w:rPr>
          <w:rFonts w:ascii="Times New Roman"/>
          <w:b w:val="false"/>
          <w:i w:val="false"/>
          <w:color w:val="000000"/>
          <w:sz w:val="28"/>
        </w:rPr>
        <w:t>
      дәрігерлікке дейінгі көмекті уақытылы және дұрыс көрсетуге және дәрігерлік көмекті қажет ететін ауруларды тез арада дәрігерге жіберуге;</w:t>
      </w:r>
      <w:r>
        <w:br/>
      </w:r>
      <w:r>
        <w:rPr>
          <w:rFonts w:ascii="Times New Roman"/>
          <w:b w:val="false"/>
          <w:i w:val="false"/>
          <w:color w:val="000000"/>
          <w:sz w:val="28"/>
        </w:rPr>
        <w:t>
      қан тобын белгілеуге;</w:t>
      </w:r>
      <w:r>
        <w:br/>
      </w:r>
      <w:r>
        <w:rPr>
          <w:rFonts w:ascii="Times New Roman"/>
          <w:b w:val="false"/>
          <w:i w:val="false"/>
          <w:color w:val="000000"/>
          <w:sz w:val="28"/>
        </w:rPr>
        <w:t>
      қан ағуды уақытша тоқтату;</w:t>
      </w:r>
      <w:r>
        <w:br/>
      </w:r>
      <w:r>
        <w:rPr>
          <w:rFonts w:ascii="Times New Roman"/>
          <w:b w:val="false"/>
          <w:i w:val="false"/>
          <w:color w:val="000000"/>
          <w:sz w:val="28"/>
        </w:rPr>
        <w:t>
      көлікпен жұмылдыруды жүзеге асыруға; барлық жарақаттар күю, үсу, және электрожарақат кезінде сіреспеге қарсы сарысуды енгізуді;</w:t>
      </w:r>
      <w:r>
        <w:br/>
      </w:r>
      <w:r>
        <w:rPr>
          <w:rFonts w:ascii="Times New Roman"/>
          <w:b w:val="false"/>
          <w:i w:val="false"/>
          <w:color w:val="000000"/>
          <w:sz w:val="28"/>
        </w:rPr>
        <w:t>
      түрлі тәсілдермен жасанды дем беруді, жүректің тікелей массажын жасауды, оттегі ингаляциясын жасауды;</w:t>
      </w:r>
      <w:r>
        <w:br/>
      </w:r>
      <w:r>
        <w:rPr>
          <w:rFonts w:ascii="Times New Roman"/>
          <w:b w:val="false"/>
          <w:i w:val="false"/>
          <w:color w:val="000000"/>
          <w:sz w:val="28"/>
        </w:rPr>
        <w:t>
      тері астына және бұлшықетке инъекцияларды жасауға, қан тамыр ішіне дәрілік құралдарды енгізуді, қанды алмастыратын және шошымаға қарсы сұйытқылардың тамшы және ағымды құюларын жасауға;</w:t>
      </w:r>
      <w:r>
        <w:br/>
      </w:r>
      <w:r>
        <w:rPr>
          <w:rFonts w:ascii="Times New Roman"/>
          <w:b w:val="false"/>
          <w:i w:val="false"/>
          <w:color w:val="000000"/>
          <w:sz w:val="28"/>
        </w:rPr>
        <w:t>
      аса таралған және әсіресе жіті хирургиялық аурулардың симптоматикасын білуге, тергеу-қамауындағылардың және сотталғандардың сылтаурату әрекеттерін тануға;</w:t>
      </w:r>
      <w:r>
        <w:br/>
      </w:r>
      <w:r>
        <w:rPr>
          <w:rFonts w:ascii="Times New Roman"/>
          <w:b w:val="false"/>
          <w:i w:val="false"/>
          <w:color w:val="000000"/>
          <w:sz w:val="28"/>
        </w:rPr>
        <w:t>
      инструментарийді, ыдыс-аяқты, іш-киімдерді стерилизациялауға тиіс.</w:t>
      </w:r>
    </w:p>
    <w:bookmarkEnd w:id="40"/>
    <w:bookmarkStart w:name="z39" w:id="41"/>
    <w:p>
      <w:pPr>
        <w:spacing w:after="0"/>
        <w:ind w:left="0"/>
        <w:jc w:val="both"/>
      </w:pPr>
      <w:r>
        <w:rPr>
          <w:rFonts w:ascii="Times New Roman"/>
          <w:b w:val="false"/>
          <w:i w:val="false"/>
          <w:color w:val="000000"/>
          <w:sz w:val="28"/>
        </w:rPr>
        <w:t>
      37. Жедел госпиталдандыруға, сонымен бірге тез арада, стационар жағдайында медициналық кірісуді талап ететін жағдайлар көрсетім болып табылады.</w:t>
      </w:r>
    </w:p>
    <w:bookmarkEnd w:id="41"/>
    <w:bookmarkStart w:name="z40" w:id="42"/>
    <w:p>
      <w:pPr>
        <w:spacing w:after="0"/>
        <w:ind w:left="0"/>
        <w:jc w:val="both"/>
      </w:pPr>
      <w:r>
        <w:rPr>
          <w:rFonts w:ascii="Times New Roman"/>
          <w:b w:val="false"/>
          <w:i w:val="false"/>
          <w:color w:val="000000"/>
          <w:sz w:val="28"/>
        </w:rPr>
        <w:t>
      38. Ауру көлікпен тасымалдауына қарай жақындағы тиісті салалы ауруханаға госпиталдандырылады.</w:t>
      </w:r>
      <w:r>
        <w:br/>
      </w:r>
      <w:r>
        <w:rPr>
          <w:rFonts w:ascii="Times New Roman"/>
          <w:b w:val="false"/>
          <w:i w:val="false"/>
          <w:color w:val="000000"/>
          <w:sz w:val="28"/>
        </w:rPr>
        <w:t>
      Қажет болғанда жол жүру кезінде медициналық сипатты іс-шараларды жүргізу үшін, сондай-ақ мүмкіндік пайда болғанда аурумен (жәбірленушімен) медикаменттері мен инструментарийі бар медициналық қызметкер бірге болуы тиіс. Жедел госпиталдандыруға жасалған жолдамада эвакуацияға жататын адамның жай-күйі және көрсетілген көмек туралы мәліметтер қысқаша жазылу тиіс.</w:t>
      </w:r>
    </w:p>
    <w:bookmarkEnd w:id="42"/>
    <w:bookmarkStart w:name="z41" w:id="43"/>
    <w:p>
      <w:pPr>
        <w:spacing w:after="0"/>
        <w:ind w:left="0"/>
        <w:jc w:val="both"/>
      </w:pPr>
      <w:r>
        <w:rPr>
          <w:rFonts w:ascii="Times New Roman"/>
          <w:b w:val="false"/>
          <w:i w:val="false"/>
          <w:color w:val="000000"/>
          <w:sz w:val="28"/>
        </w:rPr>
        <w:t>
      39. Ұзақтылығы 14-15 күннен аспайтын амбулаторлық емдеуге диагностика мен емдеудің күрделі әдіс ретін аурудың сипатына қарай (жарақаттар) талап етпейтін аурулар (соғып алу, дисторзиялар, үстірт абсцесстер және өзгелер) жатады. Хирургиялық ауруларға қатысты диагностикалық іс-шаралардың көлемі медициналық бөлімнің жағдайларында лабораторлық, рентгендік және өзге арнайы тексеру әдістерін қамтамасыз ету мүмкіндігімен белгіленеді.</w:t>
      </w:r>
      <w:r>
        <w:br/>
      </w:r>
      <w:r>
        <w:rPr>
          <w:rFonts w:ascii="Times New Roman"/>
          <w:b w:val="false"/>
          <w:i w:val="false"/>
          <w:color w:val="000000"/>
          <w:sz w:val="28"/>
        </w:rPr>
        <w:t>
      Медициналық бөлімнің дәрігері:</w:t>
      </w:r>
      <w:r>
        <w:br/>
      </w:r>
      <w:r>
        <w:rPr>
          <w:rFonts w:ascii="Times New Roman"/>
          <w:b w:val="false"/>
          <w:i w:val="false"/>
          <w:color w:val="000000"/>
          <w:sz w:val="28"/>
        </w:rPr>
        <w:t>
      жіті улану, сіреспе жағдайларда, жылу соғуларында, суға кету жағдайларында, электр тоқпен зақымданғанда, өкпе, асқазан және ішек  қан ағуларда, бронхиалдық астма қозуында, спонтандық пневмотаракс, жіті жүрек және тамыр функционалдық жеткіліксіздігінде, бауыр және бүйрек шаншуларда және өзге жіті жағдайларда көмек көрсетуге;</w:t>
      </w:r>
      <w:r>
        <w:br/>
      </w:r>
      <w:r>
        <w:rPr>
          <w:rFonts w:ascii="Times New Roman"/>
          <w:b w:val="false"/>
          <w:i w:val="false"/>
          <w:color w:val="000000"/>
          <w:sz w:val="28"/>
        </w:rPr>
        <w:t>
      жоғарғы тыныс алу жолдарының жіті және вирустік инфекцияларын емдеуді, жіті және созылмалы бронхит, ангина, жіті жүрек және тамыр функционалдық бұзушылықтарын, малярияны, гельминтозды, созылмалы гастритті, асқазанның жара түрінің күрделі емес нысандарын, холецеститпен гиповитаминозды емдеуді жүргізуге;</w:t>
      </w:r>
      <w:r>
        <w:br/>
      </w:r>
      <w:r>
        <w:rPr>
          <w:rFonts w:ascii="Times New Roman"/>
          <w:b w:val="false"/>
          <w:i w:val="false"/>
          <w:color w:val="000000"/>
          <w:sz w:val="28"/>
        </w:rPr>
        <w:t>
      ауруханадан шығарылғандарға, одан әрі жағдайлары бақылауды қажет ететін ауруларды қадағалауға міндетті;</w:t>
      </w:r>
      <w:r>
        <w:br/>
      </w:r>
      <w:r>
        <w:rPr>
          <w:rFonts w:ascii="Times New Roman"/>
          <w:b w:val="false"/>
          <w:i w:val="false"/>
          <w:color w:val="000000"/>
          <w:sz w:val="28"/>
        </w:rPr>
        <w:t>
      жіті жарақаттардың (соның ішінде ионизациялық сәулелеу, уландыру заттармен, бактериалдық заттармен) симптоматикасын білуге және сол жарақаттар кезінде алғашқы дәрігерлікке дейінгі көмекті көрсетуге;</w:t>
      </w:r>
      <w:r>
        <w:br/>
      </w:r>
      <w:r>
        <w:rPr>
          <w:rFonts w:ascii="Times New Roman"/>
          <w:b w:val="false"/>
          <w:i w:val="false"/>
          <w:color w:val="000000"/>
          <w:sz w:val="28"/>
        </w:rPr>
        <w:t>
      ЭКГ алуға және стенокардияның, миокардтың жіті инфаркті, жүрек соғудың "қауіп" бұзушылықтарының белгілерін білуге міндетті.</w:t>
      </w:r>
      <w:r>
        <w:br/>
      </w:r>
      <w:r>
        <w:rPr>
          <w:rFonts w:ascii="Times New Roman"/>
          <w:b w:val="false"/>
          <w:i w:val="false"/>
          <w:color w:val="000000"/>
          <w:sz w:val="28"/>
        </w:rPr>
        <w:t>
      Ішкі органдарының аурулар кезінде фельдшер:</w:t>
      </w:r>
      <w:r>
        <w:br/>
      </w:r>
      <w:r>
        <w:rPr>
          <w:rFonts w:ascii="Times New Roman"/>
          <w:b w:val="false"/>
          <w:i w:val="false"/>
          <w:color w:val="000000"/>
          <w:sz w:val="28"/>
        </w:rPr>
        <w:t>
      ішкі органдарының жиі кездесетін ауруларын тануға және емдеуге, кенет пайда болған жіті аурулар мен улану кездерінде жедел көмекті көрсетуге;</w:t>
      </w:r>
      <w:r>
        <w:br/>
      </w:r>
      <w:r>
        <w:rPr>
          <w:rFonts w:ascii="Times New Roman"/>
          <w:b w:val="false"/>
          <w:i w:val="false"/>
          <w:color w:val="000000"/>
          <w:sz w:val="28"/>
        </w:rPr>
        <w:t>
      ауруларға күтімді ұйымдастыруға және жасауға;</w:t>
      </w:r>
      <w:r>
        <w:br/>
      </w:r>
      <w:r>
        <w:rPr>
          <w:rFonts w:ascii="Times New Roman"/>
          <w:b w:val="false"/>
          <w:i w:val="false"/>
          <w:color w:val="000000"/>
          <w:sz w:val="28"/>
        </w:rPr>
        <w:t>
      асқазанды шаюға, емдеу және тазарту клизмаларды жасауға;</w:t>
      </w:r>
      <w:r>
        <w:br/>
      </w:r>
      <w:r>
        <w:rPr>
          <w:rFonts w:ascii="Times New Roman"/>
          <w:b w:val="false"/>
          <w:i w:val="false"/>
          <w:color w:val="000000"/>
          <w:sz w:val="28"/>
        </w:rPr>
        <w:t>
      ЭКГ түсіруге;</w:t>
      </w:r>
      <w:r>
        <w:br/>
      </w:r>
      <w:r>
        <w:rPr>
          <w:rFonts w:ascii="Times New Roman"/>
          <w:b w:val="false"/>
          <w:i w:val="false"/>
          <w:color w:val="000000"/>
          <w:sz w:val="28"/>
        </w:rPr>
        <w:t>
      қарапайым лабораторлық зерттеулерді жүргізуге (лейкоцит санын есептеу, қан гемоглобинін, СОЭ, зәрінің құрамы салмағын анықтау, зәрдегі қант пен белокты анықтау);</w:t>
      </w:r>
      <w:r>
        <w:br/>
      </w:r>
      <w:r>
        <w:rPr>
          <w:rFonts w:ascii="Times New Roman"/>
          <w:b w:val="false"/>
          <w:i w:val="false"/>
          <w:color w:val="000000"/>
          <w:sz w:val="28"/>
        </w:rPr>
        <w:t>
      туберкулиндік байқауды (Манту) қою, оны дұрыс бағалау, ішкі тері әдісімен БЦЖ вакцинасын туберкулезге қарсы ревакцинация техникасын білуі қажет, егер сәйкес куәлігі болған жағдайда.</w:t>
      </w:r>
      <w:r>
        <w:br/>
      </w:r>
      <w:r>
        <w:rPr>
          <w:rFonts w:ascii="Times New Roman"/>
          <w:b w:val="false"/>
          <w:i w:val="false"/>
          <w:color w:val="000000"/>
          <w:sz w:val="28"/>
        </w:rPr>
        <w:t>
      Көз ауру мен зақымдану және олардың придаткалары ауру кезінде медициналық бөлімнің дәрігері:</w:t>
      </w:r>
      <w:r>
        <w:br/>
      </w:r>
      <w:r>
        <w:rPr>
          <w:rFonts w:ascii="Times New Roman"/>
          <w:b w:val="false"/>
          <w:i w:val="false"/>
          <w:color w:val="000000"/>
          <w:sz w:val="28"/>
        </w:rPr>
        <w:t>
      Сивцев таблицасы бойынша көрудің жітісін және Рабкин таблицасы бойынша түсті тануды белгілеуге;</w:t>
      </w:r>
      <w:r>
        <w:br/>
      </w:r>
      <w:r>
        <w:rPr>
          <w:rFonts w:ascii="Times New Roman"/>
          <w:b w:val="false"/>
          <w:i w:val="false"/>
          <w:color w:val="000000"/>
          <w:sz w:val="28"/>
        </w:rPr>
        <w:t>
      фокалды жарықтандыруды қолданумен кірпік коньюктивтерінен және қасаң қабығының сыртқы жағынан бөтен еттерді алып тастауға;</w:t>
      </w:r>
      <w:r>
        <w:br/>
      </w:r>
      <w:r>
        <w:rPr>
          <w:rFonts w:ascii="Times New Roman"/>
          <w:b w:val="false"/>
          <w:i w:val="false"/>
          <w:color w:val="000000"/>
          <w:sz w:val="28"/>
        </w:rPr>
        <w:t>
      көздің және оның придаткаларының механикалық зақымдарын, термолық және химиялық күйіктерін танып білуге;</w:t>
      </w:r>
      <w:r>
        <w:br/>
      </w:r>
      <w:r>
        <w:rPr>
          <w:rFonts w:ascii="Times New Roman"/>
          <w:b w:val="false"/>
          <w:i w:val="false"/>
          <w:color w:val="000000"/>
          <w:sz w:val="28"/>
        </w:rPr>
        <w:t>
      жарақаттардың бұл түрлерінде алғашқы дәрігерлік көмекті көрсетуге;</w:t>
      </w:r>
      <w:r>
        <w:br/>
      </w:r>
      <w:r>
        <w:rPr>
          <w:rFonts w:ascii="Times New Roman"/>
          <w:b w:val="false"/>
          <w:i w:val="false"/>
          <w:color w:val="000000"/>
          <w:sz w:val="28"/>
        </w:rPr>
        <w:t>
      кірпіктердің теріскендері мен мейбомиттерін, кірпік шектерінің жіті емес және коньюктивтерді, куриная слепота ауруын танып білуге; аурулардың бұл санатын емдеуді ұйымдастыруға; ал көздің басқа аурулары кезінде уақытылы кеңес беру немесе ауруды ауруханаға госпиталдандыру мәселесін шешуге тиіс.</w:t>
      </w:r>
      <w:r>
        <w:br/>
      </w:r>
      <w:r>
        <w:rPr>
          <w:rFonts w:ascii="Times New Roman"/>
          <w:b w:val="false"/>
          <w:i w:val="false"/>
          <w:color w:val="000000"/>
          <w:sz w:val="28"/>
        </w:rPr>
        <w:t>
      Көздің және оның придаткаларының ауруында фельдшер (медбике):</w:t>
      </w:r>
      <w:r>
        <w:br/>
      </w:r>
      <w:r>
        <w:rPr>
          <w:rFonts w:ascii="Times New Roman"/>
          <w:b w:val="false"/>
          <w:i w:val="false"/>
          <w:color w:val="000000"/>
          <w:sz w:val="28"/>
        </w:rPr>
        <w:t>
      дәрігерлік тағайындауларды орындауға; көз тамшыларын тамызуға, майды кірпіктің астына салуға, үстіңгі кірпікті бұруға, коньюктивтік қуысты шаюға, бір немесе екі көзге таңу салуға;</w:t>
      </w:r>
      <w:r>
        <w:br/>
      </w:r>
      <w:r>
        <w:rPr>
          <w:rFonts w:ascii="Times New Roman"/>
          <w:b w:val="false"/>
          <w:i w:val="false"/>
          <w:color w:val="000000"/>
          <w:sz w:val="28"/>
        </w:rPr>
        <w:t>
      көздің және оның придаткаларының зақымдарын танып білуге және дәрігерлік көмекті көрсетуге;</w:t>
      </w:r>
      <w:r>
        <w:br/>
      </w:r>
      <w:r>
        <w:rPr>
          <w:rFonts w:ascii="Times New Roman"/>
          <w:b w:val="false"/>
          <w:i w:val="false"/>
          <w:color w:val="000000"/>
          <w:sz w:val="28"/>
        </w:rPr>
        <w:t>
      кірпік коньюктивтерінен және қасаң қабығының сыртқы жағынан бөтен еттерді алып тастауға;</w:t>
      </w:r>
      <w:r>
        <w:br/>
      </w:r>
      <w:r>
        <w:rPr>
          <w:rFonts w:ascii="Times New Roman"/>
          <w:b w:val="false"/>
          <w:i w:val="false"/>
          <w:color w:val="000000"/>
          <w:sz w:val="28"/>
        </w:rPr>
        <w:t>
      кірпіктің қабыну ауруларын және коньюктивтерді танып білуге, дәрігерге дейінгі көмекті көрсетуге міндетті.</w:t>
      </w:r>
    </w:p>
    <w:bookmarkEnd w:id="43"/>
    <w:bookmarkStart w:name="z42" w:id="44"/>
    <w:p>
      <w:pPr>
        <w:spacing w:after="0"/>
        <w:ind w:left="0"/>
        <w:jc w:val="both"/>
      </w:pPr>
      <w:r>
        <w:rPr>
          <w:rFonts w:ascii="Times New Roman"/>
          <w:b w:val="false"/>
          <w:i w:val="false"/>
          <w:color w:val="000000"/>
          <w:sz w:val="28"/>
        </w:rPr>
        <w:t>
      40. Аурухананың көз бөлімшесіне:</w:t>
      </w:r>
      <w:r>
        <w:br/>
      </w:r>
      <w:r>
        <w:rPr>
          <w:rFonts w:ascii="Times New Roman"/>
          <w:b w:val="false"/>
          <w:i w:val="false"/>
          <w:color w:val="000000"/>
          <w:sz w:val="28"/>
        </w:rPr>
        <w:t>
      көз қасаң қабығының сыртында және коньюктивте жатқан бөтен еттері бар адамдардан басқа (медициналық бөлімде сол бөтен еттерді табысты алып тасталғанда) механикалық, химиялық сәуле әсерлерінен көздері зақымданған барлық жәбірленушілер;</w:t>
      </w:r>
      <w:r>
        <w:br/>
      </w:r>
      <w:r>
        <w:rPr>
          <w:rFonts w:ascii="Times New Roman"/>
          <w:b w:val="false"/>
          <w:i w:val="false"/>
          <w:color w:val="000000"/>
          <w:sz w:val="28"/>
        </w:rPr>
        <w:t>
      көз придаткалардың емдеуге жатпайтын және жіті созылмалы аурулармен ауыратындар;</w:t>
      </w:r>
      <w:r>
        <w:br/>
      </w:r>
      <w:r>
        <w:rPr>
          <w:rFonts w:ascii="Times New Roman"/>
          <w:b w:val="false"/>
          <w:i w:val="false"/>
          <w:color w:val="000000"/>
          <w:sz w:val="28"/>
        </w:rPr>
        <w:t>
      көз алмасының барлық аурулары;</w:t>
      </w:r>
      <w:r>
        <w:br/>
      </w:r>
      <w:r>
        <w:rPr>
          <w:rFonts w:ascii="Times New Roman"/>
          <w:b w:val="false"/>
          <w:i w:val="false"/>
          <w:color w:val="000000"/>
          <w:sz w:val="28"/>
        </w:rPr>
        <w:t>
      глаукомаға күдікті адамдар, көз көрудің келе-келе нашарлау немесе оны кенеттен жоғалтқан адамдар жіберілуі тиіс.</w:t>
      </w:r>
    </w:p>
    <w:bookmarkEnd w:id="44"/>
    <w:bookmarkStart w:name="z43" w:id="45"/>
    <w:p>
      <w:pPr>
        <w:spacing w:after="0"/>
        <w:ind w:left="0"/>
        <w:jc w:val="both"/>
      </w:pPr>
      <w:r>
        <w:rPr>
          <w:rFonts w:ascii="Times New Roman"/>
          <w:b w:val="false"/>
          <w:i w:val="false"/>
          <w:color w:val="000000"/>
          <w:sz w:val="28"/>
        </w:rPr>
        <w:t>
      41. Құлақ, тамақ және мұрын ауруларында медициналық бөлімнің дәрігері:</w:t>
      </w:r>
      <w:r>
        <w:br/>
      </w:r>
      <w:r>
        <w:rPr>
          <w:rFonts w:ascii="Times New Roman"/>
          <w:b w:val="false"/>
          <w:i w:val="false"/>
          <w:color w:val="000000"/>
          <w:sz w:val="28"/>
        </w:rPr>
        <w:t>
      күрделенуіне байланысты, өмірге қауіп төндіретін жарақаттар және ЛОР-органдары аурулары кезінде (тамақ стеноздың негізінде тыныс ала алмау, ЛОР-органдарынан қан ағу) жедел көмекті көрсетуге;</w:t>
      </w:r>
      <w:r>
        <w:br/>
      </w:r>
      <w:r>
        <w:rPr>
          <w:rFonts w:ascii="Times New Roman"/>
          <w:b w:val="false"/>
          <w:i w:val="false"/>
          <w:color w:val="000000"/>
          <w:sz w:val="28"/>
        </w:rPr>
        <w:t>
      медициналық бөлімде құлақтың сыртқы аурулары бар: дерматит, шиқандау, құлық, кіру жанында, жақсы көрінетін және құлақ шприцімен шаюмен тез алынатын есту тесігінің сыртқы жағындағы бөтен етті алу; мұрыннан қан ағу ауруларды; сыртқы мұрын ауруларды (фолликулиттер, дерматиттер), жіті риниттерді танып білуге және емдеуге;</w:t>
      </w:r>
      <w:r>
        <w:br/>
      </w:r>
      <w:r>
        <w:rPr>
          <w:rFonts w:ascii="Times New Roman"/>
          <w:b w:val="false"/>
          <w:i w:val="false"/>
          <w:color w:val="000000"/>
          <w:sz w:val="28"/>
        </w:rPr>
        <w:t>
      хирургиялық кірісуді талап етпейтін созылмалы фарингиттері, ларингиттері және тонзилиттерімен, созылмалы іріңді және жіті катаралдық орта отиттерімен (маман-отоларингологтың нұсқауымен), мұрын мен құлақтың 1 және 2 деңгейлі үсу және күйіктермен ауыратындарды емдеуге, баллонмен құлақтың үрлеуін, қан ағуда мұрынның тампонадосын жасауға тиіс.</w:t>
      </w:r>
      <w:r>
        <w:br/>
      </w:r>
      <w:r>
        <w:rPr>
          <w:rFonts w:ascii="Times New Roman"/>
          <w:b w:val="false"/>
          <w:i w:val="false"/>
          <w:color w:val="000000"/>
          <w:sz w:val="28"/>
        </w:rPr>
        <w:t>
      Құлақ, тамақ және мұрын ауруларында фельдшер (медбике):</w:t>
      </w:r>
      <w:r>
        <w:br/>
      </w:r>
      <w:r>
        <w:rPr>
          <w:rFonts w:ascii="Times New Roman"/>
          <w:b w:val="false"/>
          <w:i w:val="false"/>
          <w:color w:val="000000"/>
          <w:sz w:val="28"/>
        </w:rPr>
        <w:t>
      жедел дәрігерлік көмекті қажет ететін құлақ, тамақ, мұрынның жіті ауруларын танып білуге;</w:t>
      </w:r>
      <w:r>
        <w:br/>
      </w:r>
      <w:r>
        <w:rPr>
          <w:rFonts w:ascii="Times New Roman"/>
          <w:b w:val="false"/>
          <w:i w:val="false"/>
          <w:color w:val="000000"/>
          <w:sz w:val="28"/>
        </w:rPr>
        <w:t>
      құлақ, тамақ және мұрын аурулары мен жарақаттарында дәрігерге дейінгі көмекті көрсетуге, құлақ ауруларында есту тесіктерінің шаюға, құлықтарды алып тастауға (шаюға);</w:t>
      </w:r>
      <w:r>
        <w:br/>
      </w:r>
      <w:r>
        <w:rPr>
          <w:rFonts w:ascii="Times New Roman"/>
          <w:b w:val="false"/>
          <w:i w:val="false"/>
          <w:color w:val="000000"/>
          <w:sz w:val="28"/>
        </w:rPr>
        <w:t>
      дәрігер-маманның тағайындауларын жасауға тиіс.</w:t>
      </w:r>
    </w:p>
    <w:bookmarkEnd w:id="45"/>
    <w:bookmarkStart w:name="z44" w:id="46"/>
    <w:p>
      <w:pPr>
        <w:spacing w:after="0"/>
        <w:ind w:left="0"/>
        <w:jc w:val="both"/>
      </w:pPr>
      <w:r>
        <w:rPr>
          <w:rFonts w:ascii="Times New Roman"/>
          <w:b w:val="false"/>
          <w:i w:val="false"/>
          <w:color w:val="000000"/>
          <w:sz w:val="28"/>
        </w:rPr>
        <w:t>
      42. Зәріжыныс аурулары кезінде:</w:t>
      </w:r>
      <w:r>
        <w:br/>
      </w:r>
      <w:r>
        <w:rPr>
          <w:rFonts w:ascii="Times New Roman"/>
          <w:b w:val="false"/>
          <w:i w:val="false"/>
          <w:color w:val="000000"/>
          <w:sz w:val="28"/>
        </w:rPr>
        <w:t>
      медициналық бөлімнің дәрігері:</w:t>
      </w:r>
      <w:r>
        <w:br/>
      </w:r>
      <w:r>
        <w:rPr>
          <w:rFonts w:ascii="Times New Roman"/>
          <w:b w:val="false"/>
          <w:i w:val="false"/>
          <w:color w:val="000000"/>
          <w:sz w:val="28"/>
        </w:rPr>
        <w:t>
      зәріжыныс органдары жүйесінің, бүйрек шаншу, зәрінің жіті тоқтау, парафимоз жарақаттарында шұғыл көмек көрсетуге;</w:t>
      </w:r>
      <w:r>
        <w:br/>
      </w:r>
      <w:r>
        <w:rPr>
          <w:rFonts w:ascii="Times New Roman"/>
          <w:b w:val="false"/>
          <w:i w:val="false"/>
          <w:color w:val="000000"/>
          <w:sz w:val="28"/>
        </w:rPr>
        <w:t>
      неғұрлым сипатты аурулардың (жұмыртқаның водянкасы, крипторхизм, ұрық кистасы, ұрық желістің тамырлары кеңейуі, эпидидимит, фимоз) диагностикасын жасауға міндетті.</w:t>
      </w:r>
      <w:r>
        <w:br/>
      </w:r>
      <w:r>
        <w:rPr>
          <w:rFonts w:ascii="Times New Roman"/>
          <w:b w:val="false"/>
          <w:i w:val="false"/>
          <w:color w:val="000000"/>
          <w:sz w:val="28"/>
        </w:rPr>
        <w:t>
      фельдшер (медбике):</w:t>
      </w:r>
      <w:r>
        <w:br/>
      </w:r>
      <w:r>
        <w:rPr>
          <w:rFonts w:ascii="Times New Roman"/>
          <w:b w:val="false"/>
          <w:i w:val="false"/>
          <w:color w:val="000000"/>
          <w:sz w:val="28"/>
        </w:rPr>
        <w:t>
      зәріжыныс жүйесі органдары жарақатанғанда шұғыл дәрігерге дейінгі көмекті көрсетуге тиіс.</w:t>
      </w:r>
    </w:p>
    <w:bookmarkEnd w:id="46"/>
    <w:bookmarkStart w:name="z45" w:id="47"/>
    <w:p>
      <w:pPr>
        <w:spacing w:after="0"/>
        <w:ind w:left="0"/>
        <w:jc w:val="both"/>
      </w:pPr>
      <w:r>
        <w:rPr>
          <w:rFonts w:ascii="Times New Roman"/>
          <w:b w:val="false"/>
          <w:i w:val="false"/>
          <w:color w:val="000000"/>
          <w:sz w:val="28"/>
        </w:rPr>
        <w:t>
      43. Стоматологиялық ауру кезінде медициналық бөлімде дәрігер-стоматолог (тіс дәрігері) болмағанда дәрігер жалпы шұғыл көрсетімдері бойынша көрсетеді. Сол кезде дәрігер:</w:t>
      </w:r>
      <w:r>
        <w:br/>
      </w:r>
      <w:r>
        <w:rPr>
          <w:rFonts w:ascii="Times New Roman"/>
          <w:b w:val="false"/>
          <w:i w:val="false"/>
          <w:color w:val="000000"/>
          <w:sz w:val="28"/>
        </w:rPr>
        <w:t>
      жіті пульпитті, жақтың жіті одонтогендік остеомиелитті және флегмонді, сондай-ақ афтозды және язвалық стоматитті танып білуге, сол ауруларда жедел көмекті көрсетуге;</w:t>
      </w:r>
      <w:r>
        <w:br/>
      </w:r>
      <w:r>
        <w:rPr>
          <w:rFonts w:ascii="Times New Roman"/>
          <w:b w:val="false"/>
          <w:i w:val="false"/>
          <w:color w:val="000000"/>
          <w:sz w:val="28"/>
        </w:rPr>
        <w:t>
      төменгі (жоғарғы) жақтардың сынығын, төменгі жақтың шығуын диагностикалауға, жақ пен бет жарақаттану және зақымдануда алғашқы көмекті көрсетуге міндетті.</w:t>
      </w:r>
    </w:p>
    <w:bookmarkEnd w:id="47"/>
    <w:bookmarkStart w:name="z46" w:id="48"/>
    <w:p>
      <w:pPr>
        <w:spacing w:after="0"/>
        <w:ind w:left="0"/>
        <w:jc w:val="both"/>
      </w:pPr>
      <w:r>
        <w:rPr>
          <w:rFonts w:ascii="Times New Roman"/>
          <w:b w:val="false"/>
          <w:i w:val="false"/>
          <w:color w:val="000000"/>
          <w:sz w:val="28"/>
        </w:rPr>
        <w:t>
      44. Психикалық ауруларда және жүйке жүйесі ауруларда дәрігер:</w:t>
      </w:r>
      <w:r>
        <w:br/>
      </w:r>
      <w:r>
        <w:rPr>
          <w:rFonts w:ascii="Times New Roman"/>
          <w:b w:val="false"/>
          <w:i w:val="false"/>
          <w:color w:val="000000"/>
          <w:sz w:val="28"/>
        </w:rPr>
        <w:t>
      жүйке жүйесі ауруының негізгі нысандарын айқындауға және ми қан айналымының жіті бұзушылықтарымен, менингиттермен, энцефалиттермен, бас және жұлын ми жарақаттармен, эпилептикалық және истериялық сіреспелерімен ауыратындарға алғашқы көмекті көрсетуге;</w:t>
      </w:r>
      <w:r>
        <w:br/>
      </w:r>
      <w:r>
        <w:rPr>
          <w:rFonts w:ascii="Times New Roman"/>
          <w:b w:val="false"/>
          <w:i w:val="false"/>
          <w:color w:val="000000"/>
          <w:sz w:val="28"/>
        </w:rPr>
        <w:t>
      психикалық аурулардың негізгі нысандарын танып білуге, жіті психотикалық реактивті жағдайлармен ауыратындарға жедел көмекті көрсетуге, оларды оқшаулау, сондай-ақ психиатриялық стационарларға көшіру жөніндегі іс-шараларды қабылдауға, мазасыз ауруларды тоқтату әдісін білуге;</w:t>
      </w:r>
      <w:r>
        <w:br/>
      </w:r>
      <w:r>
        <w:rPr>
          <w:rFonts w:ascii="Times New Roman"/>
          <w:b w:val="false"/>
          <w:i w:val="false"/>
          <w:color w:val="000000"/>
          <w:sz w:val="28"/>
        </w:rPr>
        <w:t>
      медициналық бөлімнің жағдайларында перифериялық жүйке жүйесінің ауруларын (жіті бел-сегізкөз радикулиті, люмбаго, жеке нервтердің невралгиясы), невротикалық және астеникалық жай-күйлерді диагностикалауға және емдеуге тиіс.</w:t>
      </w:r>
      <w:r>
        <w:br/>
      </w:r>
      <w:r>
        <w:rPr>
          <w:rFonts w:ascii="Times New Roman"/>
          <w:b w:val="false"/>
          <w:i w:val="false"/>
          <w:color w:val="000000"/>
          <w:sz w:val="28"/>
        </w:rPr>
        <w:t>
      Жүйке-психикалық аурулардың себептері жөніндегі емдеу-алдын-алу іс-шараларды дәрігер штат және штаттан тыс мамандармен байланыста жүргізуі тиіс.</w:t>
      </w:r>
      <w:r>
        <w:br/>
      </w:r>
      <w:r>
        <w:rPr>
          <w:rFonts w:ascii="Times New Roman"/>
          <w:b w:val="false"/>
          <w:i w:val="false"/>
          <w:color w:val="000000"/>
          <w:sz w:val="28"/>
        </w:rPr>
        <w:t>
      фельдшер:</w:t>
      </w:r>
      <w:r>
        <w:br/>
      </w:r>
      <w:r>
        <w:rPr>
          <w:rFonts w:ascii="Times New Roman"/>
          <w:b w:val="false"/>
          <w:i w:val="false"/>
          <w:color w:val="000000"/>
          <w:sz w:val="28"/>
        </w:rPr>
        <w:t>
      ми қан айналымының жіті бұзушылықтарын, орталық жүйке жүйесінің жарақаттарын, нейроинфекцияларды (менингиттерді, энцефалиттерді) танып білуге, ауруларға жедел көмекті көрсетуге;</w:t>
      </w:r>
      <w:r>
        <w:br/>
      </w:r>
      <w:r>
        <w:rPr>
          <w:rFonts w:ascii="Times New Roman"/>
          <w:b w:val="false"/>
          <w:i w:val="false"/>
          <w:color w:val="000000"/>
          <w:sz w:val="28"/>
        </w:rPr>
        <w:t>
      негізгі психикалық аурулардың симптомдарын танып білуге, ал сондай аурулар айқындалғанда олар туралы дәрігерге уақытылы баяндауға, оларды оқшаулауға іс-шараларды қабылдауға, психомоторлық қозуды тоқтатуды білуге, психиатриялық мекемелерге (бөлімшелерге) ауруларды көшіруге қатысуға; мазасыз ауруларды тоқтату әдісін білуге тиіс.</w:t>
      </w:r>
    </w:p>
    <w:bookmarkEnd w:id="48"/>
    <w:bookmarkStart w:name="z47" w:id="49"/>
    <w:p>
      <w:pPr>
        <w:spacing w:after="0"/>
        <w:ind w:left="0"/>
        <w:jc w:val="both"/>
      </w:pPr>
      <w:r>
        <w:rPr>
          <w:rFonts w:ascii="Times New Roman"/>
          <w:b w:val="false"/>
          <w:i w:val="false"/>
          <w:color w:val="000000"/>
          <w:sz w:val="28"/>
        </w:rPr>
        <w:t>
      45. Тері және соз ауруларда медициналық бөлімнің дәрігері:</w:t>
      </w:r>
      <w:r>
        <w:br/>
      </w:r>
      <w:r>
        <w:rPr>
          <w:rFonts w:ascii="Times New Roman"/>
          <w:b w:val="false"/>
          <w:i w:val="false"/>
          <w:color w:val="000000"/>
          <w:sz w:val="28"/>
        </w:rPr>
        <w:t>
      негізгі тері және соз ауруларды танып білуге, соз ауруларында емдеу көмегін көрсетуге және қажетті алдын-ала іс-шараларды жүргізуге;</w:t>
      </w:r>
      <w:r>
        <w:br/>
      </w:r>
      <w:r>
        <w:rPr>
          <w:rFonts w:ascii="Times New Roman"/>
          <w:b w:val="false"/>
          <w:i w:val="false"/>
          <w:color w:val="000000"/>
          <w:sz w:val="28"/>
        </w:rPr>
        <w:t>
      уретраны жуу, аутогемотерапия, серологиялық тексеріс үшін қанды алу және тонқару; уретра бөлінулерінде гонококтар болуына жағуларды алу; зәр жолы мен предстательдік бездің бөлінуін, грибоктарға тері зақымдану ошағынан қабықтар мен шаштарды зерттеу техникасын білуге тиіс.</w:t>
      </w:r>
      <w:r>
        <w:br/>
      </w:r>
      <w:r>
        <w:rPr>
          <w:rFonts w:ascii="Times New Roman"/>
          <w:b w:val="false"/>
          <w:i w:val="false"/>
          <w:color w:val="000000"/>
          <w:sz w:val="28"/>
        </w:rPr>
        <w:t>
      фельдшер (медбике):</w:t>
      </w:r>
      <w:r>
        <w:br/>
      </w:r>
      <w:r>
        <w:rPr>
          <w:rFonts w:ascii="Times New Roman"/>
          <w:b w:val="false"/>
          <w:i w:val="false"/>
          <w:color w:val="000000"/>
          <w:sz w:val="28"/>
        </w:rPr>
        <w:t>
      неғұрлым жиі кездесетін тері және соз ауруларды дербес танып білуге;</w:t>
      </w:r>
      <w:r>
        <w:br/>
      </w:r>
      <w:r>
        <w:rPr>
          <w:rFonts w:ascii="Times New Roman"/>
          <w:b w:val="false"/>
          <w:i w:val="false"/>
          <w:color w:val="000000"/>
          <w:sz w:val="28"/>
        </w:rPr>
        <w:t>
      дәрілік құралдардың негізгі нысандарын пайдалану және тері сыртынан оларды алып тастауға;</w:t>
      </w:r>
      <w:r>
        <w:br/>
      </w:r>
      <w:r>
        <w:rPr>
          <w:rFonts w:ascii="Times New Roman"/>
          <w:b w:val="false"/>
          <w:i w:val="false"/>
          <w:color w:val="000000"/>
          <w:sz w:val="28"/>
        </w:rPr>
        <w:t>
      аутогемотерапияны жүргізуге;</w:t>
      </w:r>
      <w:r>
        <w:br/>
      </w:r>
      <w:r>
        <w:rPr>
          <w:rFonts w:ascii="Times New Roman"/>
          <w:b w:val="false"/>
          <w:i w:val="false"/>
          <w:color w:val="000000"/>
          <w:sz w:val="28"/>
        </w:rPr>
        <w:t>
      уретраға жұмсақ катетер егізуге, Вассермен реакцияға қанды алуға, мерездің экспресс-диагностика әдісін білуге; гонокок пен грибок ауруларына лабораторлық зерттеулер үшін материалдарды алуға және жіберуге; уретраның шаюын жасауға тиіс.</w:t>
      </w:r>
    </w:p>
    <w:bookmarkEnd w:id="49"/>
    <w:bookmarkStart w:name="z48" w:id="50"/>
    <w:p>
      <w:pPr>
        <w:spacing w:after="0"/>
        <w:ind w:left="0"/>
        <w:jc w:val="both"/>
      </w:pPr>
      <w:r>
        <w:rPr>
          <w:rFonts w:ascii="Times New Roman"/>
          <w:b w:val="false"/>
          <w:i w:val="false"/>
          <w:color w:val="000000"/>
          <w:sz w:val="28"/>
        </w:rPr>
        <w:t>
      46. Жоғарыда көрсетілген көлемде емдеу көмегін көрсетуге медициналық персоналды дайындау үшін мекеме медициналық бөлімінің (сауықтандыру пункттің) бастығы жауапты. Медициналық бөлімнің бастығының лауазымдық нұсқаулығы Мекеменің медициналық бөлімі бастығының типтік лауазымдық нұсқаулығы бойынша жетілдіріледі және бекітіледі (</w:t>
      </w:r>
      <w:r>
        <w:rPr>
          <w:rFonts w:ascii="Times New Roman"/>
          <w:b w:val="false"/>
          <w:i w:val="false"/>
          <w:color w:val="000000"/>
          <w:sz w:val="28"/>
        </w:rPr>
        <w:t>2-қосымша</w:t>
      </w:r>
      <w:r>
        <w:rPr>
          <w:rFonts w:ascii="Times New Roman"/>
          <w:b w:val="false"/>
          <w:i w:val="false"/>
          <w:color w:val="000000"/>
          <w:sz w:val="28"/>
        </w:rPr>
        <w:t>).</w:t>
      </w:r>
    </w:p>
    <w:bookmarkEnd w:id="50"/>
    <w:bookmarkStart w:name="z49" w:id="51"/>
    <w:p>
      <w:pPr>
        <w:spacing w:after="0"/>
        <w:ind w:left="0"/>
        <w:jc w:val="left"/>
      </w:pPr>
      <w:r>
        <w:rPr>
          <w:rFonts w:ascii="Times New Roman"/>
          <w:b/>
          <w:i w:val="false"/>
          <w:color w:val="000000"/>
        </w:rPr>
        <w:t xml:space="preserve"> 
3. Мекемелердің медициналық бөліміндегі стационариялық</w:t>
      </w:r>
      <w:r>
        <w:br/>
      </w:r>
      <w:r>
        <w:rPr>
          <w:rFonts w:ascii="Times New Roman"/>
          <w:b/>
          <w:i w:val="false"/>
          <w:color w:val="000000"/>
        </w:rPr>
        <w:t>
көмекті ұйымдастыру</w:t>
      </w:r>
    </w:p>
    <w:bookmarkEnd w:id="51"/>
    <w:p>
      <w:pPr>
        <w:spacing w:after="0"/>
        <w:ind w:left="0"/>
        <w:jc w:val="both"/>
      </w:pPr>
      <w:r>
        <w:rPr>
          <w:rFonts w:ascii="Times New Roman"/>
          <w:b w:val="false"/>
          <w:i w:val="false"/>
          <w:color w:val="000000"/>
          <w:sz w:val="28"/>
        </w:rPr>
        <w:t>      47. Медициналық бөлімнің стационарлары:</w:t>
      </w:r>
      <w:r>
        <w:br/>
      </w:r>
      <w:r>
        <w:rPr>
          <w:rFonts w:ascii="Times New Roman"/>
          <w:b w:val="false"/>
          <w:i w:val="false"/>
          <w:color w:val="000000"/>
          <w:sz w:val="28"/>
        </w:rPr>
        <w:t>
      14-15 күнге дейінгі емдеу мерзімімен төсек орын режимін талап ететін ауруларды тексеру және емдеу;</w:t>
      </w:r>
      <w:r>
        <w:br/>
      </w:r>
      <w:r>
        <w:rPr>
          <w:rFonts w:ascii="Times New Roman"/>
          <w:b w:val="false"/>
          <w:i w:val="false"/>
          <w:color w:val="000000"/>
          <w:sz w:val="28"/>
        </w:rPr>
        <w:t>
      ауруханалардан шығарған ауруларды қажетті стационарлық емдеу;</w:t>
      </w:r>
      <w:r>
        <w:br/>
      </w:r>
      <w:r>
        <w:rPr>
          <w:rFonts w:ascii="Times New Roman"/>
          <w:b w:val="false"/>
          <w:i w:val="false"/>
          <w:color w:val="000000"/>
          <w:sz w:val="28"/>
        </w:rPr>
        <w:t>
      инфекциялық немесе инфекциялық ауруға күдіктілерді ауруханаға жібергенге дейінгі уақытша оқшауландыру;</w:t>
      </w:r>
      <w:r>
        <w:br/>
      </w:r>
      <w:r>
        <w:rPr>
          <w:rFonts w:ascii="Times New Roman"/>
          <w:b w:val="false"/>
          <w:i w:val="false"/>
          <w:color w:val="000000"/>
          <w:sz w:val="28"/>
        </w:rPr>
        <w:t>
      тасымалдауға жатпайтын ауруларды олардың жағдайы жақсартылғанға дейін және ауруханаға жібергенге дейін стационарлық емдеу;</w:t>
      </w:r>
      <w:r>
        <w:br/>
      </w:r>
      <w:r>
        <w:rPr>
          <w:rFonts w:ascii="Times New Roman"/>
          <w:b w:val="false"/>
          <w:i w:val="false"/>
          <w:color w:val="000000"/>
          <w:sz w:val="28"/>
        </w:rPr>
        <w:t>
      диспансерлік қарау жоспары бойынша немесе сауықтандыру топқа жататын стационарлық емдеуге жататын адамдарды орналастыру;</w:t>
      </w:r>
      <w:r>
        <w:br/>
      </w:r>
      <w:r>
        <w:rPr>
          <w:rFonts w:ascii="Times New Roman"/>
          <w:b w:val="false"/>
          <w:i w:val="false"/>
          <w:color w:val="000000"/>
          <w:sz w:val="28"/>
        </w:rPr>
        <w:t>
      аурулардың жатақханада болуы мүмкіндіксіз және қылмыстық-атқару жүйесінің ауруханаларына жіберу үшін көрсетімдер болмаған жағдайда сырқатына байланысты жаза өтеуден босатылуға жататын ауруларды орналастыру үшін арналған.</w:t>
      </w:r>
    </w:p>
    <w:bookmarkStart w:name="z50" w:id="52"/>
    <w:p>
      <w:pPr>
        <w:spacing w:after="0"/>
        <w:ind w:left="0"/>
        <w:jc w:val="both"/>
      </w:pPr>
      <w:r>
        <w:rPr>
          <w:rFonts w:ascii="Times New Roman"/>
          <w:b w:val="false"/>
          <w:i w:val="false"/>
          <w:color w:val="000000"/>
          <w:sz w:val="28"/>
        </w:rPr>
        <w:t>
      48. Мекеменің бастығы кереует штаты бойынша тиесілігі болуын және осы мекеменің ауруларын емдеу үшін оларды тиімді пайдалануын қамтамасыз етеді.</w:t>
      </w:r>
    </w:p>
    <w:bookmarkEnd w:id="52"/>
    <w:bookmarkStart w:name="z51" w:id="53"/>
    <w:p>
      <w:pPr>
        <w:spacing w:after="0"/>
        <w:ind w:left="0"/>
        <w:jc w:val="both"/>
      </w:pPr>
      <w:r>
        <w:rPr>
          <w:rFonts w:ascii="Times New Roman"/>
          <w:b w:val="false"/>
          <w:i w:val="false"/>
          <w:color w:val="000000"/>
          <w:sz w:val="28"/>
        </w:rPr>
        <w:t>
      49. Медициналық бөлімдерінің стационарларына ауруларды қабылдау стационарлық тексеріс және емдеу жүргізудің қажеттілігі туралы дәрігердің қорытындысы медициналық амбулаторлық картада бар болған жағдайда жүзеге асырылады.</w:t>
      </w:r>
      <w:r>
        <w:br/>
      </w:r>
      <w:r>
        <w:rPr>
          <w:rFonts w:ascii="Times New Roman"/>
          <w:b w:val="false"/>
          <w:i w:val="false"/>
          <w:color w:val="000000"/>
          <w:sz w:val="28"/>
        </w:rPr>
        <w:t>
      Стационарға жаңадан түскендер туралы мәліметтер қабылдауды есепке алу, аурулардың көшірме үзінділері және госпиталдандырудан бас тарту журналына енгізіледі.</w:t>
      </w:r>
      <w:r>
        <w:br/>
      </w:r>
      <w:r>
        <w:rPr>
          <w:rFonts w:ascii="Times New Roman"/>
          <w:b w:val="false"/>
          <w:i w:val="false"/>
          <w:color w:val="000000"/>
          <w:sz w:val="28"/>
        </w:rPr>
        <w:t>
      Әр ауруға белгіленген нысанды стационарлық аурудың медициналық картасы жүргізіледі.</w:t>
      </w:r>
      <w:r>
        <w:br/>
      </w:r>
      <w:r>
        <w:rPr>
          <w:rFonts w:ascii="Times New Roman"/>
          <w:b w:val="false"/>
          <w:i w:val="false"/>
          <w:color w:val="000000"/>
          <w:sz w:val="28"/>
        </w:rPr>
        <w:t xml:space="preserve">
      Стационарға жедел немесе </w:t>
      </w:r>
      <w:r>
        <w:rPr>
          <w:rFonts w:ascii="Times New Roman"/>
          <w:b w:val="false"/>
          <w:i w:val="false"/>
          <w:color w:val="000000"/>
          <w:sz w:val="28"/>
        </w:rPr>
        <w:t>жоспарланған госпиталдандырудың</w:t>
      </w:r>
      <w:r>
        <w:rPr>
          <w:rFonts w:ascii="Times New Roman"/>
          <w:b w:val="false"/>
          <w:i w:val="false"/>
          <w:color w:val="000000"/>
          <w:sz w:val="28"/>
        </w:rPr>
        <w:t xml:space="preserve"> барлық жағдайлары, сондай-ақ оның үзінділері туралы медициналық бөлім жасақ бастықтарына (корпус басшысына) хабарлайды.</w:t>
      </w:r>
    </w:p>
    <w:bookmarkEnd w:id="53"/>
    <w:bookmarkStart w:name="z52" w:id="54"/>
    <w:p>
      <w:pPr>
        <w:spacing w:after="0"/>
        <w:ind w:left="0"/>
        <w:jc w:val="both"/>
      </w:pPr>
      <w:r>
        <w:rPr>
          <w:rFonts w:ascii="Times New Roman"/>
          <w:b w:val="false"/>
          <w:i w:val="false"/>
          <w:color w:val="000000"/>
          <w:sz w:val="28"/>
        </w:rPr>
        <w:t>
      50. Стационарда бірнеше палата болған жағдайларда айналадағыларға қауіп төндіретін аурулар (инфекциялы, жұқпалы тері, психикалық сырқаттар) бөлек ұсталады.</w:t>
      </w:r>
    </w:p>
    <w:bookmarkEnd w:id="54"/>
    <w:bookmarkStart w:name="z53" w:id="55"/>
    <w:p>
      <w:pPr>
        <w:spacing w:after="0"/>
        <w:ind w:left="0"/>
        <w:jc w:val="both"/>
      </w:pPr>
      <w:r>
        <w:rPr>
          <w:rFonts w:ascii="Times New Roman"/>
          <w:b w:val="false"/>
          <w:i w:val="false"/>
          <w:color w:val="000000"/>
          <w:sz w:val="28"/>
        </w:rPr>
        <w:t>
      51. Стационарға түсетін барлық аурулар міндетті түрде санитариялық өңдеуді өтеді. Аурудың жағдайына қарай санитариялық өңдеу толық немесе жартылай болады. Қажет болғанда аурудың іш-киімі дезинфекцияға жатады. Киім-кешек пен аяқ киім стационардың арнайы бөлінген үй-жайында сақталады, аурудың іш-киімі жууға тапсырылады және шығарылуы кезінде оған қайтарылады.</w:t>
      </w:r>
      <w:r>
        <w:br/>
      </w:r>
      <w:r>
        <w:rPr>
          <w:rFonts w:ascii="Times New Roman"/>
          <w:b w:val="false"/>
          <w:i w:val="false"/>
          <w:color w:val="000000"/>
          <w:sz w:val="28"/>
        </w:rPr>
        <w:t>
      Стационарда болу кезінде ауру тексерісті өтуі тиіс. Қажет болған жағдайларда кеңеске денсаулық сақтау органдары медициналық мекемелерінің дәрігерлер-мамандары тартылады (келісілуі бойынша). Жоспарланған кеңестер кесте бойынша, ал жедел жағдайларда тәуліктің кез-келген уақытында жүзеге асырылады.</w:t>
      </w:r>
      <w:r>
        <w:br/>
      </w:r>
      <w:r>
        <w:rPr>
          <w:rFonts w:ascii="Times New Roman"/>
          <w:b w:val="false"/>
          <w:i w:val="false"/>
          <w:color w:val="000000"/>
          <w:sz w:val="28"/>
        </w:rPr>
        <w:t>
      Медициналық бөлімдерінің дәрігерлері ауруларды аралауын күн сайын жүргізеді. Ауруларға күнделік жазбалар аурудың жеңіл жүру жағдайларында 3 күнде 1 рет, ал орташа ауыр және ауыр жағдайларда күн сайын жүргізіледі. Медициналық бөлімнің бастығы ауруды аптасына кемінде бір рет және аурудың алғашқы күні мен шығару алдында міндетті түрде қарайды.</w:t>
      </w:r>
      <w:r>
        <w:br/>
      </w:r>
      <w:r>
        <w:rPr>
          <w:rFonts w:ascii="Times New Roman"/>
          <w:b w:val="false"/>
          <w:i w:val="false"/>
          <w:color w:val="000000"/>
          <w:sz w:val="28"/>
        </w:rPr>
        <w:t>
      Дәрігерлік тағайындауларды, дене температурасын өлшеу, антропометрлік тексерістерді кезекші фельдшер (медбике) жүргізеді; оған сондай-ақ ауруларға арналған ішкі тәртіп ережелерінің орындалуына бақылау жүктеледі.</w:t>
      </w:r>
    </w:p>
    <w:bookmarkEnd w:id="55"/>
    <w:bookmarkStart w:name="z54" w:id="56"/>
    <w:p>
      <w:pPr>
        <w:spacing w:after="0"/>
        <w:ind w:left="0"/>
        <w:jc w:val="both"/>
      </w:pPr>
      <w:r>
        <w:rPr>
          <w:rFonts w:ascii="Times New Roman"/>
          <w:b w:val="false"/>
          <w:i w:val="false"/>
          <w:color w:val="000000"/>
          <w:sz w:val="28"/>
        </w:rPr>
        <w:t>
      52. Стационарда медициналық көмектің көлемі медициналық бөлімдерде жұмыс істейтін дәрігерлер-мамандары мен жабдықтардың мекемелердің медициналық бөлімдерінің медициналық инструментермен, жабдықтармен және мүкәммалдармен жабдықтаудың үлгі табелі бойынша (</w:t>
      </w:r>
      <w:r>
        <w:rPr>
          <w:rFonts w:ascii="Times New Roman"/>
          <w:b w:val="false"/>
          <w:i w:val="false"/>
          <w:color w:val="000000"/>
          <w:sz w:val="28"/>
        </w:rPr>
        <w:t>3-қосымша</w:t>
      </w:r>
      <w:r>
        <w:rPr>
          <w:rFonts w:ascii="Times New Roman"/>
          <w:b w:val="false"/>
          <w:i w:val="false"/>
          <w:color w:val="000000"/>
          <w:sz w:val="28"/>
        </w:rPr>
        <w:t>) бар болуымен белгіленеді.</w:t>
      </w:r>
    </w:p>
    <w:bookmarkEnd w:id="56"/>
    <w:bookmarkStart w:name="z55" w:id="57"/>
    <w:p>
      <w:pPr>
        <w:spacing w:after="0"/>
        <w:ind w:left="0"/>
        <w:jc w:val="both"/>
      </w:pPr>
      <w:r>
        <w:rPr>
          <w:rFonts w:ascii="Times New Roman"/>
          <w:b w:val="false"/>
          <w:i w:val="false"/>
          <w:color w:val="000000"/>
          <w:sz w:val="28"/>
        </w:rPr>
        <w:t>
      53. Стационардың құрамында аурудың жұқпалы түрімен ауыратын және психикалық аурумен зардап шегетіндерді оқшау ұстау үшін палата жабдықталады. Палата инфекциялы ауруларды (соның ішінде туберкулезбен ауыратындар) және инфекциялы ауруларға күдікті сырқаттары бар ауруларды уақытша оқшаулау үшін (ауруханаға жібергенге дейін), оларға алғашқы дәрігерлік көмек көрсету үшін, ауруларды күту және бақылау үшін, аурудың диагностикасы үшін қажетті материалдарды алу үшін арналады. Палатада ағымдағы және қорытынды дезинфекция уақытылы жүргізілуі тиіс. Палатадағы медициналық персонал арнайы бөлінген халаттарды пайдалана алады және жеке гигиенаның барлық ережелерін қатаң сақтайды.</w:t>
      </w:r>
    </w:p>
    <w:bookmarkEnd w:id="57"/>
    <w:bookmarkStart w:name="z56" w:id="58"/>
    <w:p>
      <w:pPr>
        <w:spacing w:after="0"/>
        <w:ind w:left="0"/>
        <w:jc w:val="both"/>
      </w:pPr>
      <w:r>
        <w:rPr>
          <w:rFonts w:ascii="Times New Roman"/>
          <w:b w:val="false"/>
          <w:i w:val="false"/>
          <w:color w:val="000000"/>
          <w:sz w:val="28"/>
        </w:rPr>
        <w:t>
      54. Медициналық бөлімінің стационарында тәулік бойы кезекші санитары болуы тиіс. Кезекші персоналдың санын медициналық бөлімінің бастығы белгілейді.</w:t>
      </w:r>
    </w:p>
    <w:bookmarkEnd w:id="58"/>
    <w:bookmarkStart w:name="z57" w:id="59"/>
    <w:p>
      <w:pPr>
        <w:spacing w:after="0"/>
        <w:ind w:left="0"/>
        <w:jc w:val="both"/>
      </w:pPr>
      <w:r>
        <w:rPr>
          <w:rFonts w:ascii="Times New Roman"/>
          <w:b w:val="false"/>
          <w:i w:val="false"/>
          <w:color w:val="000000"/>
          <w:sz w:val="28"/>
        </w:rPr>
        <w:t>
      55. Ауруханада: қызметкерлердің лауазымдық нұсқаулықтары, қылмыстық-атқару жүйесінің ауруханалары мен медициналық бөлімдерінің стационарларының ішкі тәртіп ережелері, сондай-ақ жұмыс жоспарлары (</w:t>
      </w:r>
      <w:r>
        <w:rPr>
          <w:rFonts w:ascii="Times New Roman"/>
          <w:b w:val="false"/>
          <w:i w:val="false"/>
          <w:color w:val="000000"/>
          <w:sz w:val="28"/>
        </w:rPr>
        <w:t>4-қосымша</w:t>
      </w:r>
      <w:r>
        <w:rPr>
          <w:rFonts w:ascii="Times New Roman"/>
          <w:b w:val="false"/>
          <w:i w:val="false"/>
          <w:color w:val="000000"/>
          <w:sz w:val="28"/>
        </w:rPr>
        <w:t>) әзірленуі тиіс.</w:t>
      </w:r>
      <w:r>
        <w:br/>
      </w:r>
      <w:r>
        <w:rPr>
          <w:rFonts w:ascii="Times New Roman"/>
          <w:b w:val="false"/>
          <w:i w:val="false"/>
          <w:color w:val="000000"/>
          <w:sz w:val="28"/>
        </w:rPr>
        <w:t>
      Қылмыстық-атқару жүйесі ауруханасы бастығының лауазымдық нұсқаулығы Қылмыстық-атқару жүйесі ауруханасы бастығының үлгі лауазымдық нұсқаулығы бойынша жетілдіріледі және бекітіледі (</w:t>
      </w:r>
      <w:r>
        <w:rPr>
          <w:rFonts w:ascii="Times New Roman"/>
          <w:b w:val="false"/>
          <w:i w:val="false"/>
          <w:color w:val="000000"/>
          <w:sz w:val="28"/>
        </w:rPr>
        <w:t>5-қосымша</w:t>
      </w:r>
      <w:r>
        <w:rPr>
          <w:rFonts w:ascii="Times New Roman"/>
          <w:b w:val="false"/>
          <w:i w:val="false"/>
          <w:color w:val="000000"/>
          <w:sz w:val="28"/>
        </w:rPr>
        <w:t>).</w:t>
      </w:r>
    </w:p>
    <w:bookmarkEnd w:id="59"/>
    <w:bookmarkStart w:name="z58" w:id="60"/>
    <w:p>
      <w:pPr>
        <w:spacing w:after="0"/>
        <w:ind w:left="0"/>
        <w:jc w:val="both"/>
      </w:pPr>
      <w:r>
        <w:rPr>
          <w:rFonts w:ascii="Times New Roman"/>
          <w:b w:val="false"/>
          <w:i w:val="false"/>
          <w:color w:val="000000"/>
          <w:sz w:val="28"/>
        </w:rPr>
        <w:t>
      56. Ауруханаға госпиталдандыруға жедел аурулармен немесе созылмалы аурулардың қозуымен зардап шегетін, біліктілік тексерісті және стационариялық емдеуді қажет ететін сотталғандар жатады, егер медициналық бөлімдері жағдайларында мұндай сотталғандардың емделуі мүмкін болмаса немесе өмірлеріне қауіп бар, денсаулығы нашарлауына, не тиімділігі жеткіліксіз болса, сондай-ақ диагностикалық анықсыз және тереңдетілген клиникалық тексерісті талап ететін жағдайлар болса.</w:t>
      </w:r>
    </w:p>
    <w:bookmarkEnd w:id="60"/>
    <w:bookmarkStart w:name="z59" w:id="61"/>
    <w:p>
      <w:pPr>
        <w:spacing w:after="0"/>
        <w:ind w:left="0"/>
        <w:jc w:val="both"/>
      </w:pPr>
      <w:r>
        <w:rPr>
          <w:rFonts w:ascii="Times New Roman"/>
          <w:b w:val="false"/>
          <w:i w:val="false"/>
          <w:color w:val="000000"/>
          <w:sz w:val="28"/>
        </w:rPr>
        <w:t>
      57. Ауруларды мекемелерден ауруханаларға қабылдау медициналық амбулаториялық картасында стационариялық тексерісті жүргізу және ауруды емдеу қажеттілігі туралы дәрігердің (фельдшердің) қорытындысы бар болғанда жүзеге асырылады.</w:t>
      </w:r>
    </w:p>
    <w:bookmarkEnd w:id="61"/>
    <w:bookmarkStart w:name="z60" w:id="62"/>
    <w:p>
      <w:pPr>
        <w:spacing w:after="0"/>
        <w:ind w:left="0"/>
        <w:jc w:val="both"/>
      </w:pPr>
      <w:r>
        <w:rPr>
          <w:rFonts w:ascii="Times New Roman"/>
          <w:b w:val="false"/>
          <w:i w:val="false"/>
          <w:color w:val="000000"/>
          <w:sz w:val="28"/>
        </w:rPr>
        <w:t>
      58. Ерекше жағдайларда жедел көрсетімдер бойынша ауру медициналық бөлімі медициналық қызметкерінің жазбаша қорытындысы бойынша сонан соң медициналық амбулаториялық картасын әкелуімен госпиталдандырылуы мүмкін.</w:t>
      </w:r>
    </w:p>
    <w:bookmarkEnd w:id="62"/>
    <w:bookmarkStart w:name="z61" w:id="63"/>
    <w:p>
      <w:pPr>
        <w:spacing w:after="0"/>
        <w:ind w:left="0"/>
        <w:jc w:val="both"/>
      </w:pPr>
      <w:r>
        <w:rPr>
          <w:rFonts w:ascii="Times New Roman"/>
          <w:b w:val="false"/>
          <w:i w:val="false"/>
          <w:color w:val="000000"/>
          <w:sz w:val="28"/>
        </w:rPr>
        <w:t>
      59. Аурухана жедел медициналық көмекті қажет ететін ауруларды қабылдауға дайындығын қамтамасыз етеді. Қылмыстық-атқару жүйесі және денсаулық сақтандыру органдарының аумақтық емдеу-алдын-алу мекемелерімен реттелген арнайы жоспар топтасқан және аурулардың жаппай түсу жағдайларында медициналық көмекті көрсету жөніндегі іс-шараларды көздейді.</w:t>
      </w:r>
      <w:r>
        <w:br/>
      </w:r>
      <w:r>
        <w:rPr>
          <w:rFonts w:ascii="Times New Roman"/>
          <w:b w:val="false"/>
          <w:i w:val="false"/>
          <w:color w:val="000000"/>
          <w:sz w:val="28"/>
        </w:rPr>
        <w:t>
      Аса қауіпті инфекциялы аурулар денсаулық сақтау органдарының инфекциялық ауруханаларына, оларға күзетті қамтамасыз етілуі арқылы госпиталдандырылады.</w:t>
      </w:r>
    </w:p>
    <w:bookmarkEnd w:id="63"/>
    <w:bookmarkStart w:name="z62" w:id="64"/>
    <w:p>
      <w:pPr>
        <w:spacing w:after="0"/>
        <w:ind w:left="0"/>
        <w:jc w:val="both"/>
      </w:pPr>
      <w:r>
        <w:rPr>
          <w:rFonts w:ascii="Times New Roman"/>
          <w:b w:val="false"/>
          <w:i w:val="false"/>
          <w:color w:val="000000"/>
          <w:sz w:val="28"/>
        </w:rPr>
        <w:t>
      60. Ауруханаға ауруды қабылдау кезінде кезекші дәрігер түсетін аурудың уақытылы тексерісін қамтамасыз етуге, медициналық құжаттамамен танысуға, қабылдауды есепке алу журналына ол туралы қажетті мәліметтерді, аурулардың көшірмелерінің үзінділерін және госпиталдандырудан бас тартуды жазып алуға міндетті, стационариялық аурудың медициналық картасына аурудың анамнез, сыртқы қараудың мәліметтерін, эпидемиологиялық мәліметтерін, объективтік тексерісінің мәліметтерін сипаттайды, аурудың алдын-ала диагнозын белгілейді, емдеудің қажетті тағайындауларын жасайды және тиісті бөлімшеге ауруды жібереді. Кезекші дәрігер бөлімшенің дәрігері жоқ болғанда ауыр және жаңадан түскен аурулардың жағдайларына бақылауды және оларға жедел медициналық көмекті көрсетуін ұйымдастырады.</w:t>
      </w:r>
      <w:r>
        <w:br/>
      </w:r>
      <w:r>
        <w:rPr>
          <w:rFonts w:ascii="Times New Roman"/>
          <w:b w:val="false"/>
          <w:i w:val="false"/>
          <w:color w:val="000000"/>
          <w:sz w:val="28"/>
        </w:rPr>
        <w:t>
      Ауруханаға қабылдау кезінде ауру мұқият тінтуге жатады (егер оның жағдайы болса), оның киімі және аяқ киімі дезинфекцияланады, тізімдеме бойынша қалыпқа келтіріледі және кезекші дәрігер, кезекші медбике және ертіп келген адамдар куәландырылған тізімдеме бойынша ауру ауруханадан шыққанға дейін сақталуға тапсырылады.</w:t>
      </w:r>
      <w:r>
        <w:br/>
      </w:r>
      <w:r>
        <w:rPr>
          <w:rFonts w:ascii="Times New Roman"/>
          <w:b w:val="false"/>
          <w:i w:val="false"/>
          <w:color w:val="000000"/>
          <w:sz w:val="28"/>
        </w:rPr>
        <w:t>
      Ауруханаға түскен барлық аурулар қажетті санитариялық өңдеуге іш киімін ауыстыруымен жатуға тиіс.</w:t>
      </w:r>
      <w:r>
        <w:br/>
      </w:r>
      <w:r>
        <w:rPr>
          <w:rFonts w:ascii="Times New Roman"/>
          <w:b w:val="false"/>
          <w:i w:val="false"/>
          <w:color w:val="000000"/>
          <w:sz w:val="28"/>
        </w:rPr>
        <w:t>
      Бөлімшелері дәрігерлерінің жұмыс уақытында түсетін ауруларды қабылдау бөлімшесінің дәрігерінен немесе кезекші дәрігерден басқа тиісті бөлімшелерінің дәрігерлері қарайды, олар диагнозды белгілейді, қажетті емдеу-диагностикалық іс-шараларды тағайындайды, бұл туралы ауруды тарихына тиісті жазбаша жазады.</w:t>
      </w:r>
      <w:r>
        <w:br/>
      </w:r>
      <w:r>
        <w:rPr>
          <w:rFonts w:ascii="Times New Roman"/>
          <w:b w:val="false"/>
          <w:i w:val="false"/>
          <w:color w:val="000000"/>
          <w:sz w:val="28"/>
        </w:rPr>
        <w:t>
      Ауруханаға түскен әр ауру туралы тиісті бөлімшенің бастығына және аурухананың бастығына хабарланады.</w:t>
      </w:r>
    </w:p>
    <w:bookmarkEnd w:id="64"/>
    <w:bookmarkStart w:name="z63" w:id="65"/>
    <w:p>
      <w:pPr>
        <w:spacing w:after="0"/>
        <w:ind w:left="0"/>
        <w:jc w:val="both"/>
      </w:pPr>
      <w:r>
        <w:rPr>
          <w:rFonts w:ascii="Times New Roman"/>
          <w:b w:val="false"/>
          <w:i w:val="false"/>
          <w:color w:val="000000"/>
          <w:sz w:val="28"/>
        </w:rPr>
        <w:t>
      61. Ауруды қабылдаудан бас тартқан жағдайларда кезекші дәрігер оған қажет болса емдеу көмегін көрсетеді және медициналық амбулаторлық картасына, ал қабылдауды есепке алу, аурулар көшірмелерінің үзінділері және госпиталдандырудан бас тарту журналына қабылданған шаралар туралы жазбаша жасайды (қандай көмек көрсетілді, ұсынымдар).</w:t>
      </w:r>
      <w:r>
        <w:br/>
      </w:r>
      <w:r>
        <w:rPr>
          <w:rFonts w:ascii="Times New Roman"/>
          <w:b w:val="false"/>
          <w:i w:val="false"/>
          <w:color w:val="000000"/>
          <w:sz w:val="28"/>
        </w:rPr>
        <w:t>
      Госпиталдандырудан бас тарту себептері туралы және қабылданған шаралар туралы аурухананың бастығына немесе оның орынбасарына хабарлайды.</w:t>
      </w:r>
    </w:p>
    <w:bookmarkEnd w:id="65"/>
    <w:bookmarkStart w:name="z64" w:id="66"/>
    <w:p>
      <w:pPr>
        <w:spacing w:after="0"/>
        <w:ind w:left="0"/>
        <w:jc w:val="both"/>
      </w:pPr>
      <w:r>
        <w:rPr>
          <w:rFonts w:ascii="Times New Roman"/>
          <w:b w:val="false"/>
          <w:i w:val="false"/>
          <w:color w:val="000000"/>
          <w:sz w:val="28"/>
        </w:rPr>
        <w:t>
      62. Кешкі және түнгі уақытта ауруларға дәрігерлік көмекті аурухананың штаттық дәрігерлері айлық норма шегіндегі олардың жұмыс уақытында жасалады.</w:t>
      </w:r>
    </w:p>
    <w:bookmarkEnd w:id="66"/>
    <w:bookmarkStart w:name="z65" w:id="67"/>
    <w:p>
      <w:pPr>
        <w:spacing w:after="0"/>
        <w:ind w:left="0"/>
        <w:jc w:val="both"/>
      </w:pPr>
      <w:r>
        <w:rPr>
          <w:rFonts w:ascii="Times New Roman"/>
          <w:b w:val="false"/>
          <w:i w:val="false"/>
          <w:color w:val="000000"/>
          <w:sz w:val="28"/>
        </w:rPr>
        <w:t>
      63. Ауруханаға түскен ауру қажетті клинико-лабораторлық, функционалдық, рентгенологиялық, бактериологиялық зерттеулер және ауруының диагнозына байланысты оған сәйкес емдеу белгіленеді және жүргізіледі.</w:t>
      </w:r>
    </w:p>
    <w:bookmarkEnd w:id="67"/>
    <w:bookmarkStart w:name="z66" w:id="68"/>
    <w:p>
      <w:pPr>
        <w:spacing w:after="0"/>
        <w:ind w:left="0"/>
        <w:jc w:val="both"/>
      </w:pPr>
      <w:r>
        <w:rPr>
          <w:rFonts w:ascii="Times New Roman"/>
          <w:b w:val="false"/>
          <w:i w:val="false"/>
          <w:color w:val="000000"/>
          <w:sz w:val="28"/>
        </w:rPr>
        <w:t>
      64. Диагностика, емдеудің, болжамның кейбір күрделі мәселелерін айқындауда аурухананың дәрігер-мамандарының кеңесі, медициналық институттың клиникасының мамандарының қатысуымен немесе аймақтық денсаулық сақтау органдарының, сонымен бірге консилиумдары (келісілуі бойынша) ұйымдастырылады.</w:t>
      </w:r>
    </w:p>
    <w:bookmarkEnd w:id="68"/>
    <w:bookmarkStart w:name="z67" w:id="69"/>
    <w:p>
      <w:pPr>
        <w:spacing w:after="0"/>
        <w:ind w:left="0"/>
        <w:jc w:val="both"/>
      </w:pPr>
      <w:r>
        <w:rPr>
          <w:rFonts w:ascii="Times New Roman"/>
          <w:b w:val="false"/>
          <w:i w:val="false"/>
          <w:color w:val="000000"/>
          <w:sz w:val="28"/>
        </w:rPr>
        <w:t>
      65. Ауруды бір бөлімшеден басқа бөлімшеге мамандандырылған түрдегі көмек көрсету үшін ауыстыру дәрігер-маманның қорытындысы және сәйкестілік бөлімшенің бастықтарының қорытындысы және сәйкестілік бөлімше бастықтарының келісілуі бойынша жүргізіледі.</w:t>
      </w:r>
      <w:r>
        <w:br/>
      </w:r>
      <w:r>
        <w:rPr>
          <w:rFonts w:ascii="Times New Roman"/>
          <w:b w:val="false"/>
          <w:i w:val="false"/>
          <w:color w:val="000000"/>
          <w:sz w:val="28"/>
        </w:rPr>
        <w:t>
      Шұғыл жағдайларда ауыстыру кезекші дәрігердің билігімен стационариялық аурудың медициналық картасына ауыстырудың себептерін көрсетіп тиісті жазба жасау арқылы жүргізіледі.</w:t>
      </w:r>
      <w:r>
        <w:br/>
      </w:r>
      <w:r>
        <w:rPr>
          <w:rFonts w:ascii="Times New Roman"/>
          <w:b w:val="false"/>
          <w:i w:val="false"/>
          <w:color w:val="000000"/>
          <w:sz w:val="28"/>
        </w:rPr>
        <w:t>
      Барлық аурухана ішіндегі ауыстыру жағдайлары туралы аурухана бастығына немесе оның медициналық бөлім бойынша орынбасарына тез арада хабарланады.</w:t>
      </w:r>
    </w:p>
    <w:bookmarkEnd w:id="69"/>
    <w:bookmarkStart w:name="z68" w:id="70"/>
    <w:p>
      <w:pPr>
        <w:spacing w:after="0"/>
        <w:ind w:left="0"/>
        <w:jc w:val="both"/>
      </w:pPr>
      <w:r>
        <w:rPr>
          <w:rFonts w:ascii="Times New Roman"/>
          <w:b w:val="false"/>
          <w:i w:val="false"/>
          <w:color w:val="000000"/>
          <w:sz w:val="28"/>
        </w:rPr>
        <w:t>
      66. Ерекше жағдайларда, ауруханаларда жедел мамандандырылған медициналық көмек көрсетуге жай-күй (жабдықтар, жарақаттар, кадрлар) болмаған жағдайларда, сотталған аурулар оларға күзетті қамтамасыз ету арқылы денсаулық сақтау органдарының емдеу мекемелеріне жіберіледі.</w:t>
      </w:r>
    </w:p>
    <w:bookmarkEnd w:id="70"/>
    <w:bookmarkStart w:name="z69" w:id="71"/>
    <w:p>
      <w:pPr>
        <w:spacing w:after="0"/>
        <w:ind w:left="0"/>
        <w:jc w:val="both"/>
      </w:pPr>
      <w:r>
        <w:rPr>
          <w:rFonts w:ascii="Times New Roman"/>
          <w:b w:val="false"/>
          <w:i w:val="false"/>
          <w:color w:val="000000"/>
          <w:sz w:val="28"/>
        </w:rPr>
        <w:t>
      67. Қоныс колониясында жазасын өтеп жатқан сотталғандарды оларға денсаулық сақтау органдарының мекемелерінде білікті медициналық көмек көрсету мүмкіндігі болмаған, сондай-ақ жедел, жағдайларда қылмыстық-атқару жүйесінің ауруханаларына стационариялық емдеуге жатқызуға рұқсат беріледі.</w:t>
      </w:r>
    </w:p>
    <w:bookmarkEnd w:id="71"/>
    <w:bookmarkStart w:name="z70" w:id="72"/>
    <w:p>
      <w:pPr>
        <w:spacing w:after="0"/>
        <w:ind w:left="0"/>
        <w:jc w:val="both"/>
      </w:pPr>
      <w:r>
        <w:rPr>
          <w:rFonts w:ascii="Times New Roman"/>
          <w:b w:val="false"/>
          <w:i w:val="false"/>
          <w:color w:val="000000"/>
          <w:sz w:val="28"/>
        </w:rPr>
        <w:t>
      68. Өзінің құрамында психиатриялық және инфекциялық бөлімшелері (палаталары) бар ауруханаларға бұл санаттағы науқастарға ұдайы бақылауды және сәйкес оқшаулауды қамтамасыз ететін режим тағайындалады.</w:t>
      </w:r>
    </w:p>
    <w:bookmarkEnd w:id="72"/>
    <w:bookmarkStart w:name="z71" w:id="73"/>
    <w:p>
      <w:pPr>
        <w:spacing w:after="0"/>
        <w:ind w:left="0"/>
        <w:jc w:val="both"/>
      </w:pPr>
      <w:r>
        <w:rPr>
          <w:rFonts w:ascii="Times New Roman"/>
          <w:b w:val="false"/>
          <w:i w:val="false"/>
          <w:color w:val="000000"/>
          <w:sz w:val="28"/>
        </w:rPr>
        <w:t>
      69. Аурухананың режимін жүйелі қасақана бұзатын сотталғандар тек айналасындағыларға және аурудың денсаулығы мен өміріне қауіп төнбейтін жағдайларда ауруханадан шығарылып ұсталып отырған жерлеріне ауыстырылады. Аурудың шығарылуы аурухана бастығының немесе оның орынбасарының рұқсатымен және дәрігер-маманның стационариялық аурудың медициналық картасына және медициналық амбулаторлық картада тиісті жазба жасау арқылы жүргізіледі. Туберкулезбен ауыратын сотталғандар шығарылмайды.</w:t>
      </w:r>
    </w:p>
    <w:bookmarkEnd w:id="73"/>
    <w:bookmarkStart w:name="z72" w:id="74"/>
    <w:p>
      <w:pPr>
        <w:spacing w:after="0"/>
        <w:ind w:left="0"/>
        <w:jc w:val="both"/>
      </w:pPr>
      <w:r>
        <w:rPr>
          <w:rFonts w:ascii="Times New Roman"/>
          <w:b w:val="false"/>
          <w:i w:val="false"/>
          <w:color w:val="000000"/>
          <w:sz w:val="28"/>
        </w:rPr>
        <w:t>
      70. Азық-түліктерді салу дәрігер-диеотологтың (диетбикенің) немесе аурухана бастығымен бөлінген жауапты адамның қатысуымен жүргізіледі.</w:t>
      </w:r>
      <w:r>
        <w:br/>
      </w:r>
      <w:r>
        <w:rPr>
          <w:rFonts w:ascii="Times New Roman"/>
          <w:b w:val="false"/>
          <w:i w:val="false"/>
          <w:color w:val="000000"/>
          <w:sz w:val="28"/>
        </w:rPr>
        <w:t>
      Тамақтарды таратуға кезекші дәрігермен дайын тамақтың дәмін татып, оның нәтижесін журналға тіркеген соң, рұқсат беріледі. Әр тамақ асханада меню-жайып-салу бойынша дайындалады.</w:t>
      </w:r>
    </w:p>
    <w:bookmarkEnd w:id="74"/>
    <w:bookmarkStart w:name="z73" w:id="75"/>
    <w:p>
      <w:pPr>
        <w:spacing w:after="0"/>
        <w:ind w:left="0"/>
        <w:jc w:val="both"/>
      </w:pPr>
      <w:r>
        <w:rPr>
          <w:rFonts w:ascii="Times New Roman"/>
          <w:b w:val="false"/>
          <w:i w:val="false"/>
          <w:color w:val="000000"/>
          <w:sz w:val="28"/>
        </w:rPr>
        <w:t>
      71. Аурулар апта сайын төсек және ішкі киімдерін ауыстыру арқылы моншада (ваннада) жуынулары тиіс. Орташа және ауыр дәрежелі аурудың киім-кешектерін ауыстыру қажеттілікке байланысты жүргізіледі.</w:t>
      </w:r>
      <w:r>
        <w:br/>
      </w:r>
      <w:r>
        <w:rPr>
          <w:rFonts w:ascii="Times New Roman"/>
          <w:b w:val="false"/>
          <w:i w:val="false"/>
          <w:color w:val="000000"/>
          <w:sz w:val="28"/>
        </w:rPr>
        <w:t>
      Аурулардың түнгі ұйқыларының ұзақтығы 8 сағаттан кем емес, түскі тамақтан кейінгі демалыс -1 сағаттан кем емес тағайындалады.</w:t>
      </w:r>
      <w:r>
        <w:br/>
      </w:r>
      <w:r>
        <w:rPr>
          <w:rFonts w:ascii="Times New Roman"/>
          <w:b w:val="false"/>
          <w:i w:val="false"/>
          <w:color w:val="000000"/>
          <w:sz w:val="28"/>
        </w:rPr>
        <w:t>
      Аурудың күнделікті серуенге шығуы ауа-райын ескере отыра жүргізіледі, оның міндетті түрде жүргізілуі дәрігермен анықталады.</w:t>
      </w:r>
    </w:p>
    <w:bookmarkEnd w:id="75"/>
    <w:bookmarkStart w:name="z74" w:id="76"/>
    <w:p>
      <w:pPr>
        <w:spacing w:after="0"/>
        <w:ind w:left="0"/>
        <w:jc w:val="both"/>
      </w:pPr>
      <w:r>
        <w:rPr>
          <w:rFonts w:ascii="Times New Roman"/>
          <w:b w:val="false"/>
          <w:i w:val="false"/>
          <w:color w:val="000000"/>
          <w:sz w:val="28"/>
        </w:rPr>
        <w:t>
      72. Тексеріс кезінде алынған барлық мәліметтер стационариялық аурудың медициналық картасына енгізіледі. Олар толық, жүйелі және айқын мазмұндалуы керек. Стационариялық аурудың медициналық картасы ауруханадағы ауруға құрастырылатын негізгі құжат болып табылады.</w:t>
      </w:r>
    </w:p>
    <w:bookmarkEnd w:id="76"/>
    <w:bookmarkStart w:name="z75" w:id="77"/>
    <w:p>
      <w:pPr>
        <w:spacing w:after="0"/>
        <w:ind w:left="0"/>
        <w:jc w:val="both"/>
      </w:pPr>
      <w:r>
        <w:rPr>
          <w:rFonts w:ascii="Times New Roman"/>
          <w:b w:val="false"/>
          <w:i w:val="false"/>
          <w:color w:val="000000"/>
          <w:sz w:val="28"/>
        </w:rPr>
        <w:t>
      73. Емдеу-диагностикалық, ординаторлық кабинеттерде, кезекші медбикелердің жұмыс орындарында дабылдатқыш және апаттық жарық орналастырылуы қажет. Міндетті түрде апаттық қорекке аурухананың хирургиялық және реанимациялық бөлімшелері қосылуы керек.</w:t>
      </w:r>
    </w:p>
    <w:bookmarkEnd w:id="77"/>
    <w:bookmarkStart w:name="z76" w:id="78"/>
    <w:p>
      <w:pPr>
        <w:spacing w:after="0"/>
        <w:ind w:left="0"/>
        <w:jc w:val="both"/>
      </w:pPr>
      <w:r>
        <w:rPr>
          <w:rFonts w:ascii="Times New Roman"/>
          <w:b w:val="false"/>
          <w:i w:val="false"/>
          <w:color w:val="000000"/>
          <w:sz w:val="28"/>
        </w:rPr>
        <w:t>
      74. Ауруды шығару емдейтін дәрігер мен стационарияның бөлімше меңгерушісінің келісімімен мына жағдайларда:</w:t>
      </w:r>
      <w:r>
        <w:br/>
      </w:r>
      <w:r>
        <w:rPr>
          <w:rFonts w:ascii="Times New Roman"/>
          <w:b w:val="false"/>
          <w:i w:val="false"/>
          <w:color w:val="000000"/>
          <w:sz w:val="28"/>
        </w:rPr>
        <w:t>
      аурудың жазылуы;</w:t>
      </w:r>
      <w:r>
        <w:br/>
      </w:r>
      <w:r>
        <w:rPr>
          <w:rFonts w:ascii="Times New Roman"/>
          <w:b w:val="false"/>
          <w:i w:val="false"/>
          <w:color w:val="000000"/>
          <w:sz w:val="28"/>
        </w:rPr>
        <w:t>
      денсаулық жағдайының жақсаруы, ауру өзінің денсаулық жағдайына қарай емді қылмыстық-атқару жүйесі мекемелерінің медициналық бөлімінің жағдайында жалғастыра алса;</w:t>
      </w:r>
      <w:r>
        <w:br/>
      </w:r>
      <w:r>
        <w:rPr>
          <w:rFonts w:ascii="Times New Roman"/>
          <w:b w:val="false"/>
          <w:i w:val="false"/>
          <w:color w:val="000000"/>
          <w:sz w:val="28"/>
        </w:rPr>
        <w:t>
      стационар жағдайында ары-қарай емдеуге көрсетімнің болмауы;</w:t>
      </w:r>
      <w:r>
        <w:br/>
      </w:r>
      <w:r>
        <w:rPr>
          <w:rFonts w:ascii="Times New Roman"/>
          <w:b w:val="false"/>
          <w:i w:val="false"/>
          <w:color w:val="000000"/>
          <w:sz w:val="28"/>
        </w:rPr>
        <w:t>
      ауруды басқа ауруханаға немесе әлеуметтік қамтамасыз ету мекемесіне ауыстыру қажеттілігі жағдайларында жүргізіледі.</w:t>
      </w:r>
      <w:r>
        <w:br/>
      </w:r>
      <w:r>
        <w:rPr>
          <w:rFonts w:ascii="Times New Roman"/>
          <w:b w:val="false"/>
          <w:i w:val="false"/>
          <w:color w:val="000000"/>
          <w:sz w:val="28"/>
        </w:rPr>
        <w:t>
      Стационариялық емдеудің соңында ауру емдеуге жіберілген мекемеге шығарылып жіберіледі.</w:t>
      </w:r>
      <w:r>
        <w:br/>
      </w:r>
      <w:r>
        <w:rPr>
          <w:rFonts w:ascii="Times New Roman"/>
          <w:b w:val="false"/>
          <w:i w:val="false"/>
          <w:color w:val="000000"/>
          <w:sz w:val="28"/>
        </w:rPr>
        <w:t>
      Стационариялық аурудың медициналық картасы архивке тапсырылуы алдында толық хатталады, шығарылу эпикризінде аурудың анамнезі, аурудың, қысқаша диагноздың дәйектемесі, жүргізілген емдеу және оның тиімділігі жөнінде қысқаша мағлұмат, ұсыныстар беріледі.</w:t>
      </w:r>
      <w:r>
        <w:br/>
      </w:r>
      <w:r>
        <w:rPr>
          <w:rFonts w:ascii="Times New Roman"/>
          <w:b w:val="false"/>
          <w:i w:val="false"/>
          <w:color w:val="000000"/>
          <w:sz w:val="28"/>
        </w:rPr>
        <w:t>
      Эпикриздің көшірмесі амбулаторлық медициналық картаға тіркеледі.</w:t>
      </w:r>
    </w:p>
    <w:bookmarkEnd w:id="78"/>
    <w:bookmarkStart w:name="z77" w:id="79"/>
    <w:p>
      <w:pPr>
        <w:spacing w:after="0"/>
        <w:ind w:left="0"/>
        <w:jc w:val="both"/>
      </w:pPr>
      <w:r>
        <w:rPr>
          <w:rFonts w:ascii="Times New Roman"/>
          <w:b w:val="false"/>
          <w:i w:val="false"/>
          <w:color w:val="000000"/>
          <w:sz w:val="28"/>
        </w:rPr>
        <w:t>
      75. Жаза өтеу мерзімі аяқталған соң ауруханадағы ауру кезеңінде және ары-қарай емдеуді жалғастыру қажеттілігі болған кезде, ол стационариялық аурудың медициналық картасының көшірмесімен таңдалған тұратын жеріне байланысты емдеу мекемесіне немесе денсаулық сақтау органдарының жақын жердегі емдеу мекемесіне жіберіледі.</w:t>
      </w:r>
      <w:r>
        <w:br/>
      </w:r>
      <w:r>
        <w:rPr>
          <w:rFonts w:ascii="Times New Roman"/>
          <w:b w:val="false"/>
          <w:i w:val="false"/>
          <w:color w:val="000000"/>
          <w:sz w:val="28"/>
        </w:rPr>
        <w:t>
      Егерде ауруды дереу жіберу оның өміріне қауіпті болса, онда оның келісімімен, ол медициналық қорытындысы бойынша уақытша жеке аурухана палатасына қалдырылады, ол туралы бақылаушы прокурор мен туған-туыстарына хабарланады.</w:t>
      </w:r>
    </w:p>
    <w:bookmarkEnd w:id="79"/>
    <w:bookmarkStart w:name="z78" w:id="80"/>
    <w:p>
      <w:pPr>
        <w:spacing w:after="0"/>
        <w:ind w:left="0"/>
        <w:jc w:val="both"/>
      </w:pPr>
      <w:r>
        <w:rPr>
          <w:rFonts w:ascii="Times New Roman"/>
          <w:b w:val="false"/>
          <w:i w:val="false"/>
          <w:color w:val="000000"/>
          <w:sz w:val="28"/>
        </w:rPr>
        <w:t>
      76. Ауруханадағы аурудың өлім фактісі емдейтін дәрігермен, ал ол болмаған жағдайда-кезекші дәрігермен куәландырылады.</w:t>
      </w:r>
    </w:p>
    <w:bookmarkEnd w:id="80"/>
    <w:bookmarkStart w:name="z79" w:id="81"/>
    <w:p>
      <w:pPr>
        <w:spacing w:after="0"/>
        <w:ind w:left="0"/>
        <w:jc w:val="both"/>
      </w:pPr>
      <w:r>
        <w:rPr>
          <w:rFonts w:ascii="Times New Roman"/>
          <w:b w:val="false"/>
          <w:i w:val="false"/>
          <w:color w:val="000000"/>
          <w:sz w:val="28"/>
        </w:rPr>
        <w:t>
      77. Аурухана төтенше оқиға, бақытсыз жағдай, аурухана ішіндегі инфекциялар, аурулардың барлық өлім жағдайлары туралы келесі ретпен жоғары тұрған ұйымдарға: қылмыстық-атқару жүйесінің аумақтық басқармасы, Қазақстан Республикасы Әділет министрлігі қылмыстық-атқару жүйесінің комитетіне баяндалады.</w:t>
      </w:r>
      <w:r>
        <w:br/>
      </w:r>
      <w:r>
        <w:rPr>
          <w:rFonts w:ascii="Times New Roman"/>
          <w:b w:val="false"/>
          <w:i w:val="false"/>
          <w:color w:val="000000"/>
          <w:sz w:val="28"/>
        </w:rPr>
        <w:t>
      Эпидемиялық аурулар тұтанған жағдайда аурухана бөлімшелерінде режимдік шектеу шаралары енгізіледі және эпидемияға қарсы іс-шаралар жүйесі ошақ орналасуы көзін жоюға байланысты жүргізіледі.</w:t>
      </w:r>
      <w:r>
        <w:br/>
      </w:r>
      <w:r>
        <w:rPr>
          <w:rFonts w:ascii="Times New Roman"/>
          <w:b w:val="false"/>
          <w:i w:val="false"/>
          <w:color w:val="000000"/>
          <w:sz w:val="28"/>
        </w:rPr>
        <w:t>
      Ауруханада сотталғандарды жеке сұрақтары бойынша қабылдау, хаттарды, арыздарды, шағымдарды қарастыру заңнамамен белгіленген тәртіппен аурухана әкімшілігімен жүргізіледі.</w:t>
      </w:r>
    </w:p>
    <w:bookmarkEnd w:id="81"/>
    <w:bookmarkStart w:name="z80" w:id="82"/>
    <w:p>
      <w:pPr>
        <w:spacing w:after="0"/>
        <w:ind w:left="0"/>
        <w:jc w:val="both"/>
      </w:pPr>
      <w:r>
        <w:rPr>
          <w:rFonts w:ascii="Times New Roman"/>
          <w:b w:val="false"/>
          <w:i w:val="false"/>
          <w:color w:val="000000"/>
          <w:sz w:val="28"/>
        </w:rPr>
        <w:t>
      78. Ауыр және операциядан кейінгі аурулар үшін интенсивтік терапия палаталарында аурудың жағдайына ұдайы бақылау жасау қамтамасыз етіледі. Әр операциялық блокта анестезиологиялық бөлме жабдықталады, онда анестезияға арналған резервтік наркозды, тыныс алу, бақылау өлшем және басқа аппараттар мен құралдар жинақталады, сондай-ақ материалдық және құрал шкафтары, стерильді үстел, бикстар мен эксикаторға арналған үстел, стерилизатор орналастырылады.</w:t>
      </w:r>
    </w:p>
    <w:bookmarkEnd w:id="82"/>
    <w:bookmarkStart w:name="z81" w:id="83"/>
    <w:p>
      <w:pPr>
        <w:spacing w:after="0"/>
        <w:ind w:left="0"/>
        <w:jc w:val="both"/>
      </w:pPr>
      <w:r>
        <w:rPr>
          <w:rFonts w:ascii="Times New Roman"/>
          <w:b w:val="false"/>
          <w:i w:val="false"/>
          <w:color w:val="000000"/>
          <w:sz w:val="28"/>
        </w:rPr>
        <w:t>
      79. Операциялық бөлмеде операциялық үстелдерге сәйкес наркоздық аппараттар, респираторлар, дефибриллятор, электросорғыш, анестезияға арналған тиісті фармакологиялық дәрілік құралдары бар жылжымалы наркоздық үстел болады. Басқа аппараттар мен приборлар қажет болғанда операциялық бөлмеге апарылады.</w:t>
      </w:r>
      <w:r>
        <w:br/>
      </w:r>
      <w:r>
        <w:rPr>
          <w:rFonts w:ascii="Times New Roman"/>
          <w:b w:val="false"/>
          <w:i w:val="false"/>
          <w:color w:val="000000"/>
          <w:sz w:val="28"/>
        </w:rPr>
        <w:t>
      Қауіпсіздік мақсатында қысылған газбен баллондар арнайы үй-жай жабдықталып, операциялық бөлмеден тыс орналастыруға жөн.</w:t>
      </w:r>
    </w:p>
    <w:bookmarkEnd w:id="83"/>
    <w:bookmarkStart w:name="z82" w:id="84"/>
    <w:p>
      <w:pPr>
        <w:spacing w:after="0"/>
        <w:ind w:left="0"/>
        <w:jc w:val="both"/>
      </w:pPr>
      <w:r>
        <w:rPr>
          <w:rFonts w:ascii="Times New Roman"/>
          <w:b w:val="false"/>
          <w:i w:val="false"/>
          <w:color w:val="000000"/>
          <w:sz w:val="28"/>
        </w:rPr>
        <w:t>
      80. Терапевтикалық бөлімшеде жедел жүрек-тамыр жағдайларында тез арада көмек көрсетуге және реанимациялық іс-шараларға арналған палата болады.</w:t>
      </w:r>
      <w:r>
        <w:br/>
      </w:r>
      <w:r>
        <w:rPr>
          <w:rFonts w:ascii="Times New Roman"/>
          <w:b w:val="false"/>
          <w:i w:val="false"/>
          <w:color w:val="000000"/>
          <w:sz w:val="28"/>
        </w:rPr>
        <w:t>
      Терапевтикалық бөлімшеде стерильдік және қалыпты манипуляциялар жасау үшін кемінде екі процедурлық кабинет жабдықталуы тиіс, эндоскопия зерттеулері (гастроскопия, бронхоскопия), сондай-ақ асқазан және дуоденалдық зондылауға арналған жеке кабинеттер болуы жөн.</w:t>
      </w:r>
    </w:p>
    <w:bookmarkEnd w:id="84"/>
    <w:bookmarkStart w:name="z83" w:id="85"/>
    <w:p>
      <w:pPr>
        <w:spacing w:after="0"/>
        <w:ind w:left="0"/>
        <w:jc w:val="both"/>
      </w:pPr>
      <w:r>
        <w:rPr>
          <w:rFonts w:ascii="Times New Roman"/>
          <w:b w:val="false"/>
          <w:i w:val="false"/>
          <w:color w:val="000000"/>
          <w:sz w:val="28"/>
        </w:rPr>
        <w:t>
      81. Туберкулез бөлімшесінде: ауруларды қабылдауға арналған санитариялық өткізгішпен бөлме, процедуралық кабинет болуы тиіс.</w:t>
      </w:r>
      <w:r>
        <w:br/>
      </w:r>
      <w:r>
        <w:rPr>
          <w:rFonts w:ascii="Times New Roman"/>
          <w:b w:val="false"/>
          <w:i w:val="false"/>
          <w:color w:val="000000"/>
          <w:sz w:val="28"/>
        </w:rPr>
        <w:t>
      Туберкулез ауруханасының, бөлімшенің (емдеу құқығында түзеу мекемелерінде) арнайы кабинет санына:</w:t>
      </w:r>
      <w:r>
        <w:br/>
      </w:r>
      <w:r>
        <w:rPr>
          <w:rFonts w:ascii="Times New Roman"/>
          <w:b w:val="false"/>
          <w:i w:val="false"/>
          <w:color w:val="000000"/>
          <w:sz w:val="28"/>
        </w:rPr>
        <w:t>
      рентген кабинеті, фотозертханасымен флюорография кабинеті;</w:t>
      </w:r>
      <w:r>
        <w:br/>
      </w:r>
      <w:r>
        <w:rPr>
          <w:rFonts w:ascii="Times New Roman"/>
          <w:b w:val="false"/>
          <w:i w:val="false"/>
          <w:color w:val="000000"/>
          <w:sz w:val="28"/>
        </w:rPr>
        <w:t>
      сыртқы демнің функцияларын зерттеуге арналған кабинет;</w:t>
      </w:r>
      <w:r>
        <w:br/>
      </w:r>
      <w:r>
        <w:rPr>
          <w:rFonts w:ascii="Times New Roman"/>
          <w:b w:val="false"/>
          <w:i w:val="false"/>
          <w:color w:val="000000"/>
          <w:sz w:val="28"/>
        </w:rPr>
        <w:t>
      ингаляторийі бар бронхологиялық және ларингологиялық кабинет;</w:t>
      </w:r>
      <w:r>
        <w:br/>
      </w:r>
      <w:r>
        <w:rPr>
          <w:rFonts w:ascii="Times New Roman"/>
          <w:b w:val="false"/>
          <w:i w:val="false"/>
          <w:color w:val="000000"/>
          <w:sz w:val="28"/>
        </w:rPr>
        <w:t>
      стоматологиялық (тіс емдеу) кабинет;</w:t>
      </w:r>
      <w:r>
        <w:br/>
      </w:r>
      <w:r>
        <w:rPr>
          <w:rFonts w:ascii="Times New Roman"/>
          <w:b w:val="false"/>
          <w:i w:val="false"/>
          <w:color w:val="000000"/>
          <w:sz w:val="28"/>
        </w:rPr>
        <w:t>
      физиотерапевтік кабинет;</w:t>
      </w:r>
      <w:r>
        <w:br/>
      </w:r>
      <w:r>
        <w:rPr>
          <w:rFonts w:ascii="Times New Roman"/>
          <w:b w:val="false"/>
          <w:i w:val="false"/>
          <w:color w:val="000000"/>
          <w:sz w:val="28"/>
        </w:rPr>
        <w:t>
      жасанды пневмоторакс салуға арналған кабинет;</w:t>
      </w:r>
      <w:r>
        <w:br/>
      </w:r>
      <w:r>
        <w:rPr>
          <w:rFonts w:ascii="Times New Roman"/>
          <w:b w:val="false"/>
          <w:i w:val="false"/>
          <w:color w:val="000000"/>
          <w:sz w:val="28"/>
        </w:rPr>
        <w:t>
      қақырық жинау кабинеті;</w:t>
      </w:r>
      <w:r>
        <w:br/>
      </w:r>
      <w:r>
        <w:rPr>
          <w:rFonts w:ascii="Times New Roman"/>
          <w:b w:val="false"/>
          <w:i w:val="false"/>
          <w:color w:val="000000"/>
          <w:sz w:val="28"/>
        </w:rPr>
        <w:t>
      қан алмастырушы және тамыр ішіне тамшылап құюға арналған кабинет;</w:t>
      </w:r>
      <w:r>
        <w:br/>
      </w:r>
      <w:r>
        <w:rPr>
          <w:rFonts w:ascii="Times New Roman"/>
          <w:b w:val="false"/>
          <w:i w:val="false"/>
          <w:color w:val="000000"/>
          <w:sz w:val="28"/>
        </w:rPr>
        <w:t>
      туберкулезге қарсы дәрілік құралдарды қабылдау кабинеті;</w:t>
      </w:r>
      <w:r>
        <w:br/>
      </w:r>
      <w:r>
        <w:rPr>
          <w:rFonts w:ascii="Times New Roman"/>
          <w:b w:val="false"/>
          <w:i w:val="false"/>
          <w:color w:val="000000"/>
          <w:sz w:val="28"/>
        </w:rPr>
        <w:t>
      қақырық жинақтарды өңдеуге және қақырықты залалсыздандыруға арналған үй-жай болуы тиіс.</w:t>
      </w:r>
    </w:p>
    <w:bookmarkEnd w:id="85"/>
    <w:bookmarkStart w:name="z84" w:id="86"/>
    <w:p>
      <w:pPr>
        <w:spacing w:after="0"/>
        <w:ind w:left="0"/>
        <w:jc w:val="both"/>
      </w:pPr>
      <w:r>
        <w:rPr>
          <w:rFonts w:ascii="Times New Roman"/>
          <w:b w:val="false"/>
          <w:i w:val="false"/>
          <w:color w:val="000000"/>
          <w:sz w:val="28"/>
        </w:rPr>
        <w:t>
      82. Тері-венерологиялық бөлімшелерде:</w:t>
      </w:r>
      <w:r>
        <w:br/>
      </w:r>
      <w:r>
        <w:rPr>
          <w:rFonts w:ascii="Times New Roman"/>
          <w:b w:val="false"/>
          <w:i w:val="false"/>
          <w:color w:val="000000"/>
          <w:sz w:val="28"/>
        </w:rPr>
        <w:t>
      тері ауруларымен ауыратындарға таңу салғыш бөлме және венерологиялық аурулармен ауыратындар үшін жеке процедуралық бөлме;</w:t>
      </w:r>
      <w:r>
        <w:br/>
      </w:r>
      <w:r>
        <w:rPr>
          <w:rFonts w:ascii="Times New Roman"/>
          <w:b w:val="false"/>
          <w:i w:val="false"/>
          <w:color w:val="000000"/>
          <w:sz w:val="28"/>
        </w:rPr>
        <w:t>
      урологиялық кабинет (гонореямен ауыратындардың едәуір саны болғанда);</w:t>
      </w:r>
      <w:r>
        <w:br/>
      </w:r>
      <w:r>
        <w:rPr>
          <w:rFonts w:ascii="Times New Roman"/>
          <w:b w:val="false"/>
          <w:i w:val="false"/>
          <w:color w:val="000000"/>
          <w:sz w:val="28"/>
        </w:rPr>
        <w:t>
      тері ауруларымен ауыратындарға, сифилис, гонореямен ауыратындарға жеке палаталар, диагноздары анықталмағандар ауруларға арналған оқшауланған палаталар;</w:t>
      </w:r>
      <w:r>
        <w:br/>
      </w:r>
      <w:r>
        <w:rPr>
          <w:rFonts w:ascii="Times New Roman"/>
          <w:b w:val="false"/>
          <w:i w:val="false"/>
          <w:color w:val="000000"/>
          <w:sz w:val="28"/>
        </w:rPr>
        <w:t>
      қосалқы үй-жайлар: сифилиспен ауыратындарға жеке бөлінген ыдыс-аяқпен асхана, мерезбен ауыратындардың ыдысын жуатын бөлме, мерезбен ауыратындардың ыдыс-аяғы (басқа ыдыс-аяқтан түрі бойынша айырмашылығы бар) өзге ыдыстан бөлек жуылады;</w:t>
      </w:r>
      <w:r>
        <w:br/>
      </w:r>
      <w:r>
        <w:rPr>
          <w:rFonts w:ascii="Times New Roman"/>
          <w:b w:val="false"/>
          <w:i w:val="false"/>
          <w:color w:val="000000"/>
          <w:sz w:val="28"/>
        </w:rPr>
        <w:t>
      венерологиялық аурулармен ауыратындарға бөлек дәретханасы бар.</w:t>
      </w:r>
    </w:p>
    <w:bookmarkEnd w:id="86"/>
    <w:bookmarkStart w:name="z85" w:id="87"/>
    <w:p>
      <w:pPr>
        <w:spacing w:after="0"/>
        <w:ind w:left="0"/>
        <w:jc w:val="both"/>
      </w:pPr>
      <w:r>
        <w:rPr>
          <w:rFonts w:ascii="Times New Roman"/>
          <w:b w:val="false"/>
          <w:i w:val="false"/>
          <w:color w:val="000000"/>
          <w:sz w:val="28"/>
        </w:rPr>
        <w:t>
      83. ЛОР бөлімшесінде мүмкіндік болса: қарау, процедуралық, таңу салғыш бөлмесі, операциялық бөлмесі, операциядан кейінгі палата, эндоскопиялық, аудиометриялық және вестибулометрлік кабинетте, ал бөлімшелерде 30 және одан астам кереуетке ингаляторий және физиотерапевтік кабинет болады.</w:t>
      </w:r>
    </w:p>
    <w:bookmarkEnd w:id="87"/>
    <w:bookmarkStart w:name="z86" w:id="88"/>
    <w:p>
      <w:pPr>
        <w:spacing w:after="0"/>
        <w:ind w:left="0"/>
        <w:jc w:val="both"/>
      </w:pPr>
      <w:r>
        <w:rPr>
          <w:rFonts w:ascii="Times New Roman"/>
          <w:b w:val="false"/>
          <w:i w:val="false"/>
          <w:color w:val="000000"/>
          <w:sz w:val="28"/>
        </w:rPr>
        <w:t>
      84. Көз бөлімшесінде терезелерді көлеңкелеуге арналған құралдармен қарау бөлмесі, аппаратураға және офтальмоскопияға арналған кабинет, бөлек операциялық бөлме, көзге таңу салғыш бөлмесі, терезелер көлеңкеленген операциядан кейінгі палата болуы тиіс. Вирустық эпидемиялық кератоконьюктивитпен ауыратындардың емделуі инфекциялық бөлімшесі негізінде жүзеге асырылады.</w:t>
      </w:r>
    </w:p>
    <w:bookmarkEnd w:id="88"/>
    <w:bookmarkStart w:name="z87" w:id="89"/>
    <w:p>
      <w:pPr>
        <w:spacing w:after="0"/>
        <w:ind w:left="0"/>
        <w:jc w:val="both"/>
      </w:pPr>
      <w:r>
        <w:rPr>
          <w:rFonts w:ascii="Times New Roman"/>
          <w:b w:val="false"/>
          <w:i w:val="false"/>
          <w:color w:val="000000"/>
          <w:sz w:val="28"/>
        </w:rPr>
        <w:t>
      85. Психиатриялық бөлімше жеке ғимаратта, ал оқшауланған орналастырудың мүмкіндігі болмаса, жалпы емдеу корпустың төмен қабатында орналастырылады. Бөлімшеде сотталғандарды тиісті оқшаулауды, психикасының аурулары барлық санаттарының мінез-құлқына ұдайы қадағалауды, сондай-ақ медперсоналдың еңбегінің қауіпсіздік жағдайларын қамтамасыз ететін режим белгіленеді. Өткір психикасының ауруларымен ауыратындарды, қоздырылған ауыратындарды тексеру және емдеу үшін палаталарды және 2 адамға бір палата-изоляторды көздеу қажет.</w:t>
      </w:r>
    </w:p>
    <w:bookmarkEnd w:id="89"/>
    <w:bookmarkStart w:name="z88" w:id="90"/>
    <w:p>
      <w:pPr>
        <w:spacing w:after="0"/>
        <w:ind w:left="0"/>
        <w:jc w:val="both"/>
      </w:pPr>
      <w:r>
        <w:rPr>
          <w:rFonts w:ascii="Times New Roman"/>
          <w:b w:val="false"/>
          <w:i w:val="false"/>
          <w:color w:val="000000"/>
          <w:sz w:val="28"/>
        </w:rPr>
        <w:t>
      86. Неврологиялық бөлімше физиотерапевтік кабинетпен көршілес ғимараттың бірінші қабатында орналастырылады. Ауруханада психиатриялық бөлімшесі болмағанда неврологиялық бөлімшеде психикасының ауруларын уақытша оқшаулау үшін арнайы палата жабдықталады.</w:t>
      </w:r>
    </w:p>
    <w:bookmarkEnd w:id="90"/>
    <w:bookmarkStart w:name="z89" w:id="91"/>
    <w:p>
      <w:pPr>
        <w:spacing w:after="0"/>
        <w:ind w:left="0"/>
        <w:jc w:val="both"/>
      </w:pPr>
      <w:r>
        <w:rPr>
          <w:rFonts w:ascii="Times New Roman"/>
          <w:b w:val="false"/>
          <w:i w:val="false"/>
          <w:color w:val="000000"/>
          <w:sz w:val="28"/>
        </w:rPr>
        <w:t>
      87. Инфекциялық бөлімшеде: қабылдау тексеріс бөлмелері санитариялық өткізгіштермен, диагноздары анықталмаған ауруларға арналған оқшауланған палаталар және түрлі инфекциялы аурулармен ауыратындарға арналған палаталар, кемінде екі санторап бар. Инфекциялы аурулардың зертханалық зерттеулерін аурухананың бактериологиялық және басқа зертханалары жүргізеді.</w:t>
      </w:r>
    </w:p>
    <w:bookmarkEnd w:id="91"/>
    <w:bookmarkStart w:name="z90" w:id="92"/>
    <w:p>
      <w:pPr>
        <w:spacing w:after="0"/>
        <w:ind w:left="0"/>
        <w:jc w:val="both"/>
      </w:pPr>
      <w:r>
        <w:rPr>
          <w:rFonts w:ascii="Times New Roman"/>
          <w:b w:val="false"/>
          <w:i w:val="false"/>
          <w:color w:val="000000"/>
          <w:sz w:val="28"/>
        </w:rPr>
        <w:t>
      88. Гинекологиялық бөлімшеде, операциялық және таңу салғыш бөлмелерге арналған қалыпты үй-жайлардан басқа, арнайы тексеріс бөлме және әйел дәретханасын (жылы су бар) көздеу қажет.</w:t>
      </w:r>
    </w:p>
    <w:bookmarkEnd w:id="92"/>
    <w:bookmarkStart w:name="z91" w:id="93"/>
    <w:p>
      <w:pPr>
        <w:spacing w:after="0"/>
        <w:ind w:left="0"/>
        <w:jc w:val="both"/>
      </w:pPr>
      <w:r>
        <w:rPr>
          <w:rFonts w:ascii="Times New Roman"/>
          <w:b w:val="false"/>
          <w:i w:val="false"/>
          <w:color w:val="000000"/>
          <w:sz w:val="28"/>
        </w:rPr>
        <w:t>
      89. Перзентхана бөлімшесінде:</w:t>
      </w:r>
      <w:r>
        <w:br/>
      </w:r>
      <w:r>
        <w:rPr>
          <w:rFonts w:ascii="Times New Roman"/>
          <w:b w:val="false"/>
          <w:i w:val="false"/>
          <w:color w:val="000000"/>
          <w:sz w:val="28"/>
        </w:rPr>
        <w:t>
      босанатын әйелдерге арналған қабылдау бөлме, қарау бөлмесі және санитариялық өңдеу үшін душ (ваннасы бар) бөлме;</w:t>
      </w:r>
      <w:r>
        <w:br/>
      </w:r>
      <w:r>
        <w:rPr>
          <w:rFonts w:ascii="Times New Roman"/>
          <w:b w:val="false"/>
          <w:i w:val="false"/>
          <w:color w:val="000000"/>
          <w:sz w:val="28"/>
        </w:rPr>
        <w:t>
      босанатын секторға: босану алдындағы және босанатын палаталар, операциялық бөлме, эклампсиясы бар босанатын әйелдерге арналған бөлме (шуылдан оқшауланған және терезелерді көлеңкелеуге арналған құралдармен), изоляторлар кіреді;</w:t>
      </w:r>
      <w:r>
        <w:br/>
      </w:r>
      <w:r>
        <w:rPr>
          <w:rFonts w:ascii="Times New Roman"/>
          <w:b w:val="false"/>
          <w:i w:val="false"/>
          <w:color w:val="000000"/>
          <w:sz w:val="28"/>
        </w:rPr>
        <w:t>
      таңу салғыш бөлмеден, нәрестелерге арналған үй-жайлардан, босанатын әйелдерге арналған палаталардан, босанған әйелдерді шығаруға арналған бөлмеден тұратын босанғаннан кейінгі сектор ашылуы тиіс.</w:t>
      </w:r>
    </w:p>
    <w:bookmarkEnd w:id="93"/>
    <w:bookmarkStart w:name="z92" w:id="94"/>
    <w:p>
      <w:pPr>
        <w:spacing w:after="0"/>
        <w:ind w:left="0"/>
        <w:jc w:val="both"/>
      </w:pPr>
      <w:r>
        <w:rPr>
          <w:rFonts w:ascii="Times New Roman"/>
          <w:b w:val="false"/>
          <w:i w:val="false"/>
          <w:color w:val="000000"/>
          <w:sz w:val="28"/>
        </w:rPr>
        <w:t>
      90. Физиотерапевтік кабинет аурулар аурухананың емдеу корпусы ғимаратынан шықпай, физиотерапевтік көмекті алуға мүмкіндіктері болумен орналасады. Жататын ауруларға физиотерапевтік көмекті қамтамасыз ету үшін емдеу бөлімшелерінде тасымалдау аппаратура болуы тиіс.</w:t>
      </w:r>
    </w:p>
    <w:bookmarkEnd w:id="94"/>
    <w:bookmarkStart w:name="z93" w:id="95"/>
    <w:p>
      <w:pPr>
        <w:spacing w:after="0"/>
        <w:ind w:left="0"/>
        <w:jc w:val="both"/>
      </w:pPr>
      <w:r>
        <w:rPr>
          <w:rFonts w:ascii="Times New Roman"/>
          <w:b w:val="false"/>
          <w:i w:val="false"/>
          <w:color w:val="000000"/>
          <w:sz w:val="28"/>
        </w:rPr>
        <w:t>
      91. Функционалдық диагностика кабинеті электрокүш қондырғылары бар ғимараттар мен бөлімшелерден алыс орналасады. Кабинеттің минималдық жабдықтары - электрокардиография, фонокардиография, реография, сыртқы тыныс алудың негізгі ауысымы және функциялары, аудиометрия аппараттары. Фотолаборатория және шаруашылық бөлме болу қажет.</w:t>
      </w:r>
    </w:p>
    <w:bookmarkEnd w:id="95"/>
    <w:bookmarkStart w:name="z94" w:id="96"/>
    <w:p>
      <w:pPr>
        <w:spacing w:after="0"/>
        <w:ind w:left="0"/>
        <w:jc w:val="both"/>
      </w:pPr>
      <w:r>
        <w:rPr>
          <w:rFonts w:ascii="Times New Roman"/>
          <w:b w:val="false"/>
          <w:i w:val="false"/>
          <w:color w:val="000000"/>
          <w:sz w:val="28"/>
        </w:rPr>
        <w:t>
      92. Рентген кабинеті барлық қызмет көрсету бөлімшелерімен, әсіресе хирургиялық, туберкулездік бөлімшелерімен, жақсы байланысты қамтамасыз ету үшін қолайлы болып орналасады. Ірі ауруханаларда стационарлық рентген кабинеттері мен фотолабораториялары бар филиалдар, әсіресе хирургиялық, туберкулездік бөлімшелерде, егер мүмкіндік болса қабылдау бөлімшелерінде де болуы орынды. Барлық жағдайларда сәуле, электр және өрт сөндіру қауіпсіздігінің белгіленген ережелері қатаң сақталуы тиіс.</w:t>
      </w:r>
      <w:r>
        <w:br/>
      </w:r>
      <w:r>
        <w:rPr>
          <w:rFonts w:ascii="Times New Roman"/>
          <w:b w:val="false"/>
          <w:i w:val="false"/>
          <w:color w:val="000000"/>
          <w:sz w:val="28"/>
        </w:rPr>
        <w:t>
      Кабинеттің минималдық жабдықтары - екі жұмыс орнына рентген диагностикалық стационарлық қондырғы (рентгеноскопия және рентгенография), томографиялық тұғырық, сақтандыру құралдары (перделер, алжапқыштар, биялайлар), жеке дозиметрлер, негатоскоптар және фотозертханалық мүлік. Ірі ауруханаларда рентген бөлімшелері (кабинеттері) құрамында радиациядан сақтанудың тиісті шараларымен сәуле терапиясы үшін аппарат қондырылуы мүмкін.</w:t>
      </w:r>
    </w:p>
    <w:bookmarkEnd w:id="96"/>
    <w:bookmarkStart w:name="z95" w:id="97"/>
    <w:p>
      <w:pPr>
        <w:spacing w:after="0"/>
        <w:ind w:left="0"/>
        <w:jc w:val="both"/>
      </w:pPr>
      <w:r>
        <w:rPr>
          <w:rFonts w:ascii="Times New Roman"/>
          <w:b w:val="false"/>
          <w:i w:val="false"/>
          <w:color w:val="000000"/>
          <w:sz w:val="28"/>
        </w:rPr>
        <w:t>
      93. Аурухананың зертханаларында: жалпы клиникалық, биохимиялық, бактериологиялық зерттеулерге арналған кабинеттер (сіңімді ортаны дайындау үшін бөлмелері, стерилизациялау, бокс бөлмелері бар), ал қажет болғанда - серологиялық зерттеулер үшін; байқау мен материалдарды қабылдауға арналған, зерттеу нәтижелерінің анализдерін алу және беруге арналған бөлмелер (тіркеу орны); реактивтерді, ыдыстарды және жабдықтарды сақтауға арналған қоймалар болуы тиісті. Биохимиялық зерттеулерге және нәжі, қақырық анализдерін жасауға арналған үй-жайларда иіс сорғыш шкафтар жабдықталады.</w:t>
      </w:r>
    </w:p>
    <w:bookmarkEnd w:id="97"/>
    <w:bookmarkStart w:name="z96" w:id="98"/>
    <w:p>
      <w:pPr>
        <w:spacing w:after="0"/>
        <w:ind w:left="0"/>
        <w:jc w:val="both"/>
      </w:pPr>
      <w:r>
        <w:rPr>
          <w:rFonts w:ascii="Times New Roman"/>
          <w:b w:val="false"/>
          <w:i w:val="false"/>
          <w:color w:val="000000"/>
          <w:sz w:val="28"/>
        </w:rPr>
        <w:t>
      94. Прозекторлы бөлме бөлек ғимаратта, емдеу бөлімшелерінен, тұрғын секцияларынан, тамақ блогынан алыс орналастырылады. Ғимаратта қажетті жарақтандырумен гистологиялық зертхана жабдықталады.</w:t>
      </w:r>
    </w:p>
    <w:bookmarkEnd w:id="98"/>
    <w:bookmarkStart w:name="z97" w:id="99"/>
    <w:p>
      <w:pPr>
        <w:spacing w:after="0"/>
        <w:ind w:left="0"/>
        <w:jc w:val="both"/>
      </w:pPr>
      <w:r>
        <w:rPr>
          <w:rFonts w:ascii="Times New Roman"/>
          <w:b w:val="false"/>
          <w:i w:val="false"/>
          <w:color w:val="000000"/>
          <w:sz w:val="28"/>
        </w:rPr>
        <w:t>
      95. Аурудың өлімі айқындалғаннан кейін емдейтін немесе кезекші дәрігер мәйітті прозекторлық бөлімге жеткізеді. Мәйіттерге өлудің уақытын, аурухананың бөлімшесін, өлгеннің тегін, аты-жөнін және жасын көрсетумен ілеспе белгі ілу қажет. Таңулар, дренаждар мәйітті ашқанға дейін алынбайды. Мәйітпен бірге прозекторлық бөлімге стационарлық аурудың медициналық картасы жеткізіледі. Мәйітті ашу кезінде емдеген дәрігер және емдеу бөлімшесінің бастығы міндетті түрде қатысуы тиіс. Патологоанатомиялық диагноз және эпикриз, сондай-ақ диагноздардың сәйкес келуі туралы мәліметтер тиісті есепке алу нысандарына енгізіледі.</w:t>
      </w:r>
    </w:p>
    <w:bookmarkEnd w:id="99"/>
    <w:bookmarkStart w:name="z98" w:id="100"/>
    <w:p>
      <w:pPr>
        <w:spacing w:after="0"/>
        <w:ind w:left="0"/>
        <w:jc w:val="both"/>
      </w:pPr>
      <w:r>
        <w:rPr>
          <w:rFonts w:ascii="Times New Roman"/>
          <w:b w:val="false"/>
          <w:i w:val="false"/>
          <w:color w:val="000000"/>
          <w:sz w:val="28"/>
        </w:rPr>
        <w:t>
      96. Өлімнің барлық жағдайларын аурухананың ДКК зерделейді, оның жұмысына дәрігер - патологоанатом қатысады. Комиссия аурудың жүру ерекшеліктерін, диагностикалық және емдеу шараларының дұрыстылығын және уақытылығын, анықталған кемшіліктер мен олардың себептерін мұқият талдайды және қорытынды шығарады, оны комиссияның төрағасы аурухана бастығына ашқаннан кейін 15 тәуліктен кешіктірмей баяндайды.</w:t>
      </w:r>
    </w:p>
    <w:bookmarkEnd w:id="100"/>
    <w:bookmarkStart w:name="z99" w:id="101"/>
    <w:p>
      <w:pPr>
        <w:spacing w:after="0"/>
        <w:ind w:left="0"/>
        <w:jc w:val="both"/>
      </w:pPr>
      <w:r>
        <w:rPr>
          <w:rFonts w:ascii="Times New Roman"/>
          <w:b w:val="false"/>
          <w:i w:val="false"/>
          <w:color w:val="000000"/>
          <w:sz w:val="28"/>
        </w:rPr>
        <w:t>
      97. Ауруханалық клиникалық-анатомиялық конференциялары дәрігерлердің біліктілігін арттыру, өлім жағдайларын, сондай-ақ неғұрлым күрделі және ауыр аурулардан өлім жағдайларын жан-жақты талдау және талқылау жолымен аурулардың диагностикасы мен емдеудің сапасын жақсарту мақсатында қатаң кезегімен жүргізіледі.</w:t>
      </w:r>
      <w:r>
        <w:br/>
      </w:r>
      <w:r>
        <w:rPr>
          <w:rFonts w:ascii="Times New Roman"/>
          <w:b w:val="false"/>
          <w:i w:val="false"/>
          <w:color w:val="000000"/>
          <w:sz w:val="28"/>
        </w:rPr>
        <w:t>
      Конференцияларға мекемелердің медициналық бөлімдерінің дәрігерлері қатысады. Конференцияларда емдейтін дәрігер диагностикалық және емдеу іс-шаралардың негіздемесімен аурудың дамуы мен жүрудің ерекшеліктерін толығымен сипаттайды. Бас штаттан тыс мамандар өткізілген емдеу-алдын-алу іс-шаралардың жан-жақты талдауын және олардың уақтылығы мен тиімділігін бағалауын жүргізеді. Дәрігер-патологоанатом мәйітті ашу және органдарын гистологиялық зерделеу кезінде айқындалған, негізгі өзгерістер туралы, табылған өзгерістердің патогенезі және өлім себептері туралы қорытындыны баяндайды, клиникалық және патологоанатомиялық диагноздарды салыстырады, емдеу-диагностикалық іс-шаралардың қателерін және олардың себептерін атап көрсетеді.</w:t>
      </w:r>
      <w:r>
        <w:br/>
      </w:r>
      <w:r>
        <w:rPr>
          <w:rFonts w:ascii="Times New Roman"/>
          <w:b w:val="false"/>
          <w:i w:val="false"/>
          <w:color w:val="000000"/>
          <w:sz w:val="28"/>
        </w:rPr>
        <w:t>
      Конференцияның хаттамасын арнайы бөлінген қызметкер жүргізеді.</w:t>
      </w:r>
    </w:p>
    <w:bookmarkEnd w:id="101"/>
    <w:bookmarkStart w:name="z100" w:id="102"/>
    <w:p>
      <w:pPr>
        <w:spacing w:after="0"/>
        <w:ind w:left="0"/>
        <w:jc w:val="both"/>
      </w:pPr>
      <w:r>
        <w:rPr>
          <w:rFonts w:ascii="Times New Roman"/>
          <w:b w:val="false"/>
          <w:i w:val="false"/>
          <w:color w:val="000000"/>
          <w:sz w:val="28"/>
        </w:rPr>
        <w:t>
      98. Ұйымдастыру-әдістемелік жұмысты жүргізу үшін ауруханаларда белгіленген тәртіпте ұйымдастыру-әдістемелік кабинеттер құрылады, олар мекемелердің медициналық бөлімдеріне тиісті көмекті қамтамасыз етеді.</w:t>
      </w:r>
      <w:r>
        <w:br/>
      </w:r>
      <w:r>
        <w:rPr>
          <w:rFonts w:ascii="Times New Roman"/>
          <w:b w:val="false"/>
          <w:i w:val="false"/>
          <w:color w:val="000000"/>
          <w:sz w:val="28"/>
        </w:rPr>
        <w:t>
      Ұйымдастыру-әдістемелік жұмысқа кабинеттегі қызметкерлерден басқа бөлімшелердің барлық бастықтары және аурухананың дәрігер-мамандары қатысады. Осы жұмысты медициналық бөлімі бойынша аурухана бастығының орынбасары немесе бөлімшенің неғұрлым білікті бастықтарының бірі басқарады.</w:t>
      </w:r>
    </w:p>
    <w:bookmarkEnd w:id="102"/>
    <w:bookmarkStart w:name="z101" w:id="103"/>
    <w:p>
      <w:pPr>
        <w:spacing w:after="0"/>
        <w:ind w:left="0"/>
        <w:jc w:val="both"/>
      </w:pPr>
      <w:r>
        <w:rPr>
          <w:rFonts w:ascii="Times New Roman"/>
          <w:b w:val="false"/>
          <w:i w:val="false"/>
          <w:color w:val="000000"/>
          <w:sz w:val="28"/>
        </w:rPr>
        <w:t>
      99. Ұйымдастыру-әдістемелік жұмысқа:</w:t>
      </w:r>
      <w:r>
        <w:br/>
      </w:r>
      <w:r>
        <w:rPr>
          <w:rFonts w:ascii="Times New Roman"/>
          <w:b w:val="false"/>
          <w:i w:val="false"/>
          <w:color w:val="000000"/>
          <w:sz w:val="28"/>
        </w:rPr>
        <w:t>
      сотталғандардың ауруларын зерделеу, медициналық бөлімдерінің жұмысындағы ақауларды талдау;</w:t>
      </w:r>
      <w:r>
        <w:br/>
      </w:r>
      <w:r>
        <w:rPr>
          <w:rFonts w:ascii="Times New Roman"/>
          <w:b w:val="false"/>
          <w:i w:val="false"/>
          <w:color w:val="000000"/>
          <w:sz w:val="28"/>
        </w:rPr>
        <w:t>
      арнайы контингентке медициналық көмектің сапасын жақсарту жөніндегі ұсынымдарды әзірлеу;</w:t>
      </w:r>
      <w:r>
        <w:br/>
      </w:r>
      <w:r>
        <w:rPr>
          <w:rFonts w:ascii="Times New Roman"/>
          <w:b w:val="false"/>
          <w:i w:val="false"/>
          <w:color w:val="000000"/>
          <w:sz w:val="28"/>
        </w:rPr>
        <w:t>
      профилактикалық тексерістерді, дәрігер-еңбек сараптамасын, кеңес көмекті жүргізу үшін мекемелерге ауруханалардың дәрігер-мамандары баруын жоспарлау және барудың тиімділігін талдау;</w:t>
      </w:r>
      <w:r>
        <w:br/>
      </w:r>
      <w:r>
        <w:rPr>
          <w:rFonts w:ascii="Times New Roman"/>
          <w:b w:val="false"/>
          <w:i w:val="false"/>
          <w:color w:val="000000"/>
          <w:sz w:val="28"/>
        </w:rPr>
        <w:t>
      медициналық бөлімдерінің статистикалық жұмыстарын әдістемелік басшылық жасау, құжаттаманы жүргізуді бақылау;</w:t>
      </w:r>
      <w:r>
        <w:br/>
      </w:r>
      <w:r>
        <w:rPr>
          <w:rFonts w:ascii="Times New Roman"/>
          <w:b w:val="false"/>
          <w:i w:val="false"/>
          <w:color w:val="000000"/>
          <w:sz w:val="28"/>
        </w:rPr>
        <w:t>
      медициналық бөлімдері мен ауруханалардың дәрігерлік, орта медициналық және фармацевтикалық персоналдың кәсіби дайындығы деңгейін жүйелі зерделеу; жұмыстың озат тәжірибесін жинақтау және үйлестіру кіреді.</w:t>
      </w:r>
    </w:p>
    <w:bookmarkEnd w:id="103"/>
    <w:bookmarkStart w:name="z102" w:id="104"/>
    <w:p>
      <w:pPr>
        <w:spacing w:after="0"/>
        <w:ind w:left="0"/>
        <w:jc w:val="both"/>
      </w:pPr>
      <w:r>
        <w:rPr>
          <w:rFonts w:ascii="Times New Roman"/>
          <w:b w:val="false"/>
          <w:i w:val="false"/>
          <w:color w:val="000000"/>
          <w:sz w:val="28"/>
        </w:rPr>
        <w:t>
      100. Мамандардың барулары аурухананың жоспары немесе аға медициналық бастығының нұсқауы бойынша жүзеге асырылады. Барудың жоспары медициналық қызметтің бастығымен келісіледі, қылмыстық-атқару жүйесі аймақтық басқармасының бастығымен бекітіледі және медициналық бөлімдері бастықтарының барлығына жеткізіледі.</w:t>
      </w:r>
      <w:r>
        <w:br/>
      </w:r>
      <w:r>
        <w:rPr>
          <w:rFonts w:ascii="Times New Roman"/>
          <w:b w:val="false"/>
          <w:i w:val="false"/>
          <w:color w:val="000000"/>
          <w:sz w:val="28"/>
        </w:rPr>
        <w:t>
      Барулар аурулар, сондай-ақ медициналық бөлімдердің жұмысын сипаттайтын материалдар, медициналық көмек көрсетуге ақаулары туралы мәліметтерді ескертумен жоспарланады.</w:t>
      </w:r>
      <w:r>
        <w:br/>
      </w:r>
      <w:r>
        <w:rPr>
          <w:rFonts w:ascii="Times New Roman"/>
          <w:b w:val="false"/>
          <w:i w:val="false"/>
          <w:color w:val="000000"/>
          <w:sz w:val="28"/>
        </w:rPr>
        <w:t>
      Мекемелердің медициналық бөлімдеріне бару барысында дәрігерлер:</w:t>
      </w:r>
      <w:r>
        <w:br/>
      </w:r>
      <w:r>
        <w:rPr>
          <w:rFonts w:ascii="Times New Roman"/>
          <w:b w:val="false"/>
          <w:i w:val="false"/>
          <w:color w:val="000000"/>
          <w:sz w:val="28"/>
        </w:rPr>
        <w:t>
      медициналық бөлімдерге жұмысты ұйымдастыруда көмек көрсетуге және көмектің жедел және басқа түрлерін қамтамасыз етуге (стационарлардың жабдықтауларын керуеттік қорын тиімді пайдаланумен байланысты мәселелер бойынша кеңестер беру);</w:t>
      </w:r>
      <w:r>
        <w:br/>
      </w:r>
      <w:r>
        <w:rPr>
          <w:rFonts w:ascii="Times New Roman"/>
          <w:b w:val="false"/>
          <w:i w:val="false"/>
          <w:color w:val="000000"/>
          <w:sz w:val="28"/>
        </w:rPr>
        <w:t xml:space="preserve">
      ауруханаларға </w:t>
      </w:r>
      <w:r>
        <w:rPr>
          <w:rFonts w:ascii="Times New Roman"/>
          <w:b w:val="false"/>
          <w:i w:val="false"/>
          <w:color w:val="000000"/>
          <w:sz w:val="28"/>
        </w:rPr>
        <w:t>жоспарлы госпиталдандыру</w:t>
      </w:r>
      <w:r>
        <w:rPr>
          <w:rFonts w:ascii="Times New Roman"/>
          <w:b w:val="false"/>
          <w:i w:val="false"/>
          <w:color w:val="000000"/>
          <w:sz w:val="28"/>
        </w:rPr>
        <w:t xml:space="preserve"> үшін, сондай-ақ дәрігерлік сараптама мақсатында тексеріске аурулардың іріктеуін жүзеге асыруға;</w:t>
      </w:r>
      <w:r>
        <w:br/>
      </w:r>
      <w:r>
        <w:rPr>
          <w:rFonts w:ascii="Times New Roman"/>
          <w:b w:val="false"/>
          <w:i w:val="false"/>
          <w:color w:val="000000"/>
          <w:sz w:val="28"/>
        </w:rPr>
        <w:t>
      медициналық бөлімдерде және ауруханаларда емдеу-іс-шараларын жүргізуде бірлікті және сабақтастықты белгілеуге, көрнекі және кеңес қабылдауларын жүргізуге, медициналық бөлімдердегі ауруларды қарауға, сотталғандардың медициналық тексерістеріне қатысуға:</w:t>
      </w:r>
      <w:r>
        <w:br/>
      </w:r>
      <w:r>
        <w:rPr>
          <w:rFonts w:ascii="Times New Roman"/>
          <w:b w:val="false"/>
          <w:i w:val="false"/>
          <w:color w:val="000000"/>
          <w:sz w:val="28"/>
        </w:rPr>
        <w:t>
      ауруханадан шығарылғандардың жағдайын тексеруге және оларға ұсынылған емді жүргізуге;</w:t>
      </w:r>
      <w:r>
        <w:br/>
      </w:r>
      <w:r>
        <w:rPr>
          <w:rFonts w:ascii="Times New Roman"/>
          <w:b w:val="false"/>
          <w:i w:val="false"/>
          <w:color w:val="000000"/>
          <w:sz w:val="28"/>
        </w:rPr>
        <w:t>
      медициналық бөлімдердің дәрігерлерін диагностика және ауруларды емдеудің жаңа тәсілдеріне үйретуге;</w:t>
      </w:r>
      <w:r>
        <w:br/>
      </w:r>
      <w:r>
        <w:rPr>
          <w:rFonts w:ascii="Times New Roman"/>
          <w:b w:val="false"/>
          <w:i w:val="false"/>
          <w:color w:val="000000"/>
          <w:sz w:val="28"/>
        </w:rPr>
        <w:t>
      медициналық бөлімдерінде атқарылған жұмыстар туралы және емдеу - алдын-алуымен қамтамасыз етуді жақсарту жөніндегі ұсыныстар туралы аурухана бастығына баяндауға міндетті.</w:t>
      </w:r>
    </w:p>
    <w:bookmarkEnd w:id="104"/>
    <w:bookmarkStart w:name="z103" w:id="105"/>
    <w:p>
      <w:pPr>
        <w:spacing w:after="0"/>
        <w:ind w:left="0"/>
        <w:jc w:val="both"/>
      </w:pPr>
      <w:r>
        <w:rPr>
          <w:rFonts w:ascii="Times New Roman"/>
          <w:b w:val="false"/>
          <w:i w:val="false"/>
          <w:color w:val="000000"/>
          <w:sz w:val="28"/>
        </w:rPr>
        <w:t>
      101. Аурухана мекемелеріне жеткізілген зардап шеккендерге және ауруларға көрсетімдеріне қарай медициналық көмек қабылдау немесе емдеу-диагностикалық бөлімшелерінде көрсетіледі.</w:t>
      </w:r>
      <w:r>
        <w:br/>
      </w:r>
      <w:r>
        <w:rPr>
          <w:rFonts w:ascii="Times New Roman"/>
          <w:b w:val="false"/>
          <w:i w:val="false"/>
          <w:color w:val="000000"/>
          <w:sz w:val="28"/>
        </w:rPr>
        <w:t>
      Бөлімшеде:</w:t>
      </w:r>
      <w:r>
        <w:br/>
      </w:r>
      <w:r>
        <w:rPr>
          <w:rFonts w:ascii="Times New Roman"/>
          <w:b w:val="false"/>
          <w:i w:val="false"/>
          <w:color w:val="000000"/>
          <w:sz w:val="28"/>
        </w:rPr>
        <w:t>
      шұғыл көмекті көрсету жөніндегі таблицалар, нұсқаулықтар және анықтамалар;</w:t>
      </w:r>
      <w:r>
        <w:br/>
      </w:r>
      <w:r>
        <w:rPr>
          <w:rFonts w:ascii="Times New Roman"/>
          <w:b w:val="false"/>
          <w:i w:val="false"/>
          <w:color w:val="000000"/>
          <w:sz w:val="28"/>
        </w:rPr>
        <w:t>
      шұғыл көмекті көрсету үшін барлық қажетті заттары бар шкаф;</w:t>
      </w:r>
      <w:r>
        <w:br/>
      </w:r>
      <w:r>
        <w:rPr>
          <w:rFonts w:ascii="Times New Roman"/>
          <w:b w:val="false"/>
          <w:i w:val="false"/>
          <w:color w:val="000000"/>
          <w:sz w:val="28"/>
        </w:rPr>
        <w:t>
      барлық қажетті медикаменттері, ерітінділер, сарысулар, шошымаға қарсы және қанды алмастыратын сұйықтықтар, хирургиялық құралдар, таңу материалдары, оттегі (реанимация және шұғыл көмек жөніндегі нұсқаулықтар мен нұсқауларға сәйкес).</w:t>
      </w:r>
    </w:p>
    <w:bookmarkEnd w:id="105"/>
    <w:bookmarkStart w:name="z104" w:id="106"/>
    <w:p>
      <w:pPr>
        <w:spacing w:after="0"/>
        <w:ind w:left="0"/>
        <w:jc w:val="both"/>
      </w:pPr>
      <w:r>
        <w:rPr>
          <w:rFonts w:ascii="Times New Roman"/>
          <w:b w:val="false"/>
          <w:i w:val="false"/>
          <w:color w:val="000000"/>
          <w:sz w:val="28"/>
        </w:rPr>
        <w:t>
      102. Шұғыл көмек көрсету үшін дәрігерді тез арада шақыру жағдайында ауруханадан тыс қабылдау бөлімшесінде (медбике постында) арнайы медициналық комплект сақталады.</w:t>
      </w:r>
    </w:p>
    <w:bookmarkEnd w:id="106"/>
    <w:bookmarkStart w:name="z105" w:id="107"/>
    <w:p>
      <w:pPr>
        <w:spacing w:after="0"/>
        <w:ind w:left="0"/>
        <w:jc w:val="both"/>
      </w:pPr>
      <w:r>
        <w:rPr>
          <w:rFonts w:ascii="Times New Roman"/>
          <w:b w:val="false"/>
          <w:i w:val="false"/>
          <w:color w:val="000000"/>
          <w:sz w:val="28"/>
        </w:rPr>
        <w:t>
      103. Хирургиялық бөлімшеде хирургиялық аурулары мен жарақаттары бар ауруларға көмек көрсетуге арналған барлық қажетті заттар болуға тиіс.</w:t>
      </w:r>
      <w:r>
        <w:br/>
      </w:r>
      <w:r>
        <w:rPr>
          <w:rFonts w:ascii="Times New Roman"/>
          <w:b w:val="false"/>
          <w:i w:val="false"/>
          <w:color w:val="000000"/>
          <w:sz w:val="28"/>
        </w:rPr>
        <w:t>
      Операциялық бөлмеде құралдар, таңу материалдары және кемінде екі қуыс операциясына ішкиім, консервленген қанның, қанды алмастыратын сұйықтардың, стерильді ерітінділердің қоры және наркоз бен операцияларға арналған тиісті медикаментозды дәрілік құралдар ұдайы болуы тиіс.</w:t>
      </w:r>
    </w:p>
    <w:bookmarkEnd w:id="107"/>
    <w:bookmarkStart w:name="z106" w:id="108"/>
    <w:p>
      <w:pPr>
        <w:spacing w:after="0"/>
        <w:ind w:left="0"/>
        <w:jc w:val="both"/>
      </w:pPr>
      <w:r>
        <w:rPr>
          <w:rFonts w:ascii="Times New Roman"/>
          <w:b w:val="false"/>
          <w:i w:val="false"/>
          <w:color w:val="000000"/>
          <w:sz w:val="28"/>
        </w:rPr>
        <w:t>
      104. Терапевтикалық бөлімшеде жіті аурулар мен түрлі патологиялық жай-күйде жіті жүрек және қантамыр функциясының жеткіліксіздігінде (өкпенің ісінуі, шошыма, коллапс), миокард инфаркті және стенокардия, гипертоникалық криз, пароксизмальдық тахикардия, атриовентрикулярлық блокада, өкпе және асқазаннан қан кетуі, спонтандық пневмоторакс, бронхиалдық демікпе, түрлі этиологияның коматозды жағдайларында, жіті панкриатит, бүйрекүсті безінің жіті жеткіліксіздігі, анафилактикалық шошыма, жіті инфекциялары және улану, түрлі этиологияның терминалдық жағдайы болғанда шұғыл көмек көрсету үшін барлық қажетті инструменттер және дәрілік құралдары дайын болуы тиіс.</w:t>
      </w:r>
    </w:p>
    <w:bookmarkEnd w:id="108"/>
    <w:bookmarkStart w:name="z107" w:id="109"/>
    <w:p>
      <w:pPr>
        <w:spacing w:after="0"/>
        <w:ind w:left="0"/>
        <w:jc w:val="both"/>
      </w:pPr>
      <w:r>
        <w:rPr>
          <w:rFonts w:ascii="Times New Roman"/>
          <w:b w:val="false"/>
          <w:i w:val="false"/>
          <w:color w:val="000000"/>
          <w:sz w:val="28"/>
        </w:rPr>
        <w:t>
      105. Біліктілік шұғыл көмек көрсету үшін барлық қажетті заттар ауруға көмек көрсететін адамға керек препаратты тез арада қолдануды қамтамасыз ететін белгіленген тәртіпте болуы тиіс. Мамандандырылған бөлімшелерде шұғыл көмек бөлімшенің саласына қарай қамтамасыз етіледі.</w:t>
      </w:r>
    </w:p>
    <w:bookmarkEnd w:id="109"/>
    <w:bookmarkStart w:name="z108" w:id="110"/>
    <w:p>
      <w:pPr>
        <w:spacing w:after="0"/>
        <w:ind w:left="0"/>
        <w:jc w:val="both"/>
      </w:pPr>
      <w:r>
        <w:rPr>
          <w:rFonts w:ascii="Times New Roman"/>
          <w:b w:val="false"/>
          <w:i w:val="false"/>
          <w:color w:val="000000"/>
          <w:sz w:val="28"/>
        </w:rPr>
        <w:t>
      106. ДКК құрамына аурудың тексерісін және емделу сапасын ай сайын сараптама бағалауын жүргізетін бөлімшелердің бастықтары кіреді.</w:t>
      </w:r>
      <w:r>
        <w:br/>
      </w:r>
      <w:r>
        <w:rPr>
          <w:rFonts w:ascii="Times New Roman"/>
          <w:b w:val="false"/>
          <w:i w:val="false"/>
          <w:color w:val="000000"/>
          <w:sz w:val="28"/>
        </w:rPr>
        <w:t>
      Сонымен қатар:</w:t>
      </w:r>
      <w:r>
        <w:br/>
      </w:r>
      <w:r>
        <w:rPr>
          <w:rFonts w:ascii="Times New Roman"/>
          <w:b w:val="false"/>
          <w:i w:val="false"/>
          <w:color w:val="000000"/>
          <w:sz w:val="28"/>
        </w:rPr>
        <w:t>
      ауруларды госпиталдандырудың негіздемесі мен уақытылығы;</w:t>
      </w:r>
      <w:r>
        <w:br/>
      </w:r>
      <w:r>
        <w:rPr>
          <w:rFonts w:ascii="Times New Roman"/>
          <w:b w:val="false"/>
          <w:i w:val="false"/>
          <w:color w:val="000000"/>
          <w:sz w:val="28"/>
        </w:rPr>
        <w:t>
      медициналық бөлімдегі тексерістің көлемі;</w:t>
      </w:r>
      <w:r>
        <w:br/>
      </w:r>
      <w:r>
        <w:rPr>
          <w:rFonts w:ascii="Times New Roman"/>
          <w:b w:val="false"/>
          <w:i w:val="false"/>
          <w:color w:val="000000"/>
          <w:sz w:val="28"/>
        </w:rPr>
        <w:t>
      анамнезді жинаудың, ауруды тексерудің және ауруханада оны қадағалаудың сапасы;</w:t>
      </w:r>
      <w:r>
        <w:br/>
      </w:r>
      <w:r>
        <w:rPr>
          <w:rFonts w:ascii="Times New Roman"/>
          <w:b w:val="false"/>
          <w:i w:val="false"/>
          <w:color w:val="000000"/>
          <w:sz w:val="28"/>
        </w:rPr>
        <w:t>
      клиникалық диагнозды уақытылы қоюға және адекватты емдеуді тағайындауға әсер ететін тексерудің негізгі және қосалқы әдістерін пайдаланудың толықтығы;</w:t>
      </w:r>
      <w:r>
        <w:br/>
      </w:r>
      <w:r>
        <w:rPr>
          <w:rFonts w:ascii="Times New Roman"/>
          <w:b w:val="false"/>
          <w:i w:val="false"/>
          <w:color w:val="000000"/>
          <w:sz w:val="28"/>
        </w:rPr>
        <w:t>
      бөлімше бастығының (дәрігерінің), кеңесшілердің ауруды тексерудің уақытылығы, аралас мамандардың ауруды тексеруіне қатысу және олардың ұсынымдарын орындау;</w:t>
      </w:r>
      <w:r>
        <w:br/>
      </w:r>
      <w:r>
        <w:rPr>
          <w:rFonts w:ascii="Times New Roman"/>
          <w:b w:val="false"/>
          <w:i w:val="false"/>
          <w:color w:val="000000"/>
          <w:sz w:val="28"/>
        </w:rPr>
        <w:t>
      диагнозды қоюдың уақытылығы және оны негіздеудің жүйесі;</w:t>
      </w:r>
      <w:r>
        <w:br/>
      </w:r>
      <w:r>
        <w:rPr>
          <w:rFonts w:ascii="Times New Roman"/>
          <w:b w:val="false"/>
          <w:i w:val="false"/>
          <w:color w:val="000000"/>
          <w:sz w:val="28"/>
        </w:rPr>
        <w:t>
      консилиумдардың уақытылығы және олардың тағайындауын орындау;</w:t>
      </w:r>
      <w:r>
        <w:br/>
      </w:r>
      <w:r>
        <w:rPr>
          <w:rFonts w:ascii="Times New Roman"/>
          <w:b w:val="false"/>
          <w:i w:val="false"/>
          <w:color w:val="000000"/>
          <w:sz w:val="28"/>
        </w:rPr>
        <w:t>
      емдеудің толықтығы және уақытылығы;</w:t>
      </w:r>
      <w:r>
        <w:br/>
      </w:r>
      <w:r>
        <w:rPr>
          <w:rFonts w:ascii="Times New Roman"/>
          <w:b w:val="false"/>
          <w:i w:val="false"/>
          <w:color w:val="000000"/>
          <w:sz w:val="28"/>
        </w:rPr>
        <w:t>
      елеулі салдарға әкеп соқтырған емдеу іс-шараларын (манипуляциялар, операциялар) орындаудағы қателіктер;</w:t>
      </w:r>
      <w:r>
        <w:br/>
      </w:r>
      <w:r>
        <w:rPr>
          <w:rFonts w:ascii="Times New Roman"/>
          <w:b w:val="false"/>
          <w:i w:val="false"/>
          <w:color w:val="000000"/>
          <w:sz w:val="28"/>
        </w:rPr>
        <w:t>
      клиника-диагностикалық қателіктердің мүмкіндік себептері;</w:t>
      </w:r>
      <w:r>
        <w:br/>
      </w:r>
      <w:r>
        <w:rPr>
          <w:rFonts w:ascii="Times New Roman"/>
          <w:b w:val="false"/>
          <w:i w:val="false"/>
          <w:color w:val="000000"/>
          <w:sz w:val="28"/>
        </w:rPr>
        <w:t>
      ауруды емдеу және емдеу салдары үшін диагностикадағы қателіктердің маңызы;</w:t>
      </w:r>
      <w:r>
        <w:br/>
      </w:r>
      <w:r>
        <w:rPr>
          <w:rFonts w:ascii="Times New Roman"/>
          <w:b w:val="false"/>
          <w:i w:val="false"/>
          <w:color w:val="000000"/>
          <w:sz w:val="28"/>
        </w:rPr>
        <w:t>
      тиісті емдеудің жоқтығы немесе оны уақытылы жүргізілмеуі;</w:t>
      </w:r>
      <w:r>
        <w:br/>
      </w:r>
      <w:r>
        <w:rPr>
          <w:rFonts w:ascii="Times New Roman"/>
          <w:b w:val="false"/>
          <w:i w:val="false"/>
          <w:color w:val="000000"/>
          <w:sz w:val="28"/>
        </w:rPr>
        <w:t>
      медициналық құжаттаманы жүргізудің сапасы;</w:t>
      </w:r>
      <w:r>
        <w:br/>
      </w:r>
      <w:r>
        <w:rPr>
          <w:rFonts w:ascii="Times New Roman"/>
          <w:b w:val="false"/>
          <w:i w:val="false"/>
          <w:color w:val="000000"/>
          <w:sz w:val="28"/>
        </w:rPr>
        <w:t>
      госпиталдандырудың және оның әр кезеңінің ұзақтылығы (өтеу мерзімдерінің аса төмен және өте жоғары себептері талданады).</w:t>
      </w:r>
    </w:p>
    <w:bookmarkEnd w:id="110"/>
    <w:bookmarkStart w:name="z109" w:id="111"/>
    <w:p>
      <w:pPr>
        <w:spacing w:after="0"/>
        <w:ind w:left="0"/>
        <w:jc w:val="left"/>
      </w:pPr>
      <w:r>
        <w:rPr>
          <w:rFonts w:ascii="Times New Roman"/>
          <w:b/>
          <w:i w:val="false"/>
          <w:color w:val="000000"/>
        </w:rPr>
        <w:t xml:space="preserve"> 
4. Әйелдер мен кәмелетке толмағандарды</w:t>
      </w:r>
      <w:r>
        <w:br/>
      </w:r>
      <w:r>
        <w:rPr>
          <w:rFonts w:ascii="Times New Roman"/>
          <w:b/>
          <w:i w:val="false"/>
          <w:color w:val="000000"/>
        </w:rPr>
        <w:t>
медициналық қамтамасыз ету 1. Тәрбие колонияларындағы емдеу-алдын-алу жұмыстарының ерекшеліктері</w:t>
      </w:r>
    </w:p>
    <w:bookmarkEnd w:id="111"/>
    <w:bookmarkStart w:name="z110" w:id="112"/>
    <w:p>
      <w:pPr>
        <w:spacing w:after="0"/>
        <w:ind w:left="0"/>
        <w:jc w:val="both"/>
      </w:pPr>
      <w:r>
        <w:rPr>
          <w:rFonts w:ascii="Times New Roman"/>
          <w:b w:val="false"/>
          <w:i w:val="false"/>
          <w:color w:val="000000"/>
          <w:sz w:val="28"/>
        </w:rPr>
        <w:t>
      107. Тергеу изоляторында болған уақытта барлық кәмелетке толмағандар дифтерия тасушы және гельминт тасушыға тексеріске тартылады. Бактериологиялық зерттеудің оң нәтижелерінде бактерия бөлушілерге қатысты емдеу-алдын-алу және эпидемияға қарсы іс-шаралардың толық кешені жүргізеді. Гельминт айқындалған жасөспірімдерге этаптау кезінде үзіліп, мекемеде аяқталуы мүмкін гельминтті жою жүргізіледі. Көрсеткіштер бойынша АДС-М вакцинасымен егу жүзеге асырылады.</w:t>
      </w:r>
      <w:r>
        <w:br/>
      </w:r>
      <w:r>
        <w:rPr>
          <w:rFonts w:ascii="Times New Roman"/>
          <w:b w:val="false"/>
          <w:i w:val="false"/>
          <w:color w:val="000000"/>
          <w:sz w:val="28"/>
        </w:rPr>
        <w:t>
      Кәмелетке толмағандардың кеуде клеткаларының органын алдын-ала тексеру тек флюорографиялық әдіспен жүргізіледі.</w:t>
      </w:r>
    </w:p>
    <w:bookmarkEnd w:id="112"/>
    <w:bookmarkStart w:name="z111" w:id="113"/>
    <w:p>
      <w:pPr>
        <w:spacing w:after="0"/>
        <w:ind w:left="0"/>
        <w:jc w:val="both"/>
      </w:pPr>
      <w:r>
        <w:rPr>
          <w:rFonts w:ascii="Times New Roman"/>
          <w:b w:val="false"/>
          <w:i w:val="false"/>
          <w:color w:val="000000"/>
          <w:sz w:val="28"/>
        </w:rPr>
        <w:t>
      108. Комиссия құрамына кіретін, жаңадан түскен сотталған кәмелетке толмағандарды қабылдайтын медициналық бөлімнің бастықтары рационалдық жұмысқа орналастыру жөніндегі нұсқауларды, кәсіптік және жалпы білім алуға жолдама береді.</w:t>
      </w:r>
      <w:r>
        <w:br/>
      </w:r>
      <w:r>
        <w:rPr>
          <w:rFonts w:ascii="Times New Roman"/>
          <w:b w:val="false"/>
          <w:i w:val="false"/>
          <w:color w:val="000000"/>
          <w:sz w:val="28"/>
        </w:rPr>
        <w:t>
      Бір уақытта дәрігер-психиатрда емделуді және психопрофилактиканы немесе тәрбиешімен бірге психиатр тарапынан тәрбие-психологиялық әсер етуді қажет ететіндер айқындалады.</w:t>
      </w:r>
    </w:p>
    <w:bookmarkEnd w:id="113"/>
    <w:bookmarkStart w:name="z112" w:id="114"/>
    <w:p>
      <w:pPr>
        <w:spacing w:after="0"/>
        <w:ind w:left="0"/>
        <w:jc w:val="both"/>
      </w:pPr>
      <w:r>
        <w:rPr>
          <w:rFonts w:ascii="Times New Roman"/>
          <w:b w:val="false"/>
          <w:i w:val="false"/>
          <w:color w:val="000000"/>
          <w:sz w:val="28"/>
        </w:rPr>
        <w:t>
      109. Жылына екі рет мекеменің барлық тәрбиеленушілеріне антропометриялық өлшеуішімен, салмақ өлшеуімен, зертханалық зерттеуімен, сондай-ақ флюорографиялық тексерісімен тереңдетілген дәрігерлік тексеріс жүргізеді. Тәрбиеленушілердің физикалық дайындығын және денсаулық жағдайы туралы мәліметтер негізінде дене тәрбиесі сабағы үшін: негізгі, дайындық, арнайы және мүгедектер тобына бөледі. Денсаулық жағдайын жақсарту шаралары бойынша оларды бір топтан басқа топқа ауыстырады.</w:t>
      </w:r>
    </w:p>
    <w:bookmarkEnd w:id="114"/>
    <w:bookmarkStart w:name="z113" w:id="115"/>
    <w:p>
      <w:pPr>
        <w:spacing w:after="0"/>
        <w:ind w:left="0"/>
        <w:jc w:val="both"/>
      </w:pPr>
      <w:r>
        <w:rPr>
          <w:rFonts w:ascii="Times New Roman"/>
          <w:b w:val="false"/>
          <w:i w:val="false"/>
          <w:color w:val="000000"/>
          <w:sz w:val="28"/>
        </w:rPr>
        <w:t>
      110. Мекеменің медициналық қызметкерлері денсаулық жағдайы бойынша сауықтыру режимін, медициналық бақылауды және күшейтілген тамақтануды, стационарлық медициналық бөлімде құрылатын сауықтыру тобын қажет ететін жасөспірімдерге таңдау жүргізеді.</w:t>
      </w:r>
      <w:r>
        <w:br/>
      </w:r>
      <w:r>
        <w:rPr>
          <w:rFonts w:ascii="Times New Roman"/>
          <w:b w:val="false"/>
          <w:i w:val="false"/>
          <w:color w:val="000000"/>
          <w:sz w:val="28"/>
        </w:rPr>
        <w:t>
      Сауықтыру топтарына:</w:t>
      </w:r>
      <w:r>
        <w:br/>
      </w:r>
      <w:r>
        <w:rPr>
          <w:rFonts w:ascii="Times New Roman"/>
          <w:b w:val="false"/>
          <w:i w:val="false"/>
          <w:color w:val="000000"/>
          <w:sz w:val="28"/>
        </w:rPr>
        <w:t>
      физикалық нашар және салмағы нормадан төмен;</w:t>
      </w:r>
      <w:r>
        <w:br/>
      </w:r>
      <w:r>
        <w:rPr>
          <w:rFonts w:ascii="Times New Roman"/>
          <w:b w:val="false"/>
          <w:i w:val="false"/>
          <w:color w:val="000000"/>
          <w:sz w:val="28"/>
        </w:rPr>
        <w:t>
      әр түрлі ауыр аурулармен ауырған, сынған, хирургиялық операциядан өткен;</w:t>
      </w:r>
      <w:r>
        <w:br/>
      </w:r>
      <w:r>
        <w:rPr>
          <w:rFonts w:ascii="Times New Roman"/>
          <w:b w:val="false"/>
          <w:i w:val="false"/>
          <w:color w:val="000000"/>
          <w:sz w:val="28"/>
        </w:rPr>
        <w:t>
      денсаулық жағдайында тұрақты сипатты олқылықтары бар, есепке алудың арнайы тобына және диспансерлік бақылауға жататын жасөспірімдер жіберіледі.</w:t>
      </w:r>
      <w:r>
        <w:br/>
      </w:r>
      <w:r>
        <w:rPr>
          <w:rFonts w:ascii="Times New Roman"/>
          <w:b w:val="false"/>
          <w:i w:val="false"/>
          <w:color w:val="000000"/>
          <w:sz w:val="28"/>
        </w:rPr>
        <w:t>
      Медициналық бөлім бастығы сауықтыру тобына жататын адамдар тізімін құрады, және оны мекеме бастығына бекіткізеді. Сауықтыру тобында болу мерзімін дәрігер белгілейді, ол 30 күнді құрайды. Медициналық көрсеткіш болған жағдайда ол ұзартылады. Сол кезеңде сотталғандар медициналық бөлімнің стационарында ұсталады. Оларға күн кестесін медициналық бөлім бастығы белгілейді. Олар мектепке барады, оларды еңбекте пайдалану еңбек терапиясының түрі бойынша жүзеге асырылады. Медициналық қызметкердің бақылауында емдеу және дене тәрбиесі бойынша сабақтар жүргізіледі.</w:t>
      </w:r>
      <w:r>
        <w:br/>
      </w:r>
      <w:r>
        <w:rPr>
          <w:rFonts w:ascii="Times New Roman"/>
          <w:b w:val="false"/>
          <w:i w:val="false"/>
          <w:color w:val="000000"/>
          <w:sz w:val="28"/>
        </w:rPr>
        <w:t>
      Медициналық карталарында осы санаттағы адамдарға сәйкестендірілген салмақ, күн кестесі, медикаментозды және витаминотерапия, емдеу дене шынықтыруы, еңбекке пайдалануын бақылауы көрсетілетін жазулар жүргізіледі.</w:t>
      </w:r>
    </w:p>
    <w:bookmarkEnd w:id="115"/>
    <w:bookmarkStart w:name="z114" w:id="116"/>
    <w:p>
      <w:pPr>
        <w:spacing w:after="0"/>
        <w:ind w:left="0"/>
        <w:jc w:val="both"/>
      </w:pPr>
      <w:r>
        <w:rPr>
          <w:rFonts w:ascii="Times New Roman"/>
          <w:b w:val="false"/>
          <w:i w:val="false"/>
          <w:color w:val="000000"/>
          <w:sz w:val="28"/>
        </w:rPr>
        <w:t>
      111. Тәрбие колонияларындағы кәмелетке толмаған сотталғандарға арнайы медико-санитариялық көмек көрсетуді жетілдіру мақсатында:</w:t>
      </w:r>
      <w:r>
        <w:br/>
      </w:r>
      <w:r>
        <w:rPr>
          <w:rFonts w:ascii="Times New Roman"/>
          <w:b w:val="false"/>
          <w:i w:val="false"/>
          <w:color w:val="000000"/>
          <w:sz w:val="28"/>
        </w:rPr>
        <w:t>
      кәмелетке толмаған сотталғандарға біліктілік кеңестік және стационариялық медициналық көмек көрсету үшін облыстық, аудандық, орталық аудандық ауруханаға оларды тұрғылықты орны бойынша орналастыру тәрбие колонияларын бекіту;</w:t>
      </w:r>
      <w:r>
        <w:br/>
      </w:r>
      <w:r>
        <w:rPr>
          <w:rFonts w:ascii="Times New Roman"/>
          <w:b w:val="false"/>
          <w:i w:val="false"/>
          <w:color w:val="000000"/>
          <w:sz w:val="28"/>
        </w:rPr>
        <w:t>
      денсаулық сақтаудың аумақтық органының қылмыстық-атқару жүйесі басқармасының медициналық қызметтеріне дәрігер-мамандардың сотталған кәмелетке толмағандарға жылына екі рет алдын-алу медициналық: отоларинголог, көз дәрігері, невропатолог, хирург, тіс дәрігері, қажетті зертханалық және функционалдық тексерістерді орындайтын психиатр, сондай-ақ екі флюорографиялық тексерісіне практикалық көмек көрсету;</w:t>
      </w:r>
      <w:r>
        <w:br/>
      </w:r>
      <w:r>
        <w:rPr>
          <w:rFonts w:ascii="Times New Roman"/>
          <w:b w:val="false"/>
          <w:i w:val="false"/>
          <w:color w:val="000000"/>
          <w:sz w:val="28"/>
        </w:rPr>
        <w:t>
      денсаулық сақтаудың аумақтық органының қылмыстық-атқару жүйесі басқармасының медициналық қызметтеріне ауруы айқындалған адамдарға диспансерлік бақылауды ұйымдастыру және жүзеге асыруда кеңестік және әдістемелік көмек көрсетумен қамтамасыз ету. Оларға емдеу-алдын-алу іс-шараларын, дәрігер-мамандардың: дерматовенеролог, фтизиатр, сондай-ақ жасөспірімдерді, созылмалы ішімдік және нашақорлықпен ауыратындарды мәжбүрлеп емдеуін жүргізу үшін наркологтың қатысуымен, қолданыстағы ережеге сәйкес толық көлемде жүргізу;</w:t>
      </w:r>
      <w:r>
        <w:br/>
      </w:r>
      <w:r>
        <w:rPr>
          <w:rFonts w:ascii="Times New Roman"/>
          <w:b w:val="false"/>
          <w:i w:val="false"/>
          <w:color w:val="000000"/>
          <w:sz w:val="28"/>
        </w:rPr>
        <w:t>
      облыстың, қалалар мен ауданның бас мемлекеттік санитариялық мамандарына орналастыру орындарында тәрбие колонияларында эпидемияға қарсы іс-шаралар жүргізу және ұйымдастыруға практикалық көмек көрсету;</w:t>
      </w:r>
      <w:r>
        <w:br/>
      </w:r>
      <w:r>
        <w:rPr>
          <w:rFonts w:ascii="Times New Roman"/>
          <w:b w:val="false"/>
          <w:i w:val="false"/>
          <w:color w:val="000000"/>
          <w:sz w:val="28"/>
        </w:rPr>
        <w:t>
      денсаулық сақтаудың аумақтық органдары қылмыстық-атқару жүйесі басқармасының медициналық қызметтеріне мекеменің медициналық бөлімін медициналық кадрлармен толықтыруда қажетті көмек көрсету көзделеді.</w:t>
      </w:r>
    </w:p>
    <w:bookmarkEnd w:id="116"/>
    <w:bookmarkStart w:name="z115" w:id="117"/>
    <w:p>
      <w:pPr>
        <w:spacing w:after="0"/>
        <w:ind w:left="0"/>
        <w:jc w:val="both"/>
      </w:pPr>
      <w:r>
        <w:rPr>
          <w:rFonts w:ascii="Times New Roman"/>
          <w:b w:val="false"/>
          <w:i w:val="false"/>
          <w:color w:val="000000"/>
          <w:sz w:val="28"/>
        </w:rPr>
        <w:t>
      112. Медициналық бөлім штатында жасөспірім дәрігер-терапевтісі болған жағдайда ауруларды емдеу стационар жағдайында екі апта мерзімде аяқталуы мүмкін аурулары жүргізіледі. Стационариялық емделудің ұзақ мерзімін талап ететін аурулары бар адамдар денсаулық сақтау органының жақындағы ауруханасына жіберуге жатады.</w:t>
      </w:r>
      <w:r>
        <w:br/>
      </w:r>
      <w:r>
        <w:rPr>
          <w:rFonts w:ascii="Times New Roman"/>
          <w:b w:val="false"/>
          <w:i w:val="false"/>
          <w:color w:val="000000"/>
          <w:sz w:val="28"/>
        </w:rPr>
        <w:t>
      Штатта дәрігер-терапевт болмаған жағдайда медициналық бөлімнің стационария жағдайларына аурудың келуі, тәртіпке сай үш тәулікпен шектеледі, кейін ауруханаға жіберіледі.</w:t>
      </w:r>
    </w:p>
    <w:bookmarkEnd w:id="117"/>
    <w:bookmarkStart w:name="z116" w:id="118"/>
    <w:p>
      <w:pPr>
        <w:spacing w:after="0"/>
        <w:ind w:left="0"/>
        <w:jc w:val="both"/>
      </w:pPr>
      <w:r>
        <w:rPr>
          <w:rFonts w:ascii="Times New Roman"/>
          <w:b w:val="false"/>
          <w:i w:val="false"/>
          <w:color w:val="000000"/>
          <w:sz w:val="28"/>
        </w:rPr>
        <w:t>
      113. Медициналық сипаттағы мәжбүрлеу шаралары бар кәмелетке толмаған сотталғандарды емдеу негізгі ұстау орны бойынша жүзеге асырылуы тиіс. Амбулаториялық емдеуді мекеме жағдайында дәрігер-психиатр немесе медициналық бөлім бастығы жүргізеді.</w:t>
      </w:r>
      <w:r>
        <w:br/>
      </w:r>
      <w:r>
        <w:rPr>
          <w:rFonts w:ascii="Times New Roman"/>
          <w:b w:val="false"/>
          <w:i w:val="false"/>
          <w:color w:val="000000"/>
          <w:sz w:val="28"/>
        </w:rPr>
        <w:t>
      Барлық сотталған жасөспірімдер карантинде болған уақытта дәрігер психиатр кеңесінде болады.</w:t>
      </w:r>
      <w:r>
        <w:br/>
      </w:r>
      <w:r>
        <w:rPr>
          <w:rFonts w:ascii="Times New Roman"/>
          <w:b w:val="false"/>
          <w:i w:val="false"/>
          <w:color w:val="000000"/>
          <w:sz w:val="28"/>
        </w:rPr>
        <w:t>
      Тәрбие колониялары жағдайындағы нашақорлықпен ауыратындар міндетті түрде еңбек үрдісімен, нашақорлармен жұмысқа және әңгімелесуге дайын қызметкердің басшылығымен жалпы білім беру мектептерінде оқумен сәйкес келуі тиіс.</w:t>
      </w:r>
      <w:r>
        <w:br/>
      </w:r>
      <w:r>
        <w:rPr>
          <w:rFonts w:ascii="Times New Roman"/>
          <w:b w:val="false"/>
          <w:i w:val="false"/>
          <w:color w:val="000000"/>
          <w:sz w:val="28"/>
        </w:rPr>
        <w:t>
      Осы санаттағы жасөспірім сотталғандармен жұмысты жасөспірімдер дәрігер-психиатры тәрбиеші және психологпен тығыз өзара іс-қимыл және іскерлік байланыста араласып жүргізеді. Олар жасөспірімдер арасында салауатты өмір, нашақорлықтың зиянды салдары және оның алдын-алу жолдарын насихаттау жөнінде іс-шаралар кешенін ұйымдастырады.</w:t>
      </w:r>
    </w:p>
    <w:bookmarkEnd w:id="118"/>
    <w:bookmarkStart w:name="z117" w:id="119"/>
    <w:p>
      <w:pPr>
        <w:spacing w:after="0"/>
        <w:ind w:left="0"/>
        <w:jc w:val="left"/>
      </w:pPr>
      <w:r>
        <w:rPr>
          <w:rFonts w:ascii="Times New Roman"/>
          <w:b/>
          <w:i w:val="false"/>
          <w:color w:val="000000"/>
        </w:rPr>
        <w:t xml:space="preserve"> 
2. Әйелдерге жасалатын медициналық </w:t>
      </w:r>
      <w:r>
        <w:br/>
      </w:r>
      <w:r>
        <w:rPr>
          <w:rFonts w:ascii="Times New Roman"/>
          <w:b/>
          <w:i w:val="false"/>
          <w:color w:val="000000"/>
        </w:rPr>
        <w:t>
көмектің ерекшеліктері</w:t>
      </w:r>
    </w:p>
    <w:bookmarkEnd w:id="119"/>
    <w:p>
      <w:pPr>
        <w:spacing w:after="0"/>
        <w:ind w:left="0"/>
        <w:jc w:val="both"/>
      </w:pPr>
      <w:r>
        <w:rPr>
          <w:rFonts w:ascii="Times New Roman"/>
          <w:b w:val="false"/>
          <w:i w:val="false"/>
          <w:color w:val="000000"/>
          <w:sz w:val="28"/>
        </w:rPr>
        <w:t>      114. Әйелдерді медицинамен қамтамасыз ету жөніндегі мекеменің медициналық бөлімінің міндеттері:</w:t>
      </w:r>
      <w:r>
        <w:br/>
      </w:r>
      <w:r>
        <w:rPr>
          <w:rFonts w:ascii="Times New Roman"/>
          <w:b w:val="false"/>
          <w:i w:val="false"/>
          <w:color w:val="000000"/>
          <w:sz w:val="28"/>
        </w:rPr>
        <w:t>
      жүктіліктің, туудың және туғаннан кейінгі кезеңнің қиындығын ескерту;</w:t>
      </w:r>
      <w:r>
        <w:br/>
      </w:r>
      <w:r>
        <w:rPr>
          <w:rFonts w:ascii="Times New Roman"/>
          <w:b w:val="false"/>
          <w:i w:val="false"/>
          <w:color w:val="000000"/>
          <w:sz w:val="28"/>
        </w:rPr>
        <w:t>
      ұрықты антенаталды (ішкі утробты) сақтау;</w:t>
      </w:r>
      <w:r>
        <w:br/>
      </w:r>
      <w:r>
        <w:rPr>
          <w:rFonts w:ascii="Times New Roman"/>
          <w:b w:val="false"/>
          <w:i w:val="false"/>
          <w:color w:val="000000"/>
          <w:sz w:val="28"/>
        </w:rPr>
        <w:t>
      гинекологиялық аурулардың алдын-алу және емдеу болып табылады.</w:t>
      </w:r>
    </w:p>
    <w:bookmarkStart w:name="z118" w:id="120"/>
    <w:p>
      <w:pPr>
        <w:spacing w:after="0"/>
        <w:ind w:left="0"/>
        <w:jc w:val="both"/>
      </w:pPr>
      <w:r>
        <w:rPr>
          <w:rFonts w:ascii="Times New Roman"/>
          <w:b w:val="false"/>
          <w:i w:val="false"/>
          <w:color w:val="000000"/>
          <w:sz w:val="28"/>
        </w:rPr>
        <w:t>
      115. Медициналық бөлім:</w:t>
      </w:r>
      <w:r>
        <w:br/>
      </w:r>
      <w:r>
        <w:rPr>
          <w:rFonts w:ascii="Times New Roman"/>
          <w:b w:val="false"/>
          <w:i w:val="false"/>
          <w:color w:val="000000"/>
          <w:sz w:val="28"/>
        </w:rPr>
        <w:t>
      жүкті әйелдерге диспансерлік бақылауды;</w:t>
      </w:r>
      <w:r>
        <w:br/>
      </w:r>
      <w:r>
        <w:rPr>
          <w:rFonts w:ascii="Times New Roman"/>
          <w:b w:val="false"/>
          <w:i w:val="false"/>
          <w:color w:val="000000"/>
          <w:sz w:val="28"/>
        </w:rPr>
        <w:t>
      тууға психопрофилактикалық дайындықты;</w:t>
      </w:r>
      <w:r>
        <w:br/>
      </w:r>
      <w:r>
        <w:rPr>
          <w:rFonts w:ascii="Times New Roman"/>
          <w:b w:val="false"/>
          <w:i w:val="false"/>
          <w:color w:val="000000"/>
          <w:sz w:val="28"/>
        </w:rPr>
        <w:t>
      "аналар мектебі" жұмысын жүзеге асырады.</w:t>
      </w:r>
      <w:r>
        <w:br/>
      </w:r>
      <w:r>
        <w:rPr>
          <w:rFonts w:ascii="Times New Roman"/>
          <w:b w:val="false"/>
          <w:i w:val="false"/>
          <w:color w:val="000000"/>
          <w:sz w:val="28"/>
        </w:rPr>
        <w:t>
      Медициналық бөлім:</w:t>
      </w:r>
      <w:r>
        <w:br/>
      </w:r>
      <w:r>
        <w:rPr>
          <w:rFonts w:ascii="Times New Roman"/>
          <w:b w:val="false"/>
          <w:i w:val="false"/>
          <w:color w:val="000000"/>
          <w:sz w:val="28"/>
        </w:rPr>
        <w:t>
      әйелдерді еңбекке пайдаланудың дұрыстығын (жүкті және емізетін баласы бар әйелдерді заңнамамен көзделген түнгі және шектен тыс жұмыстардан, зиянды өндірістегі жұмыстардан және демалыс күндері мерзімінде босату);</w:t>
      </w:r>
      <w:r>
        <w:br/>
      </w:r>
      <w:r>
        <w:rPr>
          <w:rFonts w:ascii="Times New Roman"/>
          <w:b w:val="false"/>
          <w:i w:val="false"/>
          <w:color w:val="000000"/>
          <w:sz w:val="28"/>
        </w:rPr>
        <w:t>
      бөлме гигиенасының бар-жоғы және санитариялық жағдайын, олардың типтік жабдықтармен қамтамасыз етілуін;</w:t>
      </w:r>
      <w:r>
        <w:br/>
      </w:r>
      <w:r>
        <w:rPr>
          <w:rFonts w:ascii="Times New Roman"/>
          <w:b w:val="false"/>
          <w:i w:val="false"/>
          <w:color w:val="000000"/>
          <w:sz w:val="28"/>
        </w:rPr>
        <w:t>
      жүкті әйелдер мен емізетін аналардың тамақтануын бақылайды.</w:t>
      </w:r>
    </w:p>
    <w:bookmarkEnd w:id="120"/>
    <w:bookmarkStart w:name="z119" w:id="121"/>
    <w:p>
      <w:pPr>
        <w:spacing w:after="0"/>
        <w:ind w:left="0"/>
        <w:jc w:val="both"/>
      </w:pPr>
      <w:r>
        <w:rPr>
          <w:rFonts w:ascii="Times New Roman"/>
          <w:b w:val="false"/>
          <w:i w:val="false"/>
          <w:color w:val="000000"/>
          <w:sz w:val="28"/>
        </w:rPr>
        <w:t>
      116. Тергеу изоляторында ұсталатын жүкті әйелдердің тууына көмек денсаулық сақтау органдарының туу үйлерінде көрсетіледі.</w:t>
      </w:r>
      <w:r>
        <w:br/>
      </w:r>
      <w:r>
        <w:rPr>
          <w:rFonts w:ascii="Times New Roman"/>
          <w:b w:val="false"/>
          <w:i w:val="false"/>
          <w:color w:val="000000"/>
          <w:sz w:val="28"/>
        </w:rPr>
        <w:t>
      Туу бөлімшелері балалар үйі бар әйелдер түзеу мекемесінде ұйымдастырылады, және медициналық бөлімнің негізгі бөлігі болып табылады. Тууға көмек көрсету денсаулық сақтау органдарының туу үйлерінде жүзеге асырылады. Баланың түзеу мекемесінде туған жағдайында туған жерін-түзеу мекемесі деп көрсетуге тыйым салынады.</w:t>
      </w:r>
    </w:p>
    <w:bookmarkEnd w:id="121"/>
    <w:bookmarkStart w:name="z120" w:id="122"/>
    <w:p>
      <w:pPr>
        <w:spacing w:after="0"/>
        <w:ind w:left="0"/>
        <w:jc w:val="both"/>
      </w:pPr>
      <w:r>
        <w:rPr>
          <w:rFonts w:ascii="Times New Roman"/>
          <w:b w:val="false"/>
          <w:i w:val="false"/>
          <w:color w:val="000000"/>
          <w:sz w:val="28"/>
        </w:rPr>
        <w:t xml:space="preserve">
      117. Қолданып жүрген </w:t>
      </w:r>
      <w:r>
        <w:rPr>
          <w:rFonts w:ascii="Times New Roman"/>
          <w:b w:val="false"/>
          <w:i w:val="false"/>
          <w:color w:val="000000"/>
          <w:sz w:val="28"/>
        </w:rPr>
        <w:t>заңдарға</w:t>
      </w:r>
      <w:r>
        <w:rPr>
          <w:rFonts w:ascii="Times New Roman"/>
          <w:b w:val="false"/>
          <w:i w:val="false"/>
          <w:color w:val="000000"/>
          <w:sz w:val="28"/>
        </w:rPr>
        <w:t xml:space="preserve"> сәйкес бала күтімі бойынша бір уақыттылық жәрдемақы әйелдердің есеп шотына аударылады.</w:t>
      </w:r>
    </w:p>
    <w:bookmarkEnd w:id="122"/>
    <w:bookmarkStart w:name="z121" w:id="123"/>
    <w:p>
      <w:pPr>
        <w:spacing w:after="0"/>
        <w:ind w:left="0"/>
        <w:jc w:val="both"/>
      </w:pPr>
      <w:r>
        <w:rPr>
          <w:rFonts w:ascii="Times New Roman"/>
          <w:b w:val="false"/>
          <w:i w:val="false"/>
          <w:color w:val="000000"/>
          <w:sz w:val="28"/>
        </w:rPr>
        <w:t>
      118. Барлық жүктілер диспансерлік бақылауға жатады. Акушерлік патологиясы және экстрагениталды ауруы бар жүктілер "қауіп" тобына бөлінеді.</w:t>
      </w:r>
      <w:r>
        <w:br/>
      </w:r>
      <w:r>
        <w:rPr>
          <w:rFonts w:ascii="Times New Roman"/>
          <w:b w:val="false"/>
          <w:i w:val="false"/>
          <w:color w:val="000000"/>
          <w:sz w:val="28"/>
        </w:rPr>
        <w:t>
      Жүктіні алғашқы тексергенде:</w:t>
      </w:r>
      <w:r>
        <w:br/>
      </w:r>
      <w:r>
        <w:rPr>
          <w:rFonts w:ascii="Times New Roman"/>
          <w:b w:val="false"/>
          <w:i w:val="false"/>
          <w:color w:val="000000"/>
          <w:sz w:val="28"/>
        </w:rPr>
        <w:t>
      құпия, менструалды функцияның сипатына, алдағы жүктіліктің және туудың ағымы мен пайда болуына көңіл аудара отырып, анамнез жиналады;</w:t>
      </w:r>
      <w:r>
        <w:br/>
      </w:r>
      <w:r>
        <w:rPr>
          <w:rFonts w:ascii="Times New Roman"/>
          <w:b w:val="false"/>
          <w:i w:val="false"/>
          <w:color w:val="000000"/>
          <w:sz w:val="28"/>
        </w:rPr>
        <w:t>
      ультрадыбыстықпен бірге акушерлік жалпы және арнайы тексеріс жүргізеді, салмақ пен артериалды қан қысымын өлшейді;</w:t>
      </w:r>
      <w:r>
        <w:br/>
      </w:r>
      <w:r>
        <w:rPr>
          <w:rFonts w:ascii="Times New Roman"/>
          <w:b w:val="false"/>
          <w:i w:val="false"/>
          <w:color w:val="000000"/>
          <w:sz w:val="28"/>
        </w:rPr>
        <w:t>
      зертханалық зерттеу жүргізеді (жалпы қан, дәрет анализі, жүктіліктің алғашқы және екінші жартысында Вассерман реакциясы, қанға қажетті) топ пен резусты анықтау, жыныстық бөлінулерді зерттеу;</w:t>
      </w:r>
      <w:r>
        <w:br/>
      </w:r>
      <w:r>
        <w:rPr>
          <w:rFonts w:ascii="Times New Roman"/>
          <w:b w:val="false"/>
          <w:i w:val="false"/>
          <w:color w:val="000000"/>
          <w:sz w:val="28"/>
        </w:rPr>
        <w:t>
      терапевт және тіс дәрігері тексереді.</w:t>
      </w:r>
      <w:r>
        <w:br/>
      </w:r>
      <w:r>
        <w:rPr>
          <w:rFonts w:ascii="Times New Roman"/>
          <w:b w:val="false"/>
          <w:i w:val="false"/>
          <w:color w:val="000000"/>
          <w:sz w:val="28"/>
        </w:rPr>
        <w:t>
      Акушерлік анамнездің терістігінде жүкті әйел токсоплазмозға тексеріледі, көрсеткіштер бойынша дәрігер-мамандарға қаралады.</w:t>
      </w:r>
      <w:r>
        <w:br/>
      </w:r>
      <w:r>
        <w:rPr>
          <w:rFonts w:ascii="Times New Roman"/>
          <w:b w:val="false"/>
          <w:i w:val="false"/>
          <w:color w:val="000000"/>
          <w:sz w:val="28"/>
        </w:rPr>
        <w:t>
      Акушер-гинеколог дәрігерге:</w:t>
      </w:r>
      <w:r>
        <w:br/>
      </w:r>
      <w:r>
        <w:rPr>
          <w:rFonts w:ascii="Times New Roman"/>
          <w:b w:val="false"/>
          <w:i w:val="false"/>
          <w:color w:val="000000"/>
          <w:sz w:val="28"/>
        </w:rPr>
        <w:t>
      жүктіліктің 1-жартысында - айына 1 рет;</w:t>
      </w:r>
      <w:r>
        <w:br/>
      </w:r>
      <w:r>
        <w:rPr>
          <w:rFonts w:ascii="Times New Roman"/>
          <w:b w:val="false"/>
          <w:i w:val="false"/>
          <w:color w:val="000000"/>
          <w:sz w:val="28"/>
        </w:rPr>
        <w:t>
      жүктіліктің 2-жартысында 30 аптаға дейін - айына 2 рет;</w:t>
      </w:r>
      <w:r>
        <w:br/>
      </w:r>
      <w:r>
        <w:rPr>
          <w:rFonts w:ascii="Times New Roman"/>
          <w:b w:val="false"/>
          <w:i w:val="false"/>
          <w:color w:val="000000"/>
          <w:sz w:val="28"/>
        </w:rPr>
        <w:t>
      жүктіліктің 30 аптасынан кейін апта сайын қаралады;</w:t>
      </w:r>
      <w:r>
        <w:br/>
      </w:r>
      <w:r>
        <w:rPr>
          <w:rFonts w:ascii="Times New Roman"/>
          <w:b w:val="false"/>
          <w:i w:val="false"/>
          <w:color w:val="000000"/>
          <w:sz w:val="28"/>
        </w:rPr>
        <w:t>
      акушерлік анамнездің терістігінде, әйелдердің ауруы немесе жүктіліктің патологиялық ағымында (госпиталдандыруды талап етпейтін) тексерілудің жиілігі жеке шешіледі, зертханалық зерттеулер қажеттілік шаралары бойынша және толық көлемде жүргізіледі.</w:t>
      </w:r>
      <w:r>
        <w:br/>
      </w:r>
      <w:r>
        <w:rPr>
          <w:rFonts w:ascii="Times New Roman"/>
          <w:b w:val="false"/>
          <w:i w:val="false"/>
          <w:color w:val="000000"/>
          <w:sz w:val="28"/>
        </w:rPr>
        <w:t>
      Әйелдің жүктілігі анықталған сәттен бастап, неғұрлым жеңіл жұмысқа көшіріледі, онымен:</w:t>
      </w:r>
      <w:r>
        <w:br/>
      </w:r>
      <w:r>
        <w:rPr>
          <w:rFonts w:ascii="Times New Roman"/>
          <w:b w:val="false"/>
          <w:i w:val="false"/>
          <w:color w:val="000000"/>
          <w:sz w:val="28"/>
        </w:rPr>
        <w:t>
      жеке гигиена ережелерін, еңбек және демалыс режимін сақтау туралы санитариялық-арнау әңгімелері;</w:t>
      </w:r>
      <w:r>
        <w:br/>
      </w:r>
      <w:r>
        <w:rPr>
          <w:rFonts w:ascii="Times New Roman"/>
          <w:b w:val="false"/>
          <w:i w:val="false"/>
          <w:color w:val="000000"/>
          <w:sz w:val="28"/>
        </w:rPr>
        <w:t>
      жаттығудың арнайы кешендері бойынша топтық әдіспен физикалық дайындық; ауру жүктілермен сабақ (жүрек, қан тамырлары ауруы, жүктілік токсикозы кезінде) жеке тәртіпте;</w:t>
      </w:r>
      <w:r>
        <w:br/>
      </w:r>
      <w:r>
        <w:rPr>
          <w:rFonts w:ascii="Times New Roman"/>
          <w:b w:val="false"/>
          <w:i w:val="false"/>
          <w:color w:val="000000"/>
          <w:sz w:val="28"/>
        </w:rPr>
        <w:t>
      тууға психопрофилактикалық дайындық - апта сайын (6 сабақ);</w:t>
      </w:r>
      <w:r>
        <w:br/>
      </w:r>
      <w:r>
        <w:rPr>
          <w:rFonts w:ascii="Times New Roman"/>
          <w:b w:val="false"/>
          <w:i w:val="false"/>
          <w:color w:val="000000"/>
          <w:sz w:val="28"/>
        </w:rPr>
        <w:t>
      жүктіліктің 14-16 аптасында "аналар мектебінде" оқу жүргізіледі.</w:t>
      </w:r>
      <w:r>
        <w:br/>
      </w:r>
      <w:r>
        <w:rPr>
          <w:rFonts w:ascii="Times New Roman"/>
          <w:b w:val="false"/>
          <w:i w:val="false"/>
          <w:color w:val="000000"/>
          <w:sz w:val="28"/>
        </w:rPr>
        <w:t>
      Денсаулық сақтау органы мекемелерінде тексеріс пен емделу үшін госпиталдандыруға:</w:t>
      </w:r>
      <w:r>
        <w:br/>
      </w:r>
      <w:r>
        <w:rPr>
          <w:rFonts w:ascii="Times New Roman"/>
          <w:b w:val="false"/>
          <w:i w:val="false"/>
          <w:color w:val="000000"/>
          <w:sz w:val="28"/>
        </w:rPr>
        <w:t>
      жүктіліктің патологиялық ағымындағы (токсикоздың ауыр нысанында, түсік, нефропатия, преэклампасия, жыныс мүшелерінен қан жүруі, резус-конфликтілі жүктілік, уақытынан бұрын туу қаупінің басталуы);</w:t>
      </w:r>
      <w:r>
        <w:br/>
      </w:r>
      <w:r>
        <w:rPr>
          <w:rFonts w:ascii="Times New Roman"/>
          <w:b w:val="false"/>
          <w:i w:val="false"/>
          <w:color w:val="000000"/>
          <w:sz w:val="28"/>
        </w:rPr>
        <w:t>
      экстрагениталды аурулары бар (жүрек ауруы, гипертониялық ауру, гипертиреоз, диабет, анемия, лейкоз, цистит);</w:t>
      </w:r>
      <w:r>
        <w:br/>
      </w:r>
      <w:r>
        <w:rPr>
          <w:rFonts w:ascii="Times New Roman"/>
          <w:b w:val="false"/>
          <w:i w:val="false"/>
          <w:color w:val="000000"/>
          <w:sz w:val="28"/>
        </w:rPr>
        <w:t>
      туу ағымы нашарлауы мүмкін денсаулығы жақсы (жатырдағы тыртық, ұрықтың көлденең немесе қиғаш ахуалы, көпұрықтық жүктілік, ішкі утробты ұрықтың өлімі, жатыр миомасы);</w:t>
      </w:r>
      <w:r>
        <w:br/>
      </w:r>
      <w:r>
        <w:rPr>
          <w:rFonts w:ascii="Times New Roman"/>
          <w:b w:val="false"/>
          <w:i w:val="false"/>
          <w:color w:val="000000"/>
          <w:sz w:val="28"/>
        </w:rPr>
        <w:t>
      амбулаториялық жағдайларда ауру диагнозы мен нашарлауын анықтау мүмкінсіздігіндегі әйелдер жатады.</w:t>
      </w:r>
    </w:p>
    <w:bookmarkEnd w:id="123"/>
    <w:bookmarkStart w:name="z122" w:id="124"/>
    <w:p>
      <w:pPr>
        <w:spacing w:after="0"/>
        <w:ind w:left="0"/>
        <w:jc w:val="both"/>
      </w:pPr>
      <w:r>
        <w:rPr>
          <w:rFonts w:ascii="Times New Roman"/>
          <w:b w:val="false"/>
          <w:i w:val="false"/>
          <w:color w:val="000000"/>
          <w:sz w:val="28"/>
        </w:rPr>
        <w:t>
      119. Акушерлік стационардан шыққаннан кейін тексеріс:</w:t>
      </w:r>
      <w:r>
        <w:br/>
      </w:r>
      <w:r>
        <w:rPr>
          <w:rFonts w:ascii="Times New Roman"/>
          <w:b w:val="false"/>
          <w:i w:val="false"/>
          <w:color w:val="000000"/>
          <w:sz w:val="28"/>
        </w:rPr>
        <w:t>
      І - 7-10 күннен кейін;</w:t>
      </w:r>
      <w:r>
        <w:br/>
      </w:r>
      <w:r>
        <w:rPr>
          <w:rFonts w:ascii="Times New Roman"/>
          <w:b w:val="false"/>
          <w:i w:val="false"/>
          <w:color w:val="000000"/>
          <w:sz w:val="28"/>
        </w:rPr>
        <w:t>
      ІІ - 1 айдан кейін;</w:t>
      </w:r>
      <w:r>
        <w:br/>
      </w:r>
      <w:r>
        <w:rPr>
          <w:rFonts w:ascii="Times New Roman"/>
          <w:b w:val="false"/>
          <w:i w:val="false"/>
          <w:color w:val="000000"/>
          <w:sz w:val="28"/>
        </w:rPr>
        <w:t>
      ІІІ - 2 айдан кейін жүргізіледі.</w:t>
      </w:r>
      <w:r>
        <w:br/>
      </w:r>
      <w:r>
        <w:rPr>
          <w:rFonts w:ascii="Times New Roman"/>
          <w:b w:val="false"/>
          <w:i w:val="false"/>
          <w:color w:val="000000"/>
          <w:sz w:val="28"/>
        </w:rPr>
        <w:t>
      Бірінші тексерісте акушерлік тексерістің мәліметтері зерделенеді, арыздар айқындалады, жыныс мүшелерін тексеру көрсеткіш бойынша жүргізіледі. Жеке гигиена ережелерін сақтау туралы әңгіме жүргізіледі. Қажет жағдайда дәрігер-мамандар кеңестік қарауды белгілейді.</w:t>
      </w:r>
      <w:r>
        <w:br/>
      </w:r>
      <w:r>
        <w:rPr>
          <w:rFonts w:ascii="Times New Roman"/>
          <w:b w:val="false"/>
          <w:i w:val="false"/>
          <w:color w:val="000000"/>
          <w:sz w:val="28"/>
        </w:rPr>
        <w:t>
      Екіншіде - арыздар айқындалады, көрсеткіштер бойынша зертханалық зерттеулер белгіленеді.</w:t>
      </w:r>
      <w:r>
        <w:br/>
      </w:r>
      <w:r>
        <w:rPr>
          <w:rFonts w:ascii="Times New Roman"/>
          <w:b w:val="false"/>
          <w:i w:val="false"/>
          <w:color w:val="000000"/>
          <w:sz w:val="28"/>
        </w:rPr>
        <w:t>
      Туу кезеңінен кейінгі физиологиялық ағымы кезінде үшінші тексерістен кейін әйелді диспансерлік есептен шығарады.</w:t>
      </w:r>
      <w:r>
        <w:br/>
      </w:r>
      <w:r>
        <w:rPr>
          <w:rFonts w:ascii="Times New Roman"/>
          <w:b w:val="false"/>
          <w:i w:val="false"/>
          <w:color w:val="000000"/>
          <w:sz w:val="28"/>
        </w:rPr>
        <w:t>
      Туушының денсаулық жағдайын дәрігер акушер-гинеколог, ал жаңа туған нәрестенің дамуын дәрігер-педиатр бақылайды.</w:t>
      </w:r>
    </w:p>
    <w:bookmarkEnd w:id="124"/>
    <w:bookmarkStart w:name="z123" w:id="125"/>
    <w:p>
      <w:pPr>
        <w:spacing w:after="0"/>
        <w:ind w:left="0"/>
        <w:jc w:val="both"/>
      </w:pPr>
      <w:r>
        <w:rPr>
          <w:rFonts w:ascii="Times New Roman"/>
          <w:b w:val="false"/>
          <w:i w:val="false"/>
          <w:color w:val="000000"/>
          <w:sz w:val="28"/>
        </w:rPr>
        <w:t>
      120. Гинекологиялық көмекті ұйымдастыру міндеттері:</w:t>
      </w:r>
      <w:r>
        <w:br/>
      </w:r>
      <w:r>
        <w:rPr>
          <w:rFonts w:ascii="Times New Roman"/>
          <w:b w:val="false"/>
          <w:i w:val="false"/>
          <w:color w:val="000000"/>
          <w:sz w:val="28"/>
        </w:rPr>
        <w:t>
      гинекологиялық аурудың алдын-алу;</w:t>
      </w:r>
      <w:r>
        <w:br/>
      </w:r>
      <w:r>
        <w:rPr>
          <w:rFonts w:ascii="Times New Roman"/>
          <w:b w:val="false"/>
          <w:i w:val="false"/>
          <w:color w:val="000000"/>
          <w:sz w:val="28"/>
        </w:rPr>
        <w:t>
      оның бұрын пайда болуы;</w:t>
      </w:r>
      <w:r>
        <w:br/>
      </w:r>
      <w:r>
        <w:rPr>
          <w:rFonts w:ascii="Times New Roman"/>
          <w:b w:val="false"/>
          <w:i w:val="false"/>
          <w:color w:val="000000"/>
          <w:sz w:val="28"/>
        </w:rPr>
        <w:t>
      гинекологиялық ауруларға медициналық көмек көрсету болып табылады.</w:t>
      </w:r>
    </w:p>
    <w:bookmarkEnd w:id="125"/>
    <w:bookmarkStart w:name="z124" w:id="126"/>
    <w:p>
      <w:pPr>
        <w:spacing w:after="0"/>
        <w:ind w:left="0"/>
        <w:jc w:val="both"/>
      </w:pPr>
      <w:r>
        <w:rPr>
          <w:rFonts w:ascii="Times New Roman"/>
          <w:b w:val="false"/>
          <w:i w:val="false"/>
          <w:color w:val="000000"/>
          <w:sz w:val="28"/>
        </w:rPr>
        <w:t>
      121. Гинекологиялық ауруларды анықтау дәрігер акушер-гинекологқа әр түрлі арызданумен және жыл сайынғы алдын-алу тексерістерін жүргізген кезде жүзеге асырылады.</w:t>
      </w:r>
      <w:r>
        <w:br/>
      </w:r>
      <w:r>
        <w:rPr>
          <w:rFonts w:ascii="Times New Roman"/>
          <w:b w:val="false"/>
          <w:i w:val="false"/>
          <w:color w:val="000000"/>
          <w:sz w:val="28"/>
        </w:rPr>
        <w:t>
      Қаралуға мекемеде ұсталатын барлық әйелдер жатады, оларды дәрігер акушер-гинеколог жылына 1 рет қарайды.</w:t>
      </w:r>
      <w:r>
        <w:br/>
      </w:r>
      <w:r>
        <w:rPr>
          <w:rFonts w:ascii="Times New Roman"/>
          <w:b w:val="false"/>
          <w:i w:val="false"/>
          <w:color w:val="000000"/>
          <w:sz w:val="28"/>
        </w:rPr>
        <w:t>
      Ауруды айқындаған кезде (немесе оның бар-жоғына күмәнданған кезде) дәрігер:</w:t>
      </w:r>
      <w:r>
        <w:br/>
      </w:r>
      <w:r>
        <w:rPr>
          <w:rFonts w:ascii="Times New Roman"/>
          <w:b w:val="false"/>
          <w:i w:val="false"/>
          <w:color w:val="000000"/>
          <w:sz w:val="28"/>
        </w:rPr>
        <w:t>
      анамнез жинауды;</w:t>
      </w:r>
      <w:r>
        <w:br/>
      </w:r>
      <w:r>
        <w:rPr>
          <w:rFonts w:ascii="Times New Roman"/>
          <w:b w:val="false"/>
          <w:i w:val="false"/>
          <w:color w:val="000000"/>
          <w:sz w:val="28"/>
        </w:rPr>
        <w:t>
      ауруларға жалпы және гинекологиялық тексерісті;</w:t>
      </w:r>
      <w:r>
        <w:br/>
      </w:r>
      <w:r>
        <w:rPr>
          <w:rFonts w:ascii="Times New Roman"/>
          <w:b w:val="false"/>
          <w:i w:val="false"/>
          <w:color w:val="000000"/>
          <w:sz w:val="28"/>
        </w:rPr>
        <w:t>
      бактериологиялық және цитологиялық зерттеулер үшін жағынды алуды жүргізеді.</w:t>
      </w:r>
    </w:p>
    <w:bookmarkEnd w:id="126"/>
    <w:bookmarkStart w:name="z125" w:id="127"/>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Жоспарланған госпиталдандыруға</w:t>
      </w:r>
      <w:r>
        <w:rPr>
          <w:rFonts w:ascii="Times New Roman"/>
          <w:b w:val="false"/>
          <w:i w:val="false"/>
          <w:color w:val="000000"/>
          <w:sz w:val="28"/>
        </w:rPr>
        <w:t xml:space="preserve"> жататын аурулар болжамды тексерістен өтеді, оларды стационарияда орынмен қамтамасыз ету керек.</w:t>
      </w:r>
      <w:r>
        <w:br/>
      </w:r>
      <w:r>
        <w:rPr>
          <w:rFonts w:ascii="Times New Roman"/>
          <w:b w:val="false"/>
          <w:i w:val="false"/>
          <w:color w:val="000000"/>
          <w:sz w:val="28"/>
        </w:rPr>
        <w:t>
      Медициналық бөлімнің стационариясында емдеу мүмкін емес аурулары бар әйелдер аумақтық денсаулық сақтау органдарының ауруханаларында стационариялық емделуге жіберіледі.</w:t>
      </w:r>
      <w:r>
        <w:br/>
      </w:r>
      <w:r>
        <w:rPr>
          <w:rFonts w:ascii="Times New Roman"/>
          <w:b w:val="false"/>
          <w:i w:val="false"/>
          <w:color w:val="000000"/>
          <w:sz w:val="28"/>
        </w:rPr>
        <w:t>
      Жүктілікті жасанды үзуі үшін стационарияға жіберілген кезде:</w:t>
      </w:r>
      <w:r>
        <w:br/>
      </w:r>
      <w:r>
        <w:rPr>
          <w:rFonts w:ascii="Times New Roman"/>
          <w:b w:val="false"/>
          <w:i w:val="false"/>
          <w:color w:val="000000"/>
          <w:sz w:val="28"/>
        </w:rPr>
        <w:t>
      Вассерман реакциясына қан анализін;</w:t>
      </w:r>
      <w:r>
        <w:br/>
      </w:r>
      <w:r>
        <w:rPr>
          <w:rFonts w:ascii="Times New Roman"/>
          <w:b w:val="false"/>
          <w:i w:val="false"/>
          <w:color w:val="000000"/>
          <w:sz w:val="28"/>
        </w:rPr>
        <w:t>
      жыныс мүшесі жағындарын зерттеу;</w:t>
      </w:r>
      <w:r>
        <w:br/>
      </w:r>
      <w:r>
        <w:rPr>
          <w:rFonts w:ascii="Times New Roman"/>
          <w:b w:val="false"/>
          <w:i w:val="false"/>
          <w:color w:val="000000"/>
          <w:sz w:val="28"/>
        </w:rPr>
        <w:t>
      алғаш жүктілерге - резус-қан қажеттілерін анықтау жүргізіледі.</w:t>
      </w:r>
      <w:r>
        <w:br/>
      </w:r>
      <w:r>
        <w:rPr>
          <w:rFonts w:ascii="Times New Roman"/>
          <w:b w:val="false"/>
          <w:i w:val="false"/>
          <w:color w:val="000000"/>
          <w:sz w:val="28"/>
        </w:rPr>
        <w:t>
      Басқа зерттеулер көрсетім бойынша белгіленеді.</w:t>
      </w:r>
    </w:p>
    <w:bookmarkEnd w:id="127"/>
    <w:bookmarkStart w:name="z126" w:id="128"/>
    <w:p>
      <w:pPr>
        <w:spacing w:after="0"/>
        <w:ind w:left="0"/>
        <w:jc w:val="both"/>
      </w:pPr>
      <w:r>
        <w:rPr>
          <w:rFonts w:ascii="Times New Roman"/>
          <w:b w:val="false"/>
          <w:i w:val="false"/>
          <w:color w:val="000000"/>
          <w:sz w:val="28"/>
        </w:rPr>
        <w:t>
      123. Жүктіліктің жасанды үзуі үшін қарсы көрсеткіштер:</w:t>
      </w:r>
      <w:r>
        <w:br/>
      </w:r>
      <w:r>
        <w:rPr>
          <w:rFonts w:ascii="Times New Roman"/>
          <w:b w:val="false"/>
          <w:i w:val="false"/>
          <w:color w:val="000000"/>
          <w:sz w:val="28"/>
        </w:rPr>
        <w:t>
      жіті және қатуланған гонорея;</w:t>
      </w:r>
      <w:r>
        <w:br/>
      </w:r>
      <w:r>
        <w:rPr>
          <w:rFonts w:ascii="Times New Roman"/>
          <w:b w:val="false"/>
          <w:i w:val="false"/>
          <w:color w:val="000000"/>
          <w:sz w:val="28"/>
        </w:rPr>
        <w:t>
      кез-келген локализацияның жіті және қатуланған қабыну процесі;</w:t>
      </w:r>
      <w:r>
        <w:br/>
      </w:r>
      <w:r>
        <w:rPr>
          <w:rFonts w:ascii="Times New Roman"/>
          <w:b w:val="false"/>
          <w:i w:val="false"/>
          <w:color w:val="000000"/>
          <w:sz w:val="28"/>
        </w:rPr>
        <w:t>
      жіті инфекциялы аурулар болып табылады.</w:t>
      </w:r>
    </w:p>
    <w:bookmarkEnd w:id="128"/>
    <w:bookmarkStart w:name="z127" w:id="129"/>
    <w:p>
      <w:pPr>
        <w:spacing w:after="0"/>
        <w:ind w:left="0"/>
        <w:jc w:val="both"/>
      </w:pPr>
      <w:r>
        <w:rPr>
          <w:rFonts w:ascii="Times New Roman"/>
          <w:b w:val="false"/>
          <w:i w:val="false"/>
          <w:color w:val="000000"/>
          <w:sz w:val="28"/>
        </w:rPr>
        <w:t>
      124. Гинекологиялық аурулар үнемі бақылауда және тексерістен өтеді.</w:t>
      </w:r>
      <w:r>
        <w:br/>
      </w:r>
      <w:r>
        <w:rPr>
          <w:rFonts w:ascii="Times New Roman"/>
          <w:b w:val="false"/>
          <w:i w:val="false"/>
          <w:color w:val="000000"/>
          <w:sz w:val="28"/>
        </w:rPr>
        <w:t>
      Стационарлық емдеуге әйел жыныс органдарының қатерлі ісіктері бар, репродуктивті жүйенің функциясының бұзушылықтары бар (овариалды-етеккір циклінің бұзылуы, дисфункционалды жатырдан қан ағу, эндометриоз), сонымен бірге оперативтік кірісуді қажет ететін қатерлі емес аурулары, әйел жыныс органдарының қабыну аурулары ушығу стадиясында және патологиялық климаксы аурулар жатады.</w:t>
      </w:r>
      <w:r>
        <w:br/>
      </w:r>
      <w:r>
        <w:rPr>
          <w:rFonts w:ascii="Times New Roman"/>
          <w:b w:val="false"/>
          <w:i w:val="false"/>
          <w:color w:val="000000"/>
          <w:sz w:val="28"/>
        </w:rPr>
        <w:t>
      Аурулардың келу жиілігі мен мерзімі, бақылаудың ұзақтығын жеке әр ауруға аурудың клиникалық стадиясы мен оның өту ерекшелігі, сипатына қатысты дәрігер белгілейді.</w:t>
      </w:r>
    </w:p>
    <w:bookmarkEnd w:id="129"/>
    <w:bookmarkStart w:name="z128" w:id="130"/>
    <w:p>
      <w:pPr>
        <w:spacing w:after="0"/>
        <w:ind w:left="0"/>
        <w:jc w:val="left"/>
      </w:pPr>
      <w:r>
        <w:rPr>
          <w:rFonts w:ascii="Times New Roman"/>
          <w:b/>
          <w:i w:val="false"/>
          <w:color w:val="000000"/>
        </w:rPr>
        <w:t xml:space="preserve"> 
3. Сотталған әйелдердің балаларына арналған</w:t>
      </w:r>
      <w:r>
        <w:br/>
      </w:r>
      <w:r>
        <w:rPr>
          <w:rFonts w:ascii="Times New Roman"/>
          <w:b/>
          <w:i w:val="false"/>
          <w:color w:val="000000"/>
        </w:rPr>
        <w:t>
балалар үйі жұмысын ұйымдастыру</w:t>
      </w:r>
    </w:p>
    <w:bookmarkEnd w:id="130"/>
    <w:bookmarkStart w:name="z397" w:id="131"/>
    <w:p>
      <w:pPr>
        <w:spacing w:after="0"/>
        <w:ind w:left="0"/>
        <w:jc w:val="both"/>
      </w:pPr>
      <w:r>
        <w:rPr>
          <w:rFonts w:ascii="Times New Roman"/>
          <w:b w:val="false"/>
          <w:i w:val="false"/>
          <w:color w:val="000000"/>
          <w:sz w:val="28"/>
        </w:rPr>
        <w:t>
      125. Балалар үйі сотталған әйелдердің балалары ұсталатын және тәрбиеленетін балалар мекемесі болып табылады.</w:t>
      </w:r>
      <w:r>
        <w:br/>
      </w:r>
      <w:r>
        <w:rPr>
          <w:rFonts w:ascii="Times New Roman"/>
          <w:b w:val="false"/>
          <w:i w:val="false"/>
          <w:color w:val="000000"/>
          <w:sz w:val="28"/>
        </w:rPr>
        <w:t>
      Балалар үйі әйелдер түзеу мекемесінде ұйымдастырылады.</w:t>
      </w:r>
      <w:r>
        <w:br/>
      </w:r>
      <w:r>
        <w:rPr>
          <w:rFonts w:ascii="Times New Roman"/>
          <w:b w:val="false"/>
          <w:i w:val="false"/>
          <w:color w:val="000000"/>
          <w:sz w:val="28"/>
        </w:rPr>
        <w:t>
      Балалар үйі аймақтан тыс орналастырылады немесе тұрғын аймағынан алшақтатылады. Балалар үйі орналастырылған жер учаскелері қоршалады, бір-бірлерінен жыл бойы таза ауада балаларды қыдырту және ұйықтату үшін (топ санына байланысты) оқшауланған кеңістіктермен жабдықталады.</w:t>
      </w:r>
      <w:r>
        <w:br/>
      </w:r>
      <w:r>
        <w:rPr>
          <w:rFonts w:ascii="Times New Roman"/>
          <w:b w:val="false"/>
          <w:i w:val="false"/>
          <w:color w:val="000000"/>
          <w:sz w:val="28"/>
        </w:rPr>
        <w:t>
      Балалар үйінде туудан үш жасқа дейінгі балалар тәрбиеленеді. Үш жастан асқан балалар сотталған әйелдердің жақын туыстарына ұстауға беріледі, ал олар болмаған жағдайда немесе баладан бас тартқан жағдайда балалар үйіне тапсырылады. Аналары келіскенде балалар балалар үйінен шығарылады және туыстарының тәрбиелеуіне үш жасқа жеткенше беріледі.</w:t>
      </w:r>
      <w:r>
        <w:br/>
      </w:r>
      <w:r>
        <w:rPr>
          <w:rFonts w:ascii="Times New Roman"/>
          <w:b w:val="false"/>
          <w:i w:val="false"/>
          <w:color w:val="000000"/>
          <w:sz w:val="28"/>
        </w:rPr>
        <w:t>
      Барлық жаңа туған балалар әр балаға тууы туралы куәлігі толтырылып, ЗАГС-те тіркеледі. Үш күндік мерзімде ЗАГС-те жаңа туған балалардың өлі тууы немесе өлуі, өмірінің бірінші аптасында (туғаннан кейін 0-7 тәулік немесе 0-168 сағат) өлгендер жағдайлары тіркеледі. Әр балаға (ұрық) перинатальды өлім туралы куәлік толтырылады.</w:t>
      </w:r>
      <w:r>
        <w:br/>
      </w:r>
      <w:r>
        <w:rPr>
          <w:rFonts w:ascii="Times New Roman"/>
          <w:b w:val="false"/>
          <w:i w:val="false"/>
          <w:color w:val="000000"/>
          <w:sz w:val="28"/>
        </w:rPr>
        <w:t>
      Әр балалар үйі үй-жайларды топтық оқшаулауымен 50-150 балалар сиятындай етіп есептеледі.</w:t>
      </w:r>
      <w:r>
        <w:br/>
      </w:r>
      <w:r>
        <w:rPr>
          <w:rFonts w:ascii="Times New Roman"/>
          <w:b w:val="false"/>
          <w:i w:val="false"/>
          <w:color w:val="000000"/>
          <w:sz w:val="28"/>
        </w:rPr>
        <w:t xml:space="preserve">
      Балалар үйін денсаулық сақтау туралы </w:t>
      </w:r>
      <w:r>
        <w:rPr>
          <w:rFonts w:ascii="Times New Roman"/>
          <w:b w:val="false"/>
          <w:i w:val="false"/>
          <w:color w:val="000000"/>
          <w:sz w:val="28"/>
        </w:rPr>
        <w:t>заңнамаға</w:t>
      </w:r>
      <w:r>
        <w:rPr>
          <w:rFonts w:ascii="Times New Roman"/>
          <w:b w:val="false"/>
          <w:i w:val="false"/>
          <w:color w:val="000000"/>
          <w:sz w:val="28"/>
        </w:rPr>
        <w:t xml:space="preserve"> сәйкес медициналық, тәрбиелеу және әкімшілік-шаруашылық қызметіне басшылық ететін дәрігер-педиатр, балалар үйінің бастығы басқарады.</w:t>
      </w:r>
      <w:r>
        <w:br/>
      </w:r>
      <w:r>
        <w:rPr>
          <w:rFonts w:ascii="Times New Roman"/>
          <w:b w:val="false"/>
          <w:i w:val="false"/>
          <w:color w:val="000000"/>
          <w:sz w:val="28"/>
        </w:rPr>
        <w:t>
      Іс жүргізуінде балалар үйі бар мекеме бастығы және медициналық бөлім бастығы оның жұмысының ұйымдастырылуына жауапты болады.</w:t>
      </w:r>
    </w:p>
    <w:bookmarkEnd w:id="131"/>
    <w:bookmarkStart w:name="z129" w:id="132"/>
    <w:p>
      <w:pPr>
        <w:spacing w:after="0"/>
        <w:ind w:left="0"/>
        <w:jc w:val="both"/>
      </w:pPr>
      <w:r>
        <w:rPr>
          <w:rFonts w:ascii="Times New Roman"/>
          <w:b w:val="false"/>
          <w:i w:val="false"/>
          <w:color w:val="000000"/>
          <w:sz w:val="28"/>
        </w:rPr>
        <w:t>
      126. Балалар үйінде сауықтыру мен тәрбиелеу жұмыстарын дұрыс ұйымдастыру мақсатында жас ерекшелік топтары ұйымдастырылады.</w:t>
      </w:r>
      <w:r>
        <w:br/>
      </w:r>
      <w:r>
        <w:rPr>
          <w:rFonts w:ascii="Times New Roman"/>
          <w:b w:val="false"/>
          <w:i w:val="false"/>
          <w:color w:val="000000"/>
          <w:sz w:val="28"/>
        </w:rPr>
        <w:t>
      Топтар саны және топтағы балалардың жас ерекшелік құрамы балалардың бар жоғы, олардың жасына және психофизиологиялық дамуын есепке ала отырып белгіленеді.</w:t>
      </w:r>
      <w:r>
        <w:br/>
      </w:r>
      <w:r>
        <w:rPr>
          <w:rFonts w:ascii="Times New Roman"/>
          <w:b w:val="false"/>
          <w:i w:val="false"/>
          <w:color w:val="000000"/>
          <w:sz w:val="28"/>
        </w:rPr>
        <w:t>
      Балалар жасы бойынша топтарға бөлінеді: бірінші топ - 10 айға дейін (4 айға дейінгі балаларды топтарға бөлумен), екінші топ - 10 айдан 1,5 жасқа дейін; үшінші топ - 1,5 жастан 2-ге дейін. Бірінші және екінші топтарда балалар саны 10-нан аспауы, үшінші топта - 13-тен аспауы тиіс.</w:t>
      </w:r>
      <w:r>
        <w:br/>
      </w:r>
      <w:r>
        <w:rPr>
          <w:rFonts w:ascii="Times New Roman"/>
          <w:b w:val="false"/>
          <w:i w:val="false"/>
          <w:color w:val="000000"/>
          <w:sz w:val="28"/>
        </w:rPr>
        <w:t>
      Егер кез-келген жас ерекшелік топтарындағы балалар саны нормадан асып кетсе, қатарлас топтар құрылады.</w:t>
      </w:r>
    </w:p>
    <w:bookmarkEnd w:id="132"/>
    <w:bookmarkStart w:name="z130" w:id="133"/>
    <w:p>
      <w:pPr>
        <w:spacing w:after="0"/>
        <w:ind w:left="0"/>
        <w:jc w:val="both"/>
      </w:pPr>
      <w:r>
        <w:rPr>
          <w:rFonts w:ascii="Times New Roman"/>
          <w:b w:val="false"/>
          <w:i w:val="false"/>
          <w:color w:val="000000"/>
          <w:sz w:val="28"/>
        </w:rPr>
        <w:t>
      127. Балаларды медициналық қамтамасыз ету үшін:</w:t>
      </w:r>
      <w:r>
        <w:br/>
      </w:r>
      <w:r>
        <w:rPr>
          <w:rFonts w:ascii="Times New Roman"/>
          <w:b w:val="false"/>
          <w:i w:val="false"/>
          <w:color w:val="000000"/>
          <w:sz w:val="28"/>
        </w:rPr>
        <w:t>
      дені сау баланың физикалық және жүйке-психикалық дұрыс дамуын ұйымдастыру;</w:t>
      </w:r>
      <w:r>
        <w:br/>
      </w:r>
      <w:r>
        <w:rPr>
          <w:rFonts w:ascii="Times New Roman"/>
          <w:b w:val="false"/>
          <w:i w:val="false"/>
          <w:color w:val="000000"/>
          <w:sz w:val="28"/>
        </w:rPr>
        <w:t>
      инфекциялы және соматикалық аурулардың алдын-алу және емдеу жүргізіледі.</w:t>
      </w:r>
    </w:p>
    <w:bookmarkEnd w:id="133"/>
    <w:bookmarkStart w:name="z131" w:id="134"/>
    <w:p>
      <w:pPr>
        <w:spacing w:after="0"/>
        <w:ind w:left="0"/>
        <w:jc w:val="both"/>
      </w:pPr>
      <w:r>
        <w:rPr>
          <w:rFonts w:ascii="Times New Roman"/>
          <w:b w:val="false"/>
          <w:i w:val="false"/>
          <w:color w:val="000000"/>
          <w:sz w:val="28"/>
        </w:rPr>
        <w:t>
      128. Балалар үйінің медициналық қызметкері:</w:t>
      </w:r>
      <w:r>
        <w:br/>
      </w:r>
      <w:r>
        <w:rPr>
          <w:rFonts w:ascii="Times New Roman"/>
          <w:b w:val="false"/>
          <w:i w:val="false"/>
          <w:color w:val="000000"/>
          <w:sz w:val="28"/>
        </w:rPr>
        <w:t>
      1 жасқа дейінгі балаларды рационалды тамақтандыруды және 1 жастан асқан балалардың толық тамақтануын;</w:t>
      </w:r>
      <w:r>
        <w:br/>
      </w:r>
      <w:r>
        <w:rPr>
          <w:rFonts w:ascii="Times New Roman"/>
          <w:b w:val="false"/>
          <w:i w:val="false"/>
          <w:color w:val="000000"/>
          <w:sz w:val="28"/>
        </w:rPr>
        <w:t>
      декреттелген жас ерекшелігі кезеңінде балаларға алдын-ала егуді жүргізуді;</w:t>
      </w:r>
      <w:r>
        <w:br/>
      </w:r>
      <w:r>
        <w:rPr>
          <w:rFonts w:ascii="Times New Roman"/>
          <w:b w:val="false"/>
          <w:i w:val="false"/>
          <w:color w:val="000000"/>
          <w:sz w:val="28"/>
        </w:rPr>
        <w:t>
      дене бітімін қалыптастыру, дене шынықтыру сабақтарын жүргізуді;</w:t>
      </w:r>
      <w:r>
        <w:br/>
      </w:r>
      <w:r>
        <w:rPr>
          <w:rFonts w:ascii="Times New Roman"/>
          <w:b w:val="false"/>
          <w:i w:val="false"/>
          <w:color w:val="000000"/>
          <w:sz w:val="28"/>
        </w:rPr>
        <w:t>
      балалар үйінде ауырған балаларды оқшаулау, карантин жұмыстарын ұйымдастырумен байланысты іс-шараларды жүргізуді;</w:t>
      </w:r>
      <w:r>
        <w:br/>
      </w:r>
      <w:r>
        <w:rPr>
          <w:rFonts w:ascii="Times New Roman"/>
          <w:b w:val="false"/>
          <w:i w:val="false"/>
          <w:color w:val="000000"/>
          <w:sz w:val="28"/>
        </w:rPr>
        <w:t>
      балалар үйінде аналар мен қызметкерлермен санитариялық-ағарту жұмыстарын жүргізуді;</w:t>
      </w:r>
      <w:r>
        <w:br/>
      </w:r>
      <w:r>
        <w:rPr>
          <w:rFonts w:ascii="Times New Roman"/>
          <w:b w:val="false"/>
          <w:i w:val="false"/>
          <w:color w:val="000000"/>
          <w:sz w:val="28"/>
        </w:rPr>
        <w:t>
      есепке алу және есеп беруді қамтамасыз етеді.</w:t>
      </w:r>
    </w:p>
    <w:bookmarkEnd w:id="134"/>
    <w:bookmarkStart w:name="z132" w:id="135"/>
    <w:p>
      <w:pPr>
        <w:spacing w:after="0"/>
        <w:ind w:left="0"/>
        <w:jc w:val="both"/>
      </w:pPr>
      <w:r>
        <w:rPr>
          <w:rFonts w:ascii="Times New Roman"/>
          <w:b w:val="false"/>
          <w:i w:val="false"/>
          <w:color w:val="000000"/>
          <w:sz w:val="28"/>
        </w:rPr>
        <w:t>
      129. 1 жасқа дейінгі балаларды рационалды тамақтандыру белгіленген тәртіппен ұйымдастырылады. Осыған орай медициналық қызметкерлер:</w:t>
      </w:r>
      <w:r>
        <w:br/>
      </w:r>
      <w:r>
        <w:rPr>
          <w:rFonts w:ascii="Times New Roman"/>
          <w:b w:val="false"/>
          <w:i w:val="false"/>
          <w:color w:val="000000"/>
          <w:sz w:val="28"/>
        </w:rPr>
        <w:t>
      кеуде арқылы тамақтандыруды барынша сақтауға талаптануы;</w:t>
      </w:r>
      <w:r>
        <w:br/>
      </w:r>
      <w:r>
        <w:rPr>
          <w:rFonts w:ascii="Times New Roman"/>
          <w:b w:val="false"/>
          <w:i w:val="false"/>
          <w:color w:val="000000"/>
          <w:sz w:val="28"/>
        </w:rPr>
        <w:t>
      кеуде сүтінің жетіспеушілігі жағдайында араластырып және жасанды тамақтандыруға баланы уақытылы көшіруі;</w:t>
      </w:r>
      <w:r>
        <w:br/>
      </w:r>
      <w:r>
        <w:rPr>
          <w:rFonts w:ascii="Times New Roman"/>
          <w:b w:val="false"/>
          <w:i w:val="false"/>
          <w:color w:val="000000"/>
          <w:sz w:val="28"/>
        </w:rPr>
        <w:t>
      баланың жасы мен жеке ерекшеліктерін ескере отырып, рационға сусын, жеміс пюресі, витаминдер, азықтың әр түрлерін енгізуі;</w:t>
      </w:r>
      <w:r>
        <w:br/>
      </w:r>
      <w:r>
        <w:rPr>
          <w:rFonts w:ascii="Times New Roman"/>
          <w:b w:val="false"/>
          <w:i w:val="false"/>
          <w:color w:val="000000"/>
          <w:sz w:val="28"/>
        </w:rPr>
        <w:t>
      негізгі азық ингредиенттерінде физиологиялық қажеттілігіне баланың алатын тамақтарының сәйкестігіне қатаң бақылауды жүзеге асыруы;</w:t>
      </w:r>
      <w:r>
        <w:br/>
      </w:r>
      <w:r>
        <w:rPr>
          <w:rFonts w:ascii="Times New Roman"/>
          <w:b w:val="false"/>
          <w:i w:val="false"/>
          <w:color w:val="000000"/>
          <w:sz w:val="28"/>
        </w:rPr>
        <w:t>
      баланың денсаулық жағдайы мен жеке ерекшеліктерін, тамақтану жағдайын, қоршаған ортасын ескеріп отыруы тиіс.</w:t>
      </w:r>
      <w:r>
        <w:br/>
      </w:r>
      <w:r>
        <w:rPr>
          <w:rFonts w:ascii="Times New Roman"/>
          <w:b w:val="false"/>
          <w:i w:val="false"/>
          <w:color w:val="000000"/>
          <w:sz w:val="28"/>
        </w:rPr>
        <w:t>
      Тамақтану тиімділігінің құны нормаға сәйкес дене салмағы және бойының дұрыс өсуі бойынша мониторинг жүргізіледі.</w:t>
      </w:r>
      <w:r>
        <w:br/>
      </w:r>
      <w:r>
        <w:rPr>
          <w:rFonts w:ascii="Times New Roman"/>
          <w:b w:val="false"/>
          <w:i w:val="false"/>
          <w:color w:val="000000"/>
          <w:sz w:val="28"/>
        </w:rPr>
        <w:t>
      "Қауіп" топтарына - көп тұқымды жүктіліктен шала туғандар, күрделі дене салмағымен туғандар, гипотрофиямен ауыратындар бөлінеді. Осындай балалардың тамақтану режимі туралы мәселе қатаң түрде жеке шешіледі.</w:t>
      </w:r>
    </w:p>
    <w:bookmarkEnd w:id="135"/>
    <w:bookmarkStart w:name="z133" w:id="136"/>
    <w:p>
      <w:pPr>
        <w:spacing w:after="0"/>
        <w:ind w:left="0"/>
        <w:jc w:val="both"/>
      </w:pPr>
      <w:r>
        <w:rPr>
          <w:rFonts w:ascii="Times New Roman"/>
          <w:b w:val="false"/>
          <w:i w:val="false"/>
          <w:color w:val="000000"/>
          <w:sz w:val="28"/>
        </w:rPr>
        <w:t xml:space="preserve">
      130. Алдын-ала егулер санитариялық ережелер мен </w:t>
      </w:r>
      <w:r>
        <w:rPr>
          <w:rFonts w:ascii="Times New Roman"/>
          <w:b w:val="false"/>
          <w:i w:val="false"/>
          <w:color w:val="000000"/>
          <w:sz w:val="28"/>
        </w:rPr>
        <w:t>нормалармен</w:t>
      </w:r>
      <w:r>
        <w:rPr>
          <w:rFonts w:ascii="Times New Roman"/>
          <w:b w:val="false"/>
          <w:i w:val="false"/>
          <w:color w:val="000000"/>
          <w:sz w:val="28"/>
        </w:rPr>
        <w:t xml:space="preserve"> сәйкес жүргізіледі. Осыған орай мынадай іс-шаралар:</w:t>
      </w:r>
      <w:r>
        <w:br/>
      </w:r>
      <w:r>
        <w:rPr>
          <w:rFonts w:ascii="Times New Roman"/>
          <w:b w:val="false"/>
          <w:i w:val="false"/>
          <w:color w:val="000000"/>
          <w:sz w:val="28"/>
        </w:rPr>
        <w:t>
      егу жұмыстарын жылға, тоқсанға, айға жоспарлау;</w:t>
      </w:r>
      <w:r>
        <w:br/>
      </w:r>
      <w:r>
        <w:rPr>
          <w:rFonts w:ascii="Times New Roman"/>
          <w:b w:val="false"/>
          <w:i w:val="false"/>
          <w:color w:val="000000"/>
          <w:sz w:val="28"/>
        </w:rPr>
        <w:t>
      балаларды міндетті термометриямен егетін күні тексеру;</w:t>
      </w:r>
      <w:r>
        <w:br/>
      </w:r>
      <w:r>
        <w:rPr>
          <w:rFonts w:ascii="Times New Roman"/>
          <w:b w:val="false"/>
          <w:i w:val="false"/>
          <w:color w:val="000000"/>
          <w:sz w:val="28"/>
        </w:rPr>
        <w:t>
      асептик ерекшеліктерінің (жеке кабинет, егу инструменттерін стерильдеу) санитариялық-гигиеналық іс-шараларын сақтау;</w:t>
      </w:r>
      <w:r>
        <w:br/>
      </w:r>
      <w:r>
        <w:rPr>
          <w:rFonts w:ascii="Times New Roman"/>
          <w:b w:val="false"/>
          <w:i w:val="false"/>
          <w:color w:val="000000"/>
          <w:sz w:val="28"/>
        </w:rPr>
        <w:t>
      медициналық бұрулардың ұзақтылығын анықтаумен жүргізілген алдын-ала егулерді нақты тіркеуі жүргізіледі.</w:t>
      </w:r>
    </w:p>
    <w:bookmarkEnd w:id="136"/>
    <w:bookmarkStart w:name="z134" w:id="137"/>
    <w:p>
      <w:pPr>
        <w:spacing w:after="0"/>
        <w:ind w:left="0"/>
        <w:jc w:val="both"/>
      </w:pPr>
      <w:r>
        <w:rPr>
          <w:rFonts w:ascii="Times New Roman"/>
          <w:b w:val="false"/>
          <w:i w:val="false"/>
          <w:color w:val="000000"/>
          <w:sz w:val="28"/>
        </w:rPr>
        <w:t>
      131. Шынықтыру мынадай жағдайларды:</w:t>
      </w:r>
      <w:r>
        <w:br/>
      </w:r>
      <w:r>
        <w:rPr>
          <w:rFonts w:ascii="Times New Roman"/>
          <w:b w:val="false"/>
          <w:i w:val="false"/>
          <w:color w:val="000000"/>
          <w:sz w:val="28"/>
        </w:rPr>
        <w:t>
      шынықтыру әдісін талдауда баланың жеке ерекшеліктерін есепке алуды;</w:t>
      </w:r>
      <w:r>
        <w:br/>
      </w:r>
      <w:r>
        <w:rPr>
          <w:rFonts w:ascii="Times New Roman"/>
          <w:b w:val="false"/>
          <w:i w:val="false"/>
          <w:color w:val="000000"/>
          <w:sz w:val="28"/>
        </w:rPr>
        <w:t>
      барлық табиғи факторлар мен шынықтыратын процедураларды кешенді пайдалануды;</w:t>
      </w:r>
      <w:r>
        <w:br/>
      </w:r>
      <w:r>
        <w:rPr>
          <w:rFonts w:ascii="Times New Roman"/>
          <w:b w:val="false"/>
          <w:i w:val="false"/>
          <w:color w:val="000000"/>
          <w:sz w:val="28"/>
        </w:rPr>
        <w:t>
      табиғи фактордың әсер ету күшінің сатылап көбеюін;</w:t>
      </w:r>
      <w:r>
        <w:br/>
      </w:r>
      <w:r>
        <w:rPr>
          <w:rFonts w:ascii="Times New Roman"/>
          <w:b w:val="false"/>
          <w:i w:val="false"/>
          <w:color w:val="000000"/>
          <w:sz w:val="28"/>
        </w:rPr>
        <w:t>
      шынығудың жүйелілігі - ол жыл бойы жүзеге асырылады, бірақ оның түрі мен әдісі ауыстырылады және ауысым мен ауа райына тәуелді;</w:t>
      </w:r>
      <w:r>
        <w:br/>
      </w:r>
      <w:r>
        <w:rPr>
          <w:rFonts w:ascii="Times New Roman"/>
          <w:b w:val="false"/>
          <w:i w:val="false"/>
          <w:color w:val="000000"/>
          <w:sz w:val="28"/>
        </w:rPr>
        <w:t>
      шынықтыру процедурасы уақытында баланың жақсы, байсалды көңіл-күйін сақтаумен жүргізіледі.</w:t>
      </w:r>
      <w:r>
        <w:br/>
      </w:r>
      <w:r>
        <w:rPr>
          <w:rFonts w:ascii="Times New Roman"/>
          <w:b w:val="false"/>
          <w:i w:val="false"/>
          <w:color w:val="000000"/>
          <w:sz w:val="28"/>
        </w:rPr>
        <w:t>
      Бала өмірінің алғашқы жылдарының физикалық тәрбиеленуі массаж бен гимнастикасы бар жеке сабақтар түрінде жүргізіледі.</w:t>
      </w:r>
      <w:r>
        <w:br/>
      </w:r>
      <w:r>
        <w:rPr>
          <w:rFonts w:ascii="Times New Roman"/>
          <w:b w:val="false"/>
          <w:i w:val="false"/>
          <w:color w:val="000000"/>
          <w:sz w:val="28"/>
        </w:rPr>
        <w:t>
      Бір жылдан асқан балалардың дене шынықтыру сабақтары қозғалмалы ойындар түрінде, сондай-ақ гимнастикалық жаттығулар кешені түрінде (бум, горка, орындық арқылы басу бойынша жүру) ұйымдастырылады.</w:t>
      </w:r>
      <w:r>
        <w:br/>
      </w:r>
      <w:r>
        <w:rPr>
          <w:rFonts w:ascii="Times New Roman"/>
          <w:b w:val="false"/>
          <w:i w:val="false"/>
          <w:color w:val="000000"/>
          <w:sz w:val="28"/>
        </w:rPr>
        <w:t>
      Балалардың денсаулық жағдайы дәрігер-мамандардың тартылуымен кешенді әдістемесі бойынша бағаланады. Бұл жұмыстың соңғы нәтижесі балаларды денсаулық жағдайы бойынша, сауықтыру іс-шараларын өткізуді жеңілдететін біркелкі топтарға біріктіру болып табылады.</w:t>
      </w:r>
    </w:p>
    <w:bookmarkEnd w:id="137"/>
    <w:bookmarkStart w:name="z135" w:id="138"/>
    <w:p>
      <w:pPr>
        <w:spacing w:after="0"/>
        <w:ind w:left="0"/>
        <w:jc w:val="both"/>
      </w:pPr>
      <w:r>
        <w:rPr>
          <w:rFonts w:ascii="Times New Roman"/>
          <w:b w:val="false"/>
          <w:i w:val="false"/>
          <w:color w:val="000000"/>
          <w:sz w:val="28"/>
        </w:rPr>
        <w:t>
      132. Балалар үйіне барлық жаңадан түсетіндер тез арадағы және мұқият тексерістен өтеді.</w:t>
      </w:r>
      <w:r>
        <w:br/>
      </w:r>
      <w:r>
        <w:rPr>
          <w:rFonts w:ascii="Times New Roman"/>
          <w:b w:val="false"/>
          <w:i w:val="false"/>
          <w:color w:val="000000"/>
          <w:sz w:val="28"/>
        </w:rPr>
        <w:t>
      Балалардың дәрігерлік тексерісі келесі мерзімдерде жүргізіледі:</w:t>
      </w:r>
      <w:r>
        <w:br/>
      </w:r>
      <w:r>
        <w:rPr>
          <w:rFonts w:ascii="Times New Roman"/>
          <w:b w:val="false"/>
          <w:i w:val="false"/>
          <w:color w:val="000000"/>
          <w:sz w:val="28"/>
        </w:rPr>
        <w:t>
      өмірдің 1-айында - күн сайын; 1 айдан 6 айға дейінгі мерзімде - екі күнде 1 рет; 6 айдан 1 жасқа дейінгілер - бес күнде 1 рет; 1 жастан 2 жасқа дейінгілер - айына 2 рет.</w:t>
      </w:r>
      <w:r>
        <w:br/>
      </w:r>
      <w:r>
        <w:rPr>
          <w:rFonts w:ascii="Times New Roman"/>
          <w:b w:val="false"/>
          <w:i w:val="false"/>
          <w:color w:val="000000"/>
          <w:sz w:val="28"/>
        </w:rPr>
        <w:t>
      Балалардың осы тексерісі мен психофизикалық дамуы бала дамуының тарихына енгізіледі.</w:t>
      </w:r>
      <w:r>
        <w:br/>
      </w:r>
      <w:r>
        <w:rPr>
          <w:rFonts w:ascii="Times New Roman"/>
          <w:b w:val="false"/>
          <w:i w:val="false"/>
          <w:color w:val="000000"/>
          <w:sz w:val="28"/>
        </w:rPr>
        <w:t>
      Нашарлаған балалар мен денсаулық жағдайында олқылықтары бар балаларға кеңес беру үшін емдеу мекемелерінен дәрігер-мамандар шақырылады. Балалар үйіне түсерде барлық балалар антропометриялық өлшеуден өткізіледі, одан әрі бұл өлшеулер 1 жасқа дейінгілерге айына бір рет жүргізіледі.</w:t>
      </w:r>
      <w:r>
        <w:br/>
      </w:r>
      <w:r>
        <w:rPr>
          <w:rFonts w:ascii="Times New Roman"/>
          <w:b w:val="false"/>
          <w:i w:val="false"/>
          <w:color w:val="000000"/>
          <w:sz w:val="28"/>
        </w:rPr>
        <w:t>
      Сау балаларды өлшеу 4 айлыққа дейін - күн ара, 4 айдан 1 жасқа дейін - бес күнде 2 рет, 1 жастан 1 жас 6 айға дейін - 10 күнде 1 рет, 1 жас 6 айдан 2 жасқа дейін - айына 2 рет жүргізіледі. Нашарлаған балаларды әр тамақтандыру алдында және одан кейін тамақтандыру көлемінің теңбе-теңдігін анықтау үшін жүргізіледі.</w:t>
      </w:r>
    </w:p>
    <w:bookmarkEnd w:id="138"/>
    <w:bookmarkStart w:name="z136" w:id="139"/>
    <w:p>
      <w:pPr>
        <w:spacing w:after="0"/>
        <w:ind w:left="0"/>
        <w:jc w:val="both"/>
      </w:pPr>
      <w:r>
        <w:rPr>
          <w:rFonts w:ascii="Times New Roman"/>
          <w:b w:val="false"/>
          <w:i w:val="false"/>
          <w:color w:val="000000"/>
          <w:sz w:val="28"/>
        </w:rPr>
        <w:t>
      133. Инфекциялы ауруларды енгізуді ескерту мақсатында балалар үйіне барлық жаңадан түскендерге екі айлық жастан асқан балалар 21 күн мерзімде карантинде болады.</w:t>
      </w:r>
      <w:r>
        <w:br/>
      </w:r>
      <w:r>
        <w:rPr>
          <w:rFonts w:ascii="Times New Roman"/>
          <w:b w:val="false"/>
          <w:i w:val="false"/>
          <w:color w:val="000000"/>
          <w:sz w:val="28"/>
        </w:rPr>
        <w:t>
      Екі айлыққа дейінгі жастағы балалар 3-5 күндей карантин үй-жайларының жартылай боксында орналастырылады. Соңғылар госпиталдандырылғанға дейін изолятор боксында ұсталады, карантинге қарамастан, ауыр және инфекциялы аурулары бар балалар денсаулық сақтау органдарының ауруханаларына жіберіледі.</w:t>
      </w:r>
      <w:r>
        <w:br/>
      </w:r>
      <w:r>
        <w:rPr>
          <w:rFonts w:ascii="Times New Roman"/>
          <w:b w:val="false"/>
          <w:i w:val="false"/>
          <w:color w:val="000000"/>
          <w:sz w:val="28"/>
        </w:rPr>
        <w:t>
      Карантинді өту үшін балалар үйінен тыс балалар үйі орнының штаттық санынан керует саны 15%-дай құрылуы тиіс арнайы үй-жай ұйымдастырылады.</w:t>
      </w:r>
      <w:r>
        <w:br/>
      </w:r>
      <w:r>
        <w:rPr>
          <w:rFonts w:ascii="Times New Roman"/>
          <w:b w:val="false"/>
          <w:i w:val="false"/>
          <w:color w:val="000000"/>
          <w:sz w:val="28"/>
        </w:rPr>
        <w:t>
      Карантиндегі үй-жайда: 2-3 жартылай боксы бар қабылдау бөлмесі, балаларды аналарымен ұстайтын бөлмесі (бір балаға алаңы 4 шаршы метрден кем емес және анасына 2 шаршы метр), жуынатын бөлме, дәрет бөлмесі, балаларды серуендететін жеке кеңістік болуы керек.</w:t>
      </w:r>
      <w:r>
        <w:br/>
      </w:r>
      <w:r>
        <w:rPr>
          <w:rFonts w:ascii="Times New Roman"/>
          <w:b w:val="false"/>
          <w:i w:val="false"/>
          <w:color w:val="000000"/>
          <w:sz w:val="28"/>
        </w:rPr>
        <w:t>
      Карантиндегі үй-жайларда әр балаға күн кестесі жеке құрылады, ал тәрбие жұмысы баланың денсаулық жағдайы мен жас ерекшелігіне сәйкес жүргізіледі.</w:t>
      </w:r>
      <w:r>
        <w:br/>
      </w:r>
      <w:r>
        <w:rPr>
          <w:rFonts w:ascii="Times New Roman"/>
          <w:b w:val="false"/>
          <w:i w:val="false"/>
          <w:color w:val="000000"/>
          <w:sz w:val="28"/>
        </w:rPr>
        <w:t>
      Карантин уақытында балалар мен аналарды бациллотаратушы дифтерияға, ішек топтарына (паратиф, дизентерия, іш сүзегі), гельминтозбен залалдануға, туберкулезбен және мерезбен ауырғандарға, Вассерман реакциясына, қыздар мен аналарды - гонореяға қанын зерттеумен тексеріс жүргізіледі. Келесі қосымша тексерістер клиникалық және эпидемиологиялық көрсеткіштер болғанда жүргізіледі.</w:t>
      </w:r>
      <w:r>
        <w:br/>
      </w:r>
      <w:r>
        <w:rPr>
          <w:rFonts w:ascii="Times New Roman"/>
          <w:b w:val="false"/>
          <w:i w:val="false"/>
          <w:color w:val="000000"/>
          <w:sz w:val="28"/>
        </w:rPr>
        <w:t>
      Ауру және мерезбен ауырған, аурудың белсенді пайда болулары тіпті, Вассерман қайшылық реакциясында жоқ аналардан туған балалар белгіленген кесте бойынша міндетті алдын-ала емдеуге тартылады.</w:t>
      </w:r>
    </w:p>
    <w:bookmarkEnd w:id="139"/>
    <w:bookmarkStart w:name="z137" w:id="140"/>
    <w:p>
      <w:pPr>
        <w:spacing w:after="0"/>
        <w:ind w:left="0"/>
        <w:jc w:val="both"/>
      </w:pPr>
      <w:r>
        <w:rPr>
          <w:rFonts w:ascii="Times New Roman"/>
          <w:b w:val="false"/>
          <w:i w:val="false"/>
          <w:color w:val="000000"/>
          <w:sz w:val="28"/>
        </w:rPr>
        <w:t>
      134. Балалар үйінде орын санынан 15% көлемінде керует санына ұйымдастырылған изолятор үй-жай топтарынан оқшауланып орналастырылып, жеке кіру есігі болуы керек. Онда: қабылдау, 1-2 боксталған бөлмелер (1 балаға алаңы 4 шаршы метрден кем емес), санитарлық торап, жуынатын орын, баланы уақытша оқшауландыратын бокс болуы керек. Бөлімшеде веранда, сондай-ақ балаларды серуендететін жасылданған учаске болуы тиіс.</w:t>
      </w:r>
      <w:r>
        <w:br/>
      </w:r>
      <w:r>
        <w:rPr>
          <w:rFonts w:ascii="Times New Roman"/>
          <w:b w:val="false"/>
          <w:i w:val="false"/>
          <w:color w:val="000000"/>
          <w:sz w:val="28"/>
        </w:rPr>
        <w:t>
      Карантин бөлімшесі және жұқпалы аурумен балаларды оқшаулау бөлімшесі барлық керекті жабдықтармен, күту заттарымен қамтамасыз етіледі.</w:t>
      </w:r>
    </w:p>
    <w:bookmarkEnd w:id="140"/>
    <w:bookmarkStart w:name="z138" w:id="141"/>
    <w:p>
      <w:pPr>
        <w:spacing w:after="0"/>
        <w:ind w:left="0"/>
        <w:jc w:val="both"/>
      </w:pPr>
      <w:r>
        <w:rPr>
          <w:rFonts w:ascii="Times New Roman"/>
          <w:b w:val="false"/>
          <w:i w:val="false"/>
          <w:color w:val="000000"/>
          <w:sz w:val="28"/>
        </w:rPr>
        <w:t>
      135. Топтар мен топшалардың күн кестесі балалардың жас және жеке ерекшеліктеріне сәйкес белгіленеді. Әр топта баланың дұрыс дамуын қамтамасыз ететін, олардың жасына сәйкес сауықтыру және тәрбиелеу іс-шаралары жүргізіледі.</w:t>
      </w:r>
    </w:p>
    <w:bookmarkEnd w:id="141"/>
    <w:bookmarkStart w:name="z139" w:id="142"/>
    <w:p>
      <w:pPr>
        <w:spacing w:after="0"/>
        <w:ind w:left="0"/>
        <w:jc w:val="both"/>
      </w:pPr>
      <w:r>
        <w:rPr>
          <w:rFonts w:ascii="Times New Roman"/>
          <w:b w:val="false"/>
          <w:i w:val="false"/>
          <w:color w:val="000000"/>
          <w:sz w:val="28"/>
        </w:rPr>
        <w:t>
      136. Анада кеуде сүті болмаған жағдайда құрғақ сүт қоспасына икемделеді. Балалар үйі жанында сүт ас үйі ұйымдастырылады.</w:t>
      </w:r>
    </w:p>
    <w:bookmarkEnd w:id="142"/>
    <w:bookmarkStart w:name="z140" w:id="143"/>
    <w:p>
      <w:pPr>
        <w:spacing w:after="0"/>
        <w:ind w:left="0"/>
        <w:jc w:val="both"/>
      </w:pPr>
      <w:r>
        <w:rPr>
          <w:rFonts w:ascii="Times New Roman"/>
          <w:b w:val="false"/>
          <w:i w:val="false"/>
          <w:color w:val="000000"/>
          <w:sz w:val="28"/>
        </w:rPr>
        <w:t>
      137. Балалар үйінде нашарлаған балаларға баланың сауығуына әсер ететін режим мен жағдай туғызатын санаторлық топтар ұйымдастырылады.</w:t>
      </w:r>
    </w:p>
    <w:bookmarkEnd w:id="143"/>
    <w:bookmarkStart w:name="z141" w:id="144"/>
    <w:p>
      <w:pPr>
        <w:spacing w:after="0"/>
        <w:ind w:left="0"/>
        <w:jc w:val="both"/>
      </w:pPr>
      <w:r>
        <w:rPr>
          <w:rFonts w:ascii="Times New Roman"/>
          <w:b w:val="false"/>
          <w:i w:val="false"/>
          <w:color w:val="000000"/>
          <w:sz w:val="28"/>
        </w:rPr>
        <w:t>
      138. Инфекциялы аурудың әр жағдайы туралы балалар үйінің бастығы сол күні мекеменің медициналық бөліміне хабарлайды. Инфекциялы аурулармен қатынаста болған балаларға қатысты барлық эпидемиологияға қарсы іс-шаралар жүргізіледі. Олар жеке топқа бөлінеді және жеке үй-жайда орналастырылады.</w:t>
      </w:r>
      <w:r>
        <w:br/>
      </w:r>
      <w:r>
        <w:rPr>
          <w:rFonts w:ascii="Times New Roman"/>
          <w:b w:val="false"/>
          <w:i w:val="false"/>
          <w:color w:val="000000"/>
          <w:sz w:val="28"/>
        </w:rPr>
        <w:t>
      Ауру бала айқындалған топта ағымдағы дезинфекция жүргізіледі, кейін соңғы диагнозы белгіленгеннен кейін - қорытынды дезинфекция жүргізіледі. Өткір ішек инфекциясы айқындалған балаларға қызмет көрсететін сол топтың персоналдары мен ас бөлмесінің қызметкерлері ішек тобына тексеріледі.</w:t>
      </w:r>
    </w:p>
    <w:bookmarkEnd w:id="144"/>
    <w:bookmarkStart w:name="z142" w:id="145"/>
    <w:p>
      <w:pPr>
        <w:spacing w:after="0"/>
        <w:ind w:left="0"/>
        <w:jc w:val="both"/>
      </w:pPr>
      <w:r>
        <w:rPr>
          <w:rFonts w:ascii="Times New Roman"/>
          <w:b w:val="false"/>
          <w:i w:val="false"/>
          <w:color w:val="000000"/>
          <w:sz w:val="28"/>
        </w:rPr>
        <w:t>
      139. Созылмалы патологиясы бар балалар динамикалық бақылауға алынады. Аурудың сипатына байланысты оларға рецидивке қарсы емдеу, спецификалық және жалпы шынықтыру терапиясы жүргізіледі. Актілерге сәйкес балалар үзіліссіз балалардың дәрігер-мамандарының тартылуымен тереңдетілген тексерістен өтеді.</w:t>
      </w:r>
      <w:r>
        <w:br/>
      </w:r>
      <w:r>
        <w:rPr>
          <w:rFonts w:ascii="Times New Roman"/>
          <w:b w:val="false"/>
          <w:i w:val="false"/>
          <w:color w:val="000000"/>
          <w:sz w:val="28"/>
        </w:rPr>
        <w:t>
      Санитариялық-ағарту жұмыстарын балалар үйінің бастығы санитария және гигиена мәселелері бойынша бюллетень, аурудың маусымдық алдын-алуы, "аналар мектебі", медициналық тақырыптағы лекциялар мен әңгімелесулер түрінде жүргізіледі.</w:t>
      </w:r>
    </w:p>
    <w:bookmarkEnd w:id="145"/>
    <w:bookmarkStart w:name="z143" w:id="146"/>
    <w:p>
      <w:pPr>
        <w:spacing w:after="0"/>
        <w:ind w:left="0"/>
        <w:jc w:val="both"/>
      </w:pPr>
      <w:r>
        <w:rPr>
          <w:rFonts w:ascii="Times New Roman"/>
          <w:b w:val="false"/>
          <w:i w:val="false"/>
          <w:color w:val="000000"/>
          <w:sz w:val="28"/>
        </w:rPr>
        <w:t>
      140. Колония әкімшілігі балалардың қалыпты өмір сүруі мен дамуы мүмкіндігін қамтамасыз етеді. Сотталған әйелдер өздерінің үш жасқа дейін балаларын балалар үйіне орналастыра алады және олармен жұмыстан бос уақытта шектеусіз байланыс жасай алады. Оларға балалармен бірге өмір сүруге рұқсат беріледі.</w:t>
      </w:r>
    </w:p>
    <w:bookmarkEnd w:id="146"/>
    <w:bookmarkStart w:name="z144" w:id="147"/>
    <w:p>
      <w:pPr>
        <w:spacing w:after="0"/>
        <w:ind w:left="0"/>
        <w:jc w:val="both"/>
      </w:pPr>
      <w:r>
        <w:rPr>
          <w:rFonts w:ascii="Times New Roman"/>
          <w:b w:val="false"/>
          <w:i w:val="false"/>
          <w:color w:val="000000"/>
          <w:sz w:val="28"/>
        </w:rPr>
        <w:t>
      141. Балалар үйінің бастығы сотталған әйелдерді сұрау жолдарымен, ал керек жағдайда жақын туыстарымен хат алмасу нәтижесінде балаларды тәрбиелеуге соңғы келісімін беру анықталады. Егер туыстары баланы алуға келісіп, бірақ алып кетуге қаражат болмайтын болса, онда мекеме "Босату бойынша шығындар" бабына сәйкес екі жаққа барып келу темір жол ақысын төлейді.</w:t>
      </w:r>
      <w:r>
        <w:br/>
      </w:r>
      <w:r>
        <w:rPr>
          <w:rFonts w:ascii="Times New Roman"/>
          <w:b w:val="false"/>
          <w:i w:val="false"/>
          <w:color w:val="000000"/>
          <w:sz w:val="28"/>
        </w:rPr>
        <w:t>
      Баланы тәрбиелеуге қабылдаған туыстарына баланы беру туралы актінің көшірмесі беріледі, тууы туралы куәлік, баланың денсаулық жағдайы, жүргізілген алдын-ала егулері және ауырған аурулары көрсетілетін баланың даму тарихы көшірмесінің үзіндісі беріледі.</w:t>
      </w:r>
      <w:r>
        <w:br/>
      </w:r>
      <w:r>
        <w:rPr>
          <w:rFonts w:ascii="Times New Roman"/>
          <w:b w:val="false"/>
          <w:i w:val="false"/>
          <w:color w:val="000000"/>
          <w:sz w:val="28"/>
        </w:rPr>
        <w:t>
      Баланы сотталғанның туыстары тәрбиелеуге ала алмайтын жағдайда, балалар үйінің бастығы 2-3 ай бұрын денсаулық сақтау органдарына баланы олардың балалар мекемесіне беру туралы хабардар етеді.</w:t>
      </w:r>
      <w:r>
        <w:br/>
      </w:r>
      <w:r>
        <w:rPr>
          <w:rFonts w:ascii="Times New Roman"/>
          <w:b w:val="false"/>
          <w:i w:val="false"/>
          <w:color w:val="000000"/>
          <w:sz w:val="28"/>
        </w:rPr>
        <w:t>
      Қорғаншылық және қамқоршылық органдарының шешімі бойынша, анасының келісімімен балалар басқа адамдарға тәрбиеленуге беріледі.</w:t>
      </w:r>
      <w:r>
        <w:br/>
      </w:r>
      <w:r>
        <w:rPr>
          <w:rFonts w:ascii="Times New Roman"/>
          <w:b w:val="false"/>
          <w:i w:val="false"/>
          <w:color w:val="000000"/>
          <w:sz w:val="28"/>
        </w:rPr>
        <w:t>
      Орталық жүйке жүйесінің зақымдану шектеулері бар, кем болып туған және өзге де аурулары бар жалпы профильдегі балалар үйіне жіберуге келмейтін балалар арнайы балалар үйіне немесе денсаулық сақтау органының емдеу мекемесіне жіберіледі.</w:t>
      </w:r>
      <w:r>
        <w:br/>
      </w:r>
      <w:r>
        <w:rPr>
          <w:rFonts w:ascii="Times New Roman"/>
          <w:b w:val="false"/>
          <w:i w:val="false"/>
          <w:color w:val="000000"/>
          <w:sz w:val="28"/>
        </w:rPr>
        <w:t>
      Сотталған әйелдің туыстарына берілетін бала, сондай-ақ денсаулық сақтаудың балалар үйіне берілетін балалар балалар үйіне немесе туыстарына өтеусіз берілетін маусымдық киімнің, іш киімнің және аяқ киімнің толық комплектісімен қамтылады.</w:t>
      </w:r>
    </w:p>
    <w:bookmarkEnd w:id="147"/>
    <w:bookmarkStart w:name="z145" w:id="148"/>
    <w:p>
      <w:pPr>
        <w:spacing w:after="0"/>
        <w:ind w:left="0"/>
        <w:jc w:val="both"/>
      </w:pPr>
      <w:r>
        <w:rPr>
          <w:rFonts w:ascii="Times New Roman"/>
          <w:b w:val="false"/>
          <w:i w:val="false"/>
          <w:color w:val="000000"/>
          <w:sz w:val="28"/>
        </w:rPr>
        <w:t>
      142. Балалары бар әйелдерді босатқан кезде, олардың қолына қолхат алу арқылы баланың тууы туралы куәлік, баланың денсаулық жағдайы, жүргізілген алдын-ала егулері және ауырған аурулары көрсетілетін баланың даму тарихы көшірмесінің үзіндісі беріледі.</w:t>
      </w:r>
      <w:r>
        <w:br/>
      </w:r>
      <w:r>
        <w:rPr>
          <w:rFonts w:ascii="Times New Roman"/>
          <w:b w:val="false"/>
          <w:i w:val="false"/>
          <w:color w:val="000000"/>
          <w:sz w:val="28"/>
        </w:rPr>
        <w:t>
      Әйелді босату кезінде бала ауырған болса және госпиталдандыру қажет болса, онда анасының келісуімен ол денсаулық сақтау органының жақын жердегі ауруханасына орналастырылады.</w:t>
      </w:r>
    </w:p>
    <w:bookmarkEnd w:id="148"/>
    <w:bookmarkStart w:name="z146" w:id="149"/>
    <w:p>
      <w:pPr>
        <w:spacing w:after="0"/>
        <w:ind w:left="0"/>
        <w:jc w:val="left"/>
      </w:pPr>
      <w:r>
        <w:rPr>
          <w:rFonts w:ascii="Times New Roman"/>
          <w:b/>
          <w:i w:val="false"/>
          <w:color w:val="000000"/>
        </w:rPr>
        <w:t xml:space="preserve"> 
5. Қоныс колониясында ұсталатын адамдарды</w:t>
      </w:r>
      <w:r>
        <w:br/>
      </w:r>
      <w:r>
        <w:rPr>
          <w:rFonts w:ascii="Times New Roman"/>
          <w:b/>
          <w:i w:val="false"/>
          <w:color w:val="000000"/>
        </w:rPr>
        <w:t>
медициналық қамтамасыз ету</w:t>
      </w:r>
    </w:p>
    <w:bookmarkEnd w:id="149"/>
    <w:p>
      <w:pPr>
        <w:spacing w:after="0"/>
        <w:ind w:left="0"/>
        <w:jc w:val="both"/>
      </w:pPr>
      <w:r>
        <w:rPr>
          <w:rFonts w:ascii="Times New Roman"/>
          <w:b w:val="false"/>
          <w:i w:val="false"/>
          <w:color w:val="000000"/>
          <w:sz w:val="28"/>
        </w:rPr>
        <w:t>      143. Қоныс колониясына (бұдан әрі - ҚК) эпидемияға қарсы іс-шараларға бақылауды, санитариялық эпидемиологиялық қадағалауды қылмыстық атқару жүйесінің мемлекеттік санитариялық-эпидемиялық қадағалау бөлімшесі (бұдан әрі - МСЭҚБ) жүзеге асырады.</w:t>
      </w:r>
    </w:p>
    <w:bookmarkStart w:name="z147" w:id="150"/>
    <w:p>
      <w:pPr>
        <w:spacing w:after="0"/>
        <w:ind w:left="0"/>
        <w:jc w:val="both"/>
      </w:pPr>
      <w:r>
        <w:rPr>
          <w:rFonts w:ascii="Times New Roman"/>
          <w:b w:val="false"/>
          <w:i w:val="false"/>
          <w:color w:val="000000"/>
          <w:sz w:val="28"/>
        </w:rPr>
        <w:t>
      144. Инфекциялы аурулар айқындалған жағдайда медициналық бөлім (сауықтандыру бөлімі) эпидемияға қарсы іс-шаралар есепке алу және жүргізуді жүзеге асыру үшін жедел хабарландыру МСЭҚБ-не жіберіледі.</w:t>
      </w:r>
    </w:p>
    <w:bookmarkEnd w:id="150"/>
    <w:bookmarkStart w:name="z148" w:id="151"/>
    <w:p>
      <w:pPr>
        <w:spacing w:after="0"/>
        <w:ind w:left="0"/>
        <w:jc w:val="both"/>
      </w:pPr>
      <w:r>
        <w:rPr>
          <w:rFonts w:ascii="Times New Roman"/>
          <w:b w:val="false"/>
          <w:i w:val="false"/>
          <w:color w:val="000000"/>
          <w:sz w:val="28"/>
        </w:rPr>
        <w:t>
      145. ҚК құрамында сотталғандарға медициналық көмек көрсету үшін медициналық бөлімдер (сауықтандыру пункті) жүйелейді. Медициналық бөлімнің құрамына амбулатория және стационар кіреді. Стационарда палатадан басқа сан.өткізуші (шешінетін орын, ванна) және қол жуғышы мен дәретханасы, тамақ ішетін бөлмесі бар бір-екі керуетті изолятор болады. Палата кеңістігінің нормасы бір керуетке 4 шаршы метрден кем емес.</w:t>
      </w:r>
    </w:p>
    <w:bookmarkEnd w:id="151"/>
    <w:bookmarkStart w:name="z149" w:id="152"/>
    <w:p>
      <w:pPr>
        <w:spacing w:after="0"/>
        <w:ind w:left="0"/>
        <w:jc w:val="both"/>
      </w:pPr>
      <w:r>
        <w:rPr>
          <w:rFonts w:ascii="Times New Roman"/>
          <w:b w:val="false"/>
          <w:i w:val="false"/>
          <w:color w:val="000000"/>
          <w:sz w:val="28"/>
        </w:rPr>
        <w:t xml:space="preserve">
      146. ҚК ұсталатын туберкулезбен ауыратын сотталғандар денсаулық сақтау органдарының туберкулез диспансерінде немесе қылмыстық атқару жүйесінің туберкулез мекемелерінде ақысыз емделумен қамтамасыз етіледі. Сотталғандардың тексерісі және мамандардың кеңесі денсаулық сақтау органдары мекемелерінің базасында жүргізіледі (келісілуі бойынша). Біліктілік станционарлық емдеу қажеттілігі жағдайында олар денсаулық сақтаудың аумақтық органдарының мекемелерінде госпиталдандырылады, сонымен бірге ақысыз </w:t>
      </w:r>
      <w:r>
        <w:rPr>
          <w:rFonts w:ascii="Times New Roman"/>
          <w:b w:val="false"/>
          <w:i w:val="false"/>
          <w:color w:val="000000"/>
          <w:sz w:val="28"/>
        </w:rPr>
        <w:t>кепілдік көлемдегі</w:t>
      </w:r>
      <w:r>
        <w:rPr>
          <w:rFonts w:ascii="Times New Roman"/>
          <w:b w:val="false"/>
          <w:i w:val="false"/>
          <w:color w:val="000000"/>
          <w:sz w:val="28"/>
        </w:rPr>
        <w:t xml:space="preserve"> медициналық көмек көрсетіледі.</w:t>
      </w:r>
    </w:p>
    <w:bookmarkEnd w:id="152"/>
    <w:bookmarkStart w:name="z150" w:id="153"/>
    <w:p>
      <w:pPr>
        <w:spacing w:after="0"/>
        <w:ind w:left="0"/>
        <w:jc w:val="left"/>
      </w:pPr>
      <w:r>
        <w:rPr>
          <w:rFonts w:ascii="Times New Roman"/>
          <w:b/>
          <w:i w:val="false"/>
          <w:color w:val="000000"/>
        </w:rPr>
        <w:t xml:space="preserve"> 
6. Протездік-ортопедиялық бұйымдармен қамтамасыз</w:t>
      </w:r>
      <w:r>
        <w:br/>
      </w:r>
      <w:r>
        <w:rPr>
          <w:rFonts w:ascii="Times New Roman"/>
          <w:b/>
          <w:i w:val="false"/>
          <w:color w:val="000000"/>
        </w:rPr>
        <w:t>
ету және тіс протездік көмекті ұйымдастыру</w:t>
      </w:r>
    </w:p>
    <w:bookmarkEnd w:id="153"/>
    <w:bookmarkStart w:name="z398" w:id="154"/>
    <w:p>
      <w:pPr>
        <w:spacing w:after="0"/>
        <w:ind w:left="0"/>
        <w:jc w:val="both"/>
      </w:pPr>
      <w:r>
        <w:rPr>
          <w:rFonts w:ascii="Times New Roman"/>
          <w:b w:val="false"/>
          <w:i w:val="false"/>
          <w:color w:val="000000"/>
          <w:sz w:val="28"/>
        </w:rPr>
        <w:t xml:space="preserve">
      147. Протездік-ортопедиялық бұйымдармен қамтамасыз ету және тіс протездік көмекті ұйымдастыру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54"/>
    <w:bookmarkStart w:name="z151" w:id="155"/>
    <w:p>
      <w:pPr>
        <w:spacing w:after="0"/>
        <w:ind w:left="0"/>
        <w:jc w:val="left"/>
      </w:pPr>
      <w:r>
        <w:rPr>
          <w:rFonts w:ascii="Times New Roman"/>
          <w:b/>
          <w:i w:val="false"/>
          <w:color w:val="000000"/>
        </w:rPr>
        <w:t xml:space="preserve"> 
7. Бас бостандығынан айыру орындарына көшіру</w:t>
      </w:r>
      <w:r>
        <w:br/>
      </w:r>
      <w:r>
        <w:rPr>
          <w:rFonts w:ascii="Times New Roman"/>
          <w:b/>
          <w:i w:val="false"/>
          <w:color w:val="000000"/>
        </w:rPr>
        <w:t>
және босату кезінде арнайы контингентті</w:t>
      </w:r>
      <w:r>
        <w:br/>
      </w:r>
      <w:r>
        <w:rPr>
          <w:rFonts w:ascii="Times New Roman"/>
          <w:b/>
          <w:i w:val="false"/>
          <w:color w:val="000000"/>
        </w:rPr>
        <w:t>
медициналық қамтамасыз ету</w:t>
      </w:r>
    </w:p>
    <w:bookmarkEnd w:id="155"/>
    <w:bookmarkStart w:name="z399" w:id="156"/>
    <w:p>
      <w:pPr>
        <w:spacing w:after="0"/>
        <w:ind w:left="0"/>
        <w:jc w:val="both"/>
      </w:pPr>
      <w:r>
        <w:rPr>
          <w:rFonts w:ascii="Times New Roman"/>
          <w:b w:val="false"/>
          <w:i w:val="false"/>
          <w:color w:val="000000"/>
          <w:sz w:val="28"/>
        </w:rPr>
        <w:t>
      148. Мекемеден кетер алдында арнайы контингент наряд жағдайына жарамдығын анықтау үшін медициналық міндетті тексеріс өтеді.</w:t>
      </w:r>
      <w:r>
        <w:br/>
      </w:r>
      <w:r>
        <w:rPr>
          <w:rFonts w:ascii="Times New Roman"/>
          <w:b w:val="false"/>
          <w:i w:val="false"/>
          <w:color w:val="000000"/>
          <w:sz w:val="28"/>
        </w:rPr>
        <w:t>
      Тасымалдауға жатпайтын аурулар көшіруге жатпайды (туберкулезбен ауыратын науқастардан басқа).</w:t>
      </w:r>
    </w:p>
    <w:bookmarkEnd w:id="156"/>
    <w:bookmarkStart w:name="z152" w:id="157"/>
    <w:p>
      <w:pPr>
        <w:spacing w:after="0"/>
        <w:ind w:left="0"/>
        <w:jc w:val="both"/>
      </w:pPr>
      <w:r>
        <w:rPr>
          <w:rFonts w:ascii="Times New Roman"/>
          <w:b w:val="false"/>
          <w:i w:val="false"/>
          <w:color w:val="000000"/>
          <w:sz w:val="28"/>
        </w:rPr>
        <w:t>
      149. Сотталғандарды эшалонда тасыған кезде оларды шығарып салуға медициналық қызметкерлер бөлінеді. 500 адамға дейін көшіргенде - фельдшер, 500-ден 1000 дейін - дәрігер және фельдшер, 1000-нан жоғары - дәрігер және 2 фельдшер белгіленеді. Жіберілетін сотталғандардың арасында біліктілік медициналық көмекті қажет ететін адам болса, оны және 500 жуық сотталғанды апаруға дәрігер бөлінеді.</w:t>
      </w:r>
    </w:p>
    <w:bookmarkEnd w:id="157"/>
    <w:bookmarkStart w:name="z153" w:id="158"/>
    <w:p>
      <w:pPr>
        <w:spacing w:after="0"/>
        <w:ind w:left="0"/>
        <w:jc w:val="both"/>
      </w:pPr>
      <w:r>
        <w:rPr>
          <w:rFonts w:ascii="Times New Roman"/>
          <w:b w:val="false"/>
          <w:i w:val="false"/>
          <w:color w:val="000000"/>
          <w:sz w:val="28"/>
        </w:rPr>
        <w:t>
      150. Сотталғанды апаруға бөлінген медициналық персонал:</w:t>
      </w:r>
      <w:r>
        <w:br/>
      </w:r>
      <w:r>
        <w:rPr>
          <w:rFonts w:ascii="Times New Roman"/>
          <w:b w:val="false"/>
          <w:i w:val="false"/>
          <w:color w:val="000000"/>
          <w:sz w:val="28"/>
        </w:rPr>
        <w:t>
      сотталғандарды күзетпен қабылдауға қатысады, жіберу алдында санитариялық өңдеуді жүргізудің толығы мен сапалылығын бақылауға;</w:t>
      </w:r>
      <w:r>
        <w:br/>
      </w:r>
      <w:r>
        <w:rPr>
          <w:rFonts w:ascii="Times New Roman"/>
          <w:b w:val="false"/>
          <w:i w:val="false"/>
          <w:color w:val="000000"/>
          <w:sz w:val="28"/>
        </w:rPr>
        <w:t>
      сотталғандарды эшелонға кіргізуге бірнеше сағат бұрын эшелон бастығы және теміржол медициналық қызметінің өкілімен бірге вагондардың санитариялық жағдайы мен жабдықтарын (шам, нар, пеш, тамақ ішетін ыдыс, су құятын бөшке), тамақтардың бар болуы мен сапасы, тамақтарды сақтайтын ыдыстардың бар жоғын тексеруге;</w:t>
      </w:r>
      <w:r>
        <w:br/>
      </w:r>
      <w:r>
        <w:rPr>
          <w:rFonts w:ascii="Times New Roman"/>
          <w:b w:val="false"/>
          <w:i w:val="false"/>
          <w:color w:val="000000"/>
          <w:sz w:val="28"/>
        </w:rPr>
        <w:t>
      сотталғандарға, қызмет көрсететін персоналдарға және жолда әскери қарауыл жасайтын жеке құрамға медициналық көмек көрсетуге;</w:t>
      </w:r>
      <w:r>
        <w:br/>
      </w:r>
      <w:r>
        <w:rPr>
          <w:rFonts w:ascii="Times New Roman"/>
          <w:b w:val="false"/>
          <w:i w:val="false"/>
          <w:color w:val="000000"/>
          <w:sz w:val="28"/>
        </w:rPr>
        <w:t>
      жолда ауырып қалған аурулар айқындалған кезде және біліктілік дәрігер көмегін керек ететіндерге немесе жіті аурулар пайда болған кезде эшелон бастығы арқылы оларды қылмыстық-атқару жүйесінің немесе денсаулық сақтау органдарының жақын жердегі ауруханаға госпиталдандыруға шаралар қабылдауға және денсаулық сақтау, әділет органдарының мемлекеттік санитариялық-эпидемиологиялық қадағалауды жүргізуге;</w:t>
      </w:r>
      <w:r>
        <w:br/>
      </w:r>
      <w:r>
        <w:rPr>
          <w:rFonts w:ascii="Times New Roman"/>
          <w:b w:val="false"/>
          <w:i w:val="false"/>
          <w:color w:val="000000"/>
          <w:sz w:val="28"/>
        </w:rPr>
        <w:t>
      жолда эшелонның санитариялық жағдайын, азық-түлік сақтаудың тәртібі мен жағдайын бақылауға және ішетін сумен қамтамасыз етуге;</w:t>
      </w:r>
      <w:r>
        <w:br/>
      </w:r>
      <w:r>
        <w:rPr>
          <w:rFonts w:ascii="Times New Roman"/>
          <w:b w:val="false"/>
          <w:i w:val="false"/>
          <w:color w:val="000000"/>
          <w:sz w:val="28"/>
        </w:rPr>
        <w:t>
      медициналық көмек сұрағандарға тіркеу жүргізу;</w:t>
      </w:r>
      <w:r>
        <w:br/>
      </w:r>
      <w:r>
        <w:rPr>
          <w:rFonts w:ascii="Times New Roman"/>
          <w:b w:val="false"/>
          <w:i w:val="false"/>
          <w:color w:val="000000"/>
          <w:sz w:val="28"/>
        </w:rPr>
        <w:t>
      белгіленген орынға келгенде сотталғандарды, киім-кешектерді тапсыруға және құжаттарды рәсімдеуге қатысуға міндетті.</w:t>
      </w:r>
    </w:p>
    <w:bookmarkEnd w:id="158"/>
    <w:bookmarkStart w:name="z154" w:id="159"/>
    <w:p>
      <w:pPr>
        <w:spacing w:after="0"/>
        <w:ind w:left="0"/>
        <w:jc w:val="both"/>
      </w:pPr>
      <w:r>
        <w:rPr>
          <w:rFonts w:ascii="Times New Roman"/>
          <w:b w:val="false"/>
          <w:i w:val="false"/>
          <w:color w:val="000000"/>
          <w:sz w:val="28"/>
        </w:rPr>
        <w:t>
      151. Әскери қарауылдың әскери қызметкерлеріне, олар айдайтын сотталғандарға жолда медициналық қызметкер болмаған жағдайда әскери қарауыл бастықтарының телеграммасы бойынша жақын жердегі медициналық мекеме күшімен медициналық көмек көрсетіледі.</w:t>
      </w:r>
    </w:p>
    <w:bookmarkEnd w:id="159"/>
    <w:bookmarkStart w:name="z155" w:id="160"/>
    <w:p>
      <w:pPr>
        <w:spacing w:after="0"/>
        <w:ind w:left="0"/>
        <w:jc w:val="both"/>
      </w:pPr>
      <w:r>
        <w:rPr>
          <w:rFonts w:ascii="Times New Roman"/>
          <w:b w:val="false"/>
          <w:i w:val="false"/>
          <w:color w:val="000000"/>
          <w:sz w:val="28"/>
        </w:rPr>
        <w:t>
      152. Тамақ ішуден бас тартқан адамдарды сот процесіне, тергеу органдарына және бас бостандығынан айыру орындарына жіберу арнайы контингенттің (арнайы вагонның немесе арнайы көліктің жеке камерасында) негізгі массасынан жеке медициналық қызметкердің шығарып салуымен жүргізіледі.</w:t>
      </w:r>
      <w:r>
        <w:br/>
      </w:r>
      <w:r>
        <w:rPr>
          <w:rFonts w:ascii="Times New Roman"/>
          <w:b w:val="false"/>
          <w:i w:val="false"/>
          <w:color w:val="000000"/>
          <w:sz w:val="28"/>
        </w:rPr>
        <w:t>
      Тамақ ішуден бас тартқан адамдардың денсаулығына және өміріне зиян келетін болса, онда жазбаша қорытынды бойынша медициналық қызметкердің көмегімен қажетті медициналық көмекпен қамтамасыз ететін жақын жердегі мекемеге тапсырылуы тиіс.</w:t>
      </w:r>
    </w:p>
    <w:bookmarkEnd w:id="160"/>
    <w:bookmarkStart w:name="z156" w:id="161"/>
    <w:p>
      <w:pPr>
        <w:spacing w:after="0"/>
        <w:ind w:left="0"/>
        <w:jc w:val="both"/>
      </w:pPr>
      <w:r>
        <w:rPr>
          <w:rFonts w:ascii="Times New Roman"/>
          <w:b w:val="false"/>
          <w:i w:val="false"/>
          <w:color w:val="000000"/>
          <w:sz w:val="28"/>
        </w:rPr>
        <w:t>
      153. Жіберудің алдында сапасыз медициналық тексеру немесе қылмыстық-атқару жүйесінің емдеу мекемесіне ауруды негізсіз қабылдамау фактісі бойынша тергеу жүргізіледі, осы лауазымды айыптылар жауапкершілікке тартылады.</w:t>
      </w:r>
    </w:p>
    <w:bookmarkEnd w:id="161"/>
    <w:bookmarkStart w:name="z157" w:id="162"/>
    <w:p>
      <w:pPr>
        <w:spacing w:after="0"/>
        <w:ind w:left="0"/>
        <w:jc w:val="both"/>
      </w:pPr>
      <w:r>
        <w:rPr>
          <w:rFonts w:ascii="Times New Roman"/>
          <w:b w:val="false"/>
          <w:i w:val="false"/>
          <w:color w:val="000000"/>
          <w:sz w:val="28"/>
        </w:rPr>
        <w:t>
      154. Алты айдан жоғары жүкті немесе бір айдан екі жасқа дейінгі баласы бар әйелдерді, жан дүниесінің күйзелісімен ауыратындарды және ауыр халдегі адамдарды тасымалдау басқа сотталғандардан оқшауланған, жіберуші орган бөлген медициналық қызметкердің шығарып салуымен арнайы вагондарда жүргізіледі. Жолда арнайы вагондарда медициналық қызметкерлерге демалу үшін кішкене камера (жолбасшы купесінен орын) және төсек жабдықтары беріледі. Сотталғанға ұдайы медициналық бақылаудың қажеттілігі болмаған жағдайда оның жеке ісіндегі анықтамаға белгі қойылуы керек, медициналық қызметкер көрші вагонға жіберіледі.</w:t>
      </w:r>
      <w:r>
        <w:br/>
      </w:r>
      <w:r>
        <w:rPr>
          <w:rFonts w:ascii="Times New Roman"/>
          <w:b w:val="false"/>
          <w:i w:val="false"/>
          <w:color w:val="000000"/>
          <w:sz w:val="28"/>
        </w:rPr>
        <w:t>
      Баратын адамдардың оларды үзіліссіз тексеруін жіберуші орган белгілейді. Лепрамен ауыратын сотталғандарды тасымалдау арнайы жабдықталған тауар вагондарында жүзеге асырылады.</w:t>
      </w:r>
    </w:p>
    <w:bookmarkEnd w:id="162"/>
    <w:bookmarkStart w:name="z158" w:id="163"/>
    <w:p>
      <w:pPr>
        <w:spacing w:after="0"/>
        <w:ind w:left="0"/>
        <w:jc w:val="both"/>
      </w:pPr>
      <w:r>
        <w:rPr>
          <w:rFonts w:ascii="Times New Roman"/>
          <w:b w:val="false"/>
          <w:i w:val="false"/>
          <w:color w:val="000000"/>
          <w:sz w:val="28"/>
        </w:rPr>
        <w:t>
      155. Стационарлық емдеуді қажет ететін адамдарды мекемеден босатқан кезде денсаулық сақтау органдарының ауруханаларына госпиталдандырылады. Бас бостандығынан айыру органдарынан босату алдында және түзеу қоныс колониясына жіберу, шартты мерзімнен бұрын босату алдында, инфекциялы ауруды болдырмау мақсатында, сондай-ақ тұрғын жеріне өз бетімен бару мүмкіндігі туралы мәселені шешу үшін сотталған санитариялық өңдеу мен медициналық тексерістен өтуі қажет. Тексеріс нәтижесі медициналық амбулаториялық картаға енгізіледі.</w:t>
      </w:r>
    </w:p>
    <w:bookmarkEnd w:id="163"/>
    <w:bookmarkStart w:name="z159" w:id="164"/>
    <w:p>
      <w:pPr>
        <w:spacing w:after="0"/>
        <w:ind w:left="0"/>
        <w:jc w:val="both"/>
      </w:pPr>
      <w:r>
        <w:rPr>
          <w:rFonts w:ascii="Times New Roman"/>
          <w:b w:val="false"/>
          <w:i w:val="false"/>
          <w:color w:val="000000"/>
          <w:sz w:val="28"/>
        </w:rPr>
        <w:t>
      156. Сотталғанды түзеу қоныс колониясына жіберу кезінде мекеменің медициналық бөлімшесінің ДКК комиссиясына тексеруге жіберіледі. Нәтижесі сотталғанның амбулаториялық картасына енгізіледі, жеке ісіне медициналық анықтама тіркеледі. Түзеу колониясына көшіруге: І, ІІ, ІІІ топтағы мүгедектер, мәжбүрлеп емдеуі бітпеген ауруы бойынша диспансерлік бақылауды керек ететіндер, еңбекті пайдаланудың толық көлеміне кедергі тигізетіндер, диспансерлік есептің І тобы бойынша қаралатын белсенді туберкулезбен ауыратындар, ЖҚТҚ-мен ауыратындар, инфекциялы аурудың жіті стадиясымен ауыратындар, мүгедектікке әкелетін системалық аурулар жатады.</w:t>
      </w:r>
    </w:p>
    <w:bookmarkEnd w:id="164"/>
    <w:bookmarkStart w:name="z160" w:id="165"/>
    <w:p>
      <w:pPr>
        <w:spacing w:after="0"/>
        <w:ind w:left="0"/>
        <w:jc w:val="both"/>
      </w:pPr>
      <w:r>
        <w:rPr>
          <w:rFonts w:ascii="Times New Roman"/>
          <w:b w:val="false"/>
          <w:i w:val="false"/>
          <w:color w:val="000000"/>
          <w:sz w:val="28"/>
        </w:rPr>
        <w:t>
      157. Босатуға жататын сотталғандар өз бетімен белгіленген тұрғын жері бойынша психикалық жағдайы және физикалық жетіспеушілігімен бара алмаса, медициналық бөлімнің бастығы белгіленген тәртіпте шығарып салушылар санын бөлетін мекеме бастығын хабардар етеді.</w:t>
      </w:r>
    </w:p>
    <w:bookmarkEnd w:id="165"/>
    <w:bookmarkStart w:name="z161" w:id="166"/>
    <w:p>
      <w:pPr>
        <w:spacing w:after="0"/>
        <w:ind w:left="0"/>
        <w:jc w:val="both"/>
      </w:pPr>
      <w:r>
        <w:rPr>
          <w:rFonts w:ascii="Times New Roman"/>
          <w:b w:val="false"/>
          <w:i w:val="false"/>
          <w:color w:val="000000"/>
          <w:sz w:val="28"/>
        </w:rPr>
        <w:t>
      158. Сотталғанды этаптау кезінде өлгеннің мүрдесі және оның мүліктері жақын жердегі көліктік ішкі істер органдарына тапсырылады. Бұндай жағдайда қызметтік тексеріс міндетті түрде жүргізіледі.</w:t>
      </w:r>
    </w:p>
    <w:bookmarkEnd w:id="166"/>
    <w:bookmarkStart w:name="z162" w:id="167"/>
    <w:p>
      <w:pPr>
        <w:spacing w:after="0"/>
        <w:ind w:left="0"/>
        <w:jc w:val="both"/>
      </w:pPr>
      <w:r>
        <w:rPr>
          <w:rFonts w:ascii="Times New Roman"/>
          <w:b w:val="false"/>
          <w:i w:val="false"/>
          <w:color w:val="000000"/>
          <w:sz w:val="28"/>
        </w:rPr>
        <w:t>
      159. Қарттар және мүгедектер үшін интернаттарына жіберуді қажет ететін адамдарды бас бостандығынан айыру орындарынан босатқан кезде мекеме әкімшілігі әлеуметтік қамтамасыз етудің жергілікті органдарына босатылғанға дейін үш айдан кешіктірмей көрсетілген адамға босатылғаннан кейін сәйкестендірілген үй интернатқа орналастыру үшін қажетті құжаттарды ұсынады.</w:t>
      </w:r>
    </w:p>
    <w:bookmarkEnd w:id="167"/>
    <w:bookmarkStart w:name="z163" w:id="168"/>
    <w:p>
      <w:pPr>
        <w:spacing w:after="0"/>
        <w:ind w:left="0"/>
        <w:jc w:val="left"/>
      </w:pPr>
      <w:r>
        <w:rPr>
          <w:rFonts w:ascii="Times New Roman"/>
          <w:b/>
          <w:i w:val="false"/>
          <w:color w:val="000000"/>
        </w:rPr>
        <w:t xml:space="preserve"> 
8. Қылмыстық-атқару жүйесінің емдеу</w:t>
      </w:r>
      <w:r>
        <w:br/>
      </w:r>
      <w:r>
        <w:rPr>
          <w:rFonts w:ascii="Times New Roman"/>
          <w:b/>
          <w:i w:val="false"/>
          <w:color w:val="000000"/>
        </w:rPr>
        <w:t>
мекемелерінде сотталғандарды ұстау режимі</w:t>
      </w:r>
    </w:p>
    <w:bookmarkEnd w:id="168"/>
    <w:bookmarkStart w:name="z400" w:id="169"/>
    <w:p>
      <w:pPr>
        <w:spacing w:after="0"/>
        <w:ind w:left="0"/>
        <w:jc w:val="both"/>
      </w:pPr>
      <w:r>
        <w:rPr>
          <w:rFonts w:ascii="Times New Roman"/>
          <w:b w:val="false"/>
          <w:i w:val="false"/>
          <w:color w:val="000000"/>
          <w:sz w:val="28"/>
        </w:rPr>
        <w:t xml:space="preserve">
      160. Ауруханаларда тәртіпті бұзатын сотталғандарға түзеу мекемелерінің ішкі тәртіп </w:t>
      </w:r>
      <w:r>
        <w:rPr>
          <w:rFonts w:ascii="Times New Roman"/>
          <w:b w:val="false"/>
          <w:i w:val="false"/>
          <w:color w:val="000000"/>
          <w:sz w:val="28"/>
        </w:rPr>
        <w:t>Ережелері</w:t>
      </w:r>
      <w:r>
        <w:rPr>
          <w:rFonts w:ascii="Times New Roman"/>
          <w:b w:val="false"/>
          <w:i w:val="false"/>
          <w:color w:val="000000"/>
          <w:sz w:val="28"/>
        </w:rPr>
        <w:t xml:space="preserve"> реттейтін, жаза өтеудің негізгі орнына қайтарудан басқа, жалпы жағдайын есепке ала отырып, жазаның барлық түрлері қолданылады.</w:t>
      </w:r>
    </w:p>
    <w:bookmarkEnd w:id="169"/>
    <w:bookmarkStart w:name="z164" w:id="170"/>
    <w:p>
      <w:pPr>
        <w:spacing w:after="0"/>
        <w:ind w:left="0"/>
        <w:jc w:val="both"/>
      </w:pPr>
      <w:r>
        <w:rPr>
          <w:rFonts w:ascii="Times New Roman"/>
          <w:b w:val="false"/>
          <w:i w:val="false"/>
          <w:color w:val="000000"/>
          <w:sz w:val="28"/>
        </w:rPr>
        <w:t>
      161. Өміріне қаупі бар қатты ауруы бар сотталғанның туысқандарына оған келуге мекеме бастығы мүмкіндік береді.</w:t>
      </w:r>
      <w:r>
        <w:br/>
      </w:r>
      <w:r>
        <w:rPr>
          <w:rFonts w:ascii="Times New Roman"/>
          <w:b w:val="false"/>
          <w:i w:val="false"/>
          <w:color w:val="000000"/>
          <w:sz w:val="28"/>
        </w:rPr>
        <w:t>
      Ауыр халді ауруы бойынша ауруханада тұратын сотталғанға, мекеменің сәйкестендірілген түрі үшін белгіленген сомада емдейтін дәрігері нұсқау берген азық-түлікті сатуға рұқсат беріледі.</w:t>
      </w:r>
      <w:r>
        <w:br/>
      </w:r>
      <w:r>
        <w:rPr>
          <w:rFonts w:ascii="Times New Roman"/>
          <w:b w:val="false"/>
          <w:i w:val="false"/>
          <w:color w:val="000000"/>
          <w:sz w:val="28"/>
        </w:rPr>
        <w:t xml:space="preserve">
      Ауруханада ұсталатын сотталғандарға режимнің сәйкестендірілген түрі үшін белгіленген беру мен сәлем хаттар санында және салмағында алуға рұқсат етіледі. Сәлем хатты қабылдау және беру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нормаға</w:t>
      </w:r>
      <w:r>
        <w:rPr>
          <w:rFonts w:ascii="Times New Roman"/>
          <w:b w:val="false"/>
          <w:i w:val="false"/>
          <w:color w:val="000000"/>
          <w:sz w:val="28"/>
        </w:rPr>
        <w:t xml:space="preserve"> сәйкес рұқсат етіледі.</w:t>
      </w:r>
    </w:p>
    <w:bookmarkEnd w:id="170"/>
    <w:bookmarkStart w:name="z165" w:id="171"/>
    <w:p>
      <w:pPr>
        <w:spacing w:after="0"/>
        <w:ind w:left="0"/>
        <w:jc w:val="both"/>
      </w:pPr>
      <w:r>
        <w:rPr>
          <w:rFonts w:ascii="Times New Roman"/>
          <w:b w:val="false"/>
          <w:i w:val="false"/>
          <w:color w:val="000000"/>
          <w:sz w:val="28"/>
        </w:rPr>
        <w:t>
      162. Мекеменің медициналық бөлімінің бастығы:</w:t>
      </w:r>
      <w:r>
        <w:br/>
      </w:r>
      <w:r>
        <w:rPr>
          <w:rFonts w:ascii="Times New Roman"/>
          <w:b w:val="false"/>
          <w:i w:val="false"/>
          <w:color w:val="000000"/>
          <w:sz w:val="28"/>
        </w:rPr>
        <w:t>
      жатақханада және басқа да коммуналдық, мәдени-ағарту және өндірістік объектілерде сотталғандардың жеке гигиеналық және санитариялық ережелерді сақтауына қол жеткізе отырып, жүйелі түрде санитариялық-ағарту жұмыстарын жүргізеді;</w:t>
      </w:r>
      <w:r>
        <w:br/>
      </w:r>
      <w:r>
        <w:rPr>
          <w:rFonts w:ascii="Times New Roman"/>
          <w:b w:val="false"/>
          <w:i w:val="false"/>
          <w:color w:val="000000"/>
          <w:sz w:val="28"/>
        </w:rPr>
        <w:t>
      сотталғандардың еңбегін олардың дене саулығына сәйкес, ал кәмелетке толмағандар үшін - олардың жас ерекшеліктерін есепке ала отырып бақылауды жүзеге асыруды;</w:t>
      </w:r>
      <w:r>
        <w:br/>
      </w:r>
      <w:r>
        <w:rPr>
          <w:rFonts w:ascii="Times New Roman"/>
          <w:b w:val="false"/>
          <w:i w:val="false"/>
          <w:color w:val="000000"/>
          <w:sz w:val="28"/>
        </w:rPr>
        <w:t>
      жасақтар, сондай-ақ мекеменің санитариялық-тұрмыстық секция кеңесінің жұмысына жетекшілік етеді және оларды бөлімшелердің санитариялық жағдайын жақсарту мақсатында пайдаланады;</w:t>
      </w:r>
      <w:r>
        <w:br/>
      </w:r>
      <w:r>
        <w:rPr>
          <w:rFonts w:ascii="Times New Roman"/>
          <w:b w:val="false"/>
          <w:i w:val="false"/>
          <w:color w:val="000000"/>
          <w:sz w:val="28"/>
        </w:rPr>
        <w:t>
      медико-санитариялық қызмет көрсетудегі барлық жетіспеушіліктер туралы қажетті шараларды қабылдау үшін мекеме бастығына және жоғарыда тұрған медициналық бастыққа хабарлайды;</w:t>
      </w:r>
      <w:r>
        <w:br/>
      </w:r>
      <w:r>
        <w:rPr>
          <w:rFonts w:ascii="Times New Roman"/>
          <w:b w:val="false"/>
          <w:i w:val="false"/>
          <w:color w:val="000000"/>
          <w:sz w:val="28"/>
        </w:rPr>
        <w:t>
      жұмыста мекеменің барлық бөлімі мен қызметтерімен, сондай-ақ денсаулық сақтау органдарының емдеу-алдын-алу мекемелерімен, аймақтық медициналық-әлеуметтік сараптау комиссиясымен (бұдан әрі - МӘСК) ұдайы қарым-қатынаста болады.</w:t>
      </w:r>
    </w:p>
    <w:bookmarkEnd w:id="171"/>
    <w:bookmarkStart w:name="z166" w:id="172"/>
    <w:p>
      <w:pPr>
        <w:spacing w:after="0"/>
        <w:ind w:left="0"/>
        <w:jc w:val="both"/>
      </w:pPr>
      <w:r>
        <w:rPr>
          <w:rFonts w:ascii="Times New Roman"/>
          <w:b w:val="false"/>
          <w:i w:val="false"/>
          <w:color w:val="000000"/>
          <w:sz w:val="28"/>
        </w:rPr>
        <w:t>
      163. Карантин мерзімі кезінде сотталғандар оқшауланған үй-жайларда ұсталады. Олардың арасында инфекциямен ауыратындар пайда болған жағдайда карантин мерзімі соңғы инфекциялы ауруды оқшаулаған сәттен бастап созылады.</w:t>
      </w:r>
    </w:p>
    <w:bookmarkEnd w:id="172"/>
    <w:bookmarkStart w:name="z167" w:id="173"/>
    <w:p>
      <w:pPr>
        <w:spacing w:after="0"/>
        <w:ind w:left="0"/>
        <w:jc w:val="both"/>
      </w:pPr>
      <w:r>
        <w:rPr>
          <w:rFonts w:ascii="Times New Roman"/>
          <w:b w:val="false"/>
          <w:i w:val="false"/>
          <w:color w:val="000000"/>
          <w:sz w:val="28"/>
        </w:rPr>
        <w:t>
      164. Түзеу немесе емдеу мекемесінде эпидемиялық көрсеткіштер бойынша кездесулерге рұқсат берілмеген жағдайда, сол мекеменің әкімшілігі бас бостандығынан айыру орындарындағы заңдылықтың сақталуына бақылау жасайтын прокурорды хабардар етеді.</w:t>
      </w:r>
    </w:p>
    <w:bookmarkEnd w:id="173"/>
    <w:bookmarkStart w:name="z168" w:id="174"/>
    <w:p>
      <w:pPr>
        <w:spacing w:after="0"/>
        <w:ind w:left="0"/>
        <w:jc w:val="both"/>
      </w:pPr>
      <w:r>
        <w:rPr>
          <w:rFonts w:ascii="Times New Roman"/>
          <w:b w:val="false"/>
          <w:i w:val="false"/>
          <w:color w:val="000000"/>
          <w:sz w:val="28"/>
        </w:rPr>
        <w:t>
      165. Шаруашылық қызмет көрсетуге жұмысқа жіберілген адамдармен ол туралы медициналық кітапшада жазылатын, сынақ тапсырылатын санитариялық-техникалық минимум бойынша арнайы сабақтар жүргізіледі.</w:t>
      </w:r>
    </w:p>
    <w:bookmarkEnd w:id="174"/>
    <w:bookmarkStart w:name="z169" w:id="175"/>
    <w:p>
      <w:pPr>
        <w:spacing w:after="0"/>
        <w:ind w:left="0"/>
        <w:jc w:val="both"/>
      </w:pPr>
      <w:r>
        <w:rPr>
          <w:rFonts w:ascii="Times New Roman"/>
          <w:b w:val="false"/>
          <w:i w:val="false"/>
          <w:color w:val="000000"/>
          <w:sz w:val="28"/>
        </w:rPr>
        <w:t>
      166. Ас блогына (тәуліктік наряд) уақытша жұмысқа бөлінген адамдар денені міндетті тексеруге тартылады және ас дайындаумен және таратумен, асхана мен ас үйді, мүкаммал мен жабдықтарды жуумен байланысты емес жұмыстарды орындай алады.</w:t>
      </w:r>
    </w:p>
    <w:bookmarkEnd w:id="175"/>
    <w:bookmarkStart w:name="z170" w:id="176"/>
    <w:p>
      <w:pPr>
        <w:spacing w:after="0"/>
        <w:ind w:left="0"/>
        <w:jc w:val="both"/>
      </w:pPr>
      <w:r>
        <w:rPr>
          <w:rFonts w:ascii="Times New Roman"/>
          <w:b w:val="false"/>
          <w:i w:val="false"/>
          <w:color w:val="000000"/>
          <w:sz w:val="28"/>
        </w:rPr>
        <w:t>
      167. Дайын тағамның дәмдік қасиеттері мен сапасына бақылауды медициналық жұмыскер мен мекеме бастығының кезекші көмекшісі дайын тағамнан дәм татып көру жолдарымен жүзеге асырады. КҮҮ мен айыптау изоляторына тамақты тарату мен қабылдау медициналық қызметкердің бақылауымен жүзеге асырады.</w:t>
      </w:r>
    </w:p>
    <w:bookmarkEnd w:id="176"/>
    <w:bookmarkStart w:name="z171" w:id="177"/>
    <w:p>
      <w:pPr>
        <w:spacing w:after="0"/>
        <w:ind w:left="0"/>
        <w:jc w:val="both"/>
      </w:pPr>
      <w:r>
        <w:rPr>
          <w:rFonts w:ascii="Times New Roman"/>
          <w:b w:val="false"/>
          <w:i w:val="false"/>
          <w:color w:val="000000"/>
          <w:sz w:val="28"/>
        </w:rPr>
        <w:t>
      168. Сотталған өндірістік жарақат алғанда, кәсіптік аурумен ауырғанда немесе уланған кезде медициналық бөлімнің бастығы актіде қайғылы оқиғаның ауырлығы мен болуы туралы көрсетеді және оны зерттеу жөніндегі комиссиясы жұмысына қатысады. Өндірістік жарақат, кәсіптік ауру және улану туралы акті белгіленген тәртіппен сотталғанның жеке ісіне тіркеледі.</w:t>
      </w:r>
    </w:p>
    <w:bookmarkEnd w:id="177"/>
    <w:bookmarkStart w:name="z172" w:id="178"/>
    <w:p>
      <w:pPr>
        <w:spacing w:after="0"/>
        <w:ind w:left="0"/>
        <w:jc w:val="both"/>
      </w:pPr>
      <w:r>
        <w:rPr>
          <w:rFonts w:ascii="Times New Roman"/>
          <w:b w:val="false"/>
          <w:i w:val="false"/>
          <w:color w:val="000000"/>
          <w:sz w:val="28"/>
        </w:rPr>
        <w:t>
      169. Медициналық бөлімнің бастығы барлық тұрмыстық және өндірістік жарақаттар туралы жазбаша түрде түзеу мекемесінің әкімшілігіне хабарлайды.</w:t>
      </w:r>
      <w:r>
        <w:br/>
      </w:r>
      <w:r>
        <w:rPr>
          <w:rFonts w:ascii="Times New Roman"/>
          <w:b w:val="false"/>
          <w:i w:val="false"/>
          <w:color w:val="000000"/>
          <w:sz w:val="28"/>
        </w:rPr>
        <w:t>
      Мекеменің медициналық қызметкерлері жүйелі түрде (айына 2 реттен кем емес) жұмыс істейтін сотталғандар еңбегінің санитариялық-гигиеналық жағдайын, еңбекті сақтаудың ережесін орындауын, өндірістік санитарияны, аптечка мен санитариялық сөмкенің бар болуы мен комплектісін, өндірісте ауыз сумен жабдықтау жағдайын, арнайы киімнің болуын, аумақ пен жұмыс орындарының санитариялық жағдайын тексереді. Нәтижелері тексеру және нұсқама актілерінде көрсетілген жетіспеушіліктерді жоюдың нақты мерзімдерін көрсете отырып цехтардың, учаскелердің және басқа да объектілердің әкімшілігінің атына ресімделеді. Өндірісте санитариялық-гигиеналық өрескел бұзушылықтарды айқындаған жағдайда тексеріс нәтижелері мекеме әкімшілігі оларды жоюға шұғыл шаралар қабылдау үшін хабарланады.</w:t>
      </w:r>
    </w:p>
    <w:bookmarkEnd w:id="178"/>
    <w:bookmarkStart w:name="z173" w:id="179"/>
    <w:p>
      <w:pPr>
        <w:spacing w:after="0"/>
        <w:ind w:left="0"/>
        <w:jc w:val="both"/>
      </w:pPr>
      <w:r>
        <w:rPr>
          <w:rFonts w:ascii="Times New Roman"/>
          <w:b w:val="false"/>
          <w:i w:val="false"/>
          <w:color w:val="000000"/>
          <w:sz w:val="28"/>
        </w:rPr>
        <w:t>
      170. Сотталғандарды жіберу алдында наряд жағдайына жарамдығын анықтау үшін міндетті медициналық тексерістен өтеді. Сотталғандарды іріктеумен айналысатын медициналық қызметкерлер сотталғандар ауысатын және онда жүргізетін жұмыстың сипаттамасын, мекеме орналасқан орынның климаттық ерекшеліктерін ескеруі қажет.</w:t>
      </w:r>
    </w:p>
    <w:bookmarkEnd w:id="179"/>
    <w:bookmarkStart w:name="z174" w:id="180"/>
    <w:p>
      <w:pPr>
        <w:spacing w:after="0"/>
        <w:ind w:left="0"/>
        <w:jc w:val="left"/>
      </w:pPr>
      <w:r>
        <w:rPr>
          <w:rFonts w:ascii="Times New Roman"/>
          <w:b/>
          <w:i w:val="false"/>
          <w:color w:val="000000"/>
        </w:rPr>
        <w:t xml:space="preserve"> 
9. Туберкулезге қарсы көмек</w:t>
      </w:r>
    </w:p>
    <w:bookmarkEnd w:id="180"/>
    <w:p>
      <w:pPr>
        <w:spacing w:after="0"/>
        <w:ind w:left="0"/>
        <w:jc w:val="both"/>
      </w:pPr>
      <w:r>
        <w:rPr>
          <w:rFonts w:ascii="Times New Roman"/>
          <w:b w:val="false"/>
          <w:i w:val="false"/>
          <w:color w:val="000000"/>
          <w:sz w:val="28"/>
        </w:rPr>
        <w:t>      171. Туберкулезге қарсы көмекті ұйымдастыру мақсатында медициналық қызмет:</w:t>
      </w:r>
      <w:r>
        <w:br/>
      </w:r>
      <w:r>
        <w:rPr>
          <w:rFonts w:ascii="Times New Roman"/>
          <w:b w:val="false"/>
          <w:i w:val="false"/>
          <w:color w:val="000000"/>
          <w:sz w:val="28"/>
        </w:rPr>
        <w:t>
      туберкулинодиагностиканы ұйымдастыру жолымен туберкулезбен ауыратындарды уақытылы айқындау;</w:t>
      </w:r>
      <w:r>
        <w:br/>
      </w:r>
      <w:r>
        <w:rPr>
          <w:rFonts w:ascii="Times New Roman"/>
          <w:b w:val="false"/>
          <w:i w:val="false"/>
          <w:color w:val="000000"/>
          <w:sz w:val="28"/>
        </w:rPr>
        <w:t>
      айқындалған белсенді туберкулезбен ауырған ауруларды, бірінші кезекте бактерия бөлушілерді аз мерзімде оқшаулау;</w:t>
      </w:r>
      <w:r>
        <w:br/>
      </w:r>
      <w:r>
        <w:rPr>
          <w:rFonts w:ascii="Times New Roman"/>
          <w:b w:val="false"/>
          <w:i w:val="false"/>
          <w:color w:val="000000"/>
          <w:sz w:val="28"/>
        </w:rPr>
        <w:t xml:space="preserve">
      туберкулезге қарсы шаралар Қазақстан Республикасы әділет органдарының түзеу мекемелері мен тергеу изоляторында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арнайы контингент арасында ауруды ескерту бойынша алдын-алу іс-шараларын жүргізу;</w:t>
      </w:r>
      <w:r>
        <w:br/>
      </w:r>
      <w:r>
        <w:rPr>
          <w:rFonts w:ascii="Times New Roman"/>
          <w:b w:val="false"/>
          <w:i w:val="false"/>
          <w:color w:val="000000"/>
          <w:sz w:val="28"/>
        </w:rPr>
        <w:t>
      санитариялық-гигиеналық және эпидемияға қарсы іс-шаралар жүргізу;</w:t>
      </w:r>
      <w:r>
        <w:br/>
      </w:r>
      <w:r>
        <w:rPr>
          <w:rFonts w:ascii="Times New Roman"/>
          <w:b w:val="false"/>
          <w:i w:val="false"/>
          <w:color w:val="000000"/>
          <w:sz w:val="28"/>
        </w:rPr>
        <w:t>
      арнайы контингенттің денсаулығын нығайтуға және туберкулездік инфекцияға қарсылығын жоғарылатуға бағытталған жалпы сауықтыру іс-шараларын;</w:t>
      </w:r>
      <w:r>
        <w:br/>
      </w:r>
      <w:r>
        <w:rPr>
          <w:rFonts w:ascii="Times New Roman"/>
          <w:b w:val="false"/>
          <w:i w:val="false"/>
          <w:color w:val="000000"/>
          <w:sz w:val="28"/>
        </w:rPr>
        <w:t>
      санитарлық-ағарту жұмыстарын жүргізу қажет.</w:t>
      </w:r>
    </w:p>
    <w:bookmarkStart w:name="z175" w:id="181"/>
    <w:p>
      <w:pPr>
        <w:spacing w:after="0"/>
        <w:ind w:left="0"/>
        <w:jc w:val="both"/>
      </w:pPr>
      <w:r>
        <w:rPr>
          <w:rFonts w:ascii="Times New Roman"/>
          <w:b w:val="false"/>
          <w:i w:val="false"/>
          <w:color w:val="000000"/>
          <w:sz w:val="28"/>
        </w:rPr>
        <w:t>
      172. Туберкулезбен ауыратындарды уақытылы айқындау үшін кеуде клеткаларына флюорографиялық тексерісін, қақырықтың бактериоскопиясы жүргізіледі.</w:t>
      </w:r>
      <w:r>
        <w:br/>
      </w:r>
      <w:r>
        <w:rPr>
          <w:rFonts w:ascii="Times New Roman"/>
          <w:b w:val="false"/>
          <w:i w:val="false"/>
          <w:color w:val="000000"/>
          <w:sz w:val="28"/>
        </w:rPr>
        <w:t>
      Тергеу изоляторында алғашқы кеуде клеткаларының флюорографиялық тексерісі түскен күннен кешіктірілмей 10 күннен кейін жүргізіледі. Осы тексерістен өтпеген адамдар түзеу мекемесіне келгенде осы орында аз уақытта және келесі 6 айдан кейін өтеді.</w:t>
      </w:r>
      <w:r>
        <w:br/>
      </w:r>
      <w:r>
        <w:rPr>
          <w:rFonts w:ascii="Times New Roman"/>
          <w:b w:val="false"/>
          <w:i w:val="false"/>
          <w:color w:val="000000"/>
          <w:sz w:val="28"/>
        </w:rPr>
        <w:t>
      Кеуде клеткасын флюорографиялық тексеру жылына екі рет жүргізіледі. Осы мақсат үшін қылмыстық-атқару жүйесінің, сондай-ақ, жергілікті денсаулық сақтау органдары бөлімшелерінің флюорографиялық қондырғылары соңғы жағдайда келісім шарт бойынша қолданылады. Флюорографиялық тексеруді орындау мүмкіндігі болмаған жағдайда сол мерзімде тікелей рентгеноскопия әдісін қолдануға болады. Кәмелетке толмағандар тек флюорографиялық тексерістен өткізіледі, ал флюорограф болмаған жағдайда кеуде клеткасының рентгенографиясы жүргізіледі.</w:t>
      </w:r>
      <w:r>
        <w:br/>
      </w:r>
      <w:r>
        <w:rPr>
          <w:rFonts w:ascii="Times New Roman"/>
          <w:b w:val="false"/>
          <w:i w:val="false"/>
          <w:color w:val="000000"/>
          <w:sz w:val="28"/>
        </w:rPr>
        <w:t>
      Флюорографиялық немесе рентгенологиялық тексерісінің нәтижесін медициналық амбулаториялық картасына тіркеледі және оған флюорограммалар жазылады.</w:t>
      </w:r>
    </w:p>
    <w:bookmarkEnd w:id="181"/>
    <w:bookmarkStart w:name="z176" w:id="182"/>
    <w:p>
      <w:pPr>
        <w:spacing w:after="0"/>
        <w:ind w:left="0"/>
        <w:jc w:val="both"/>
      </w:pPr>
      <w:r>
        <w:rPr>
          <w:rFonts w:ascii="Times New Roman"/>
          <w:b w:val="false"/>
          <w:i w:val="false"/>
          <w:color w:val="000000"/>
          <w:sz w:val="28"/>
        </w:rPr>
        <w:t>
      173. Өкпесінде өзгеріс бар, белсенді туберкулезге күдікті адамдар тез арада дені сау арнайы контингенттен (тергеу изоляторында - арнайы бөлінген камераларда, түзеу мекемелерде - медициналық бөлімнің инфекциялық изоляторында) оқшауланады. Дәрігер-фтизиатрдың тартылумен қосымша тексерістен кейін туберкулездің алдын-ала немесе соңғы диагнозы белгіленеді. Туберкулездің белсенді формасымен ауыратын айқындалған адамдар туралы белгіленген нысанда МСЭҚБ-не хабарлайды. Дені сау арнайы контингент арасында белсенді туберкулезбен ауыратынды ұстауға тыйым салынады.</w:t>
      </w:r>
      <w:r>
        <w:br/>
      </w:r>
      <w:r>
        <w:rPr>
          <w:rFonts w:ascii="Times New Roman"/>
          <w:b w:val="false"/>
          <w:i w:val="false"/>
          <w:color w:val="000000"/>
          <w:sz w:val="28"/>
        </w:rPr>
        <w:t>
      Тергеу изоляторында, айрықша режимді түзеу колонияларында немесе түрмелерде ұсталатын белсенді туберкулезбен ауыратындар жеке камерада (дені сау адамдардан оқшау) ұсталады. Мұнда туберкулездік мекемелердегідей эпидемияға қарсы іс-шаралар жүргізіледі.</w:t>
      </w:r>
      <w:r>
        <w:br/>
      </w:r>
      <w:r>
        <w:rPr>
          <w:rFonts w:ascii="Times New Roman"/>
          <w:b w:val="false"/>
          <w:i w:val="false"/>
          <w:color w:val="000000"/>
          <w:sz w:val="28"/>
        </w:rPr>
        <w:t>
      Стационариялық емдеуді қажет ететін сотталғандар аз уақытта қылмыстық-атқару жүйесінің туберкулезге қарсы мекемесіне жіберіледі. Туберкулезбен ауыратындарды емдеу және диспансерлік қадағалау қылмыстық-атқару жүйесі мекемелерінде кезеңдік туберкулезге қарсы жүйемен қатаң сәйкестікте жүзеге асырылады.</w:t>
      </w:r>
    </w:p>
    <w:bookmarkEnd w:id="182"/>
    <w:bookmarkStart w:name="z177" w:id="183"/>
    <w:p>
      <w:pPr>
        <w:spacing w:after="0"/>
        <w:ind w:left="0"/>
        <w:jc w:val="both"/>
      </w:pPr>
      <w:r>
        <w:rPr>
          <w:rFonts w:ascii="Times New Roman"/>
          <w:b w:val="false"/>
          <w:i w:val="false"/>
          <w:color w:val="000000"/>
          <w:sz w:val="28"/>
        </w:rPr>
        <w:t>
      174. Белсенді туберкулезбен ауыратын сотталғандарды ұстау және емдеу үшін туберкулездік ауруханада немесе түзеу колониясында келесі бөлімшелер құрылады:</w:t>
      </w:r>
      <w:r>
        <w:br/>
      </w:r>
      <w:r>
        <w:rPr>
          <w:rFonts w:ascii="Times New Roman"/>
          <w:b w:val="false"/>
          <w:i w:val="false"/>
          <w:color w:val="000000"/>
          <w:sz w:val="28"/>
        </w:rPr>
        <w:t>
      1) қабылдау-диагностикалық бөлімше; әр түсетін ауру ДКК мамандарымен тексеріледі, ауру қосымша тексерісті қажет етпеген жағдайда ауру сәйкестендірілген бөлімшеге ауыстырылады. Одан әрі тексеріске көрсетім бар болса, ауру соңғы диагнозды белгіленгенге дейін бөлімшеде ұсталады;</w:t>
      </w:r>
      <w:r>
        <w:br/>
      </w:r>
      <w:r>
        <w:rPr>
          <w:rFonts w:ascii="Times New Roman"/>
          <w:b w:val="false"/>
          <w:i w:val="false"/>
          <w:color w:val="000000"/>
          <w:sz w:val="28"/>
        </w:rPr>
        <w:t>
      2) келесі бөлімшеден тұратын стационар:</w:t>
      </w:r>
      <w:r>
        <w:br/>
      </w:r>
      <w:r>
        <w:rPr>
          <w:rFonts w:ascii="Times New Roman"/>
          <w:b w:val="false"/>
          <w:i w:val="false"/>
          <w:color w:val="000000"/>
          <w:sz w:val="28"/>
        </w:rPr>
        <w:t>
      оң жағындылы жаңа оқиғалары бар аурулар үшін бөлімше (бұдан әрі - БК+);</w:t>
      </w:r>
      <w:r>
        <w:br/>
      </w:r>
      <w:r>
        <w:rPr>
          <w:rFonts w:ascii="Times New Roman"/>
          <w:b w:val="false"/>
          <w:i w:val="false"/>
          <w:color w:val="000000"/>
          <w:sz w:val="28"/>
        </w:rPr>
        <w:t>
      теріс жағындылы жаңа оқиғалары бар аурулар үшін бөлімше (бұдан әрі - БК-);</w:t>
      </w:r>
      <w:r>
        <w:br/>
      </w:r>
      <w:r>
        <w:rPr>
          <w:rFonts w:ascii="Times New Roman"/>
          <w:b w:val="false"/>
          <w:i w:val="false"/>
          <w:color w:val="000000"/>
          <w:sz w:val="28"/>
        </w:rPr>
        <w:t>
      БК+-мен рецидиві бар аурулар үшін бөлімше;</w:t>
      </w:r>
      <w:r>
        <w:br/>
      </w:r>
      <w:r>
        <w:rPr>
          <w:rFonts w:ascii="Times New Roman"/>
          <w:b w:val="false"/>
          <w:i w:val="false"/>
          <w:color w:val="000000"/>
          <w:sz w:val="28"/>
        </w:rPr>
        <w:t>
      БК--мен рецидиві бар аурулар үшін бөлімше;</w:t>
      </w:r>
      <w:r>
        <w:br/>
      </w:r>
      <w:r>
        <w:rPr>
          <w:rFonts w:ascii="Times New Roman"/>
          <w:b w:val="false"/>
          <w:i w:val="false"/>
          <w:color w:val="000000"/>
          <w:sz w:val="28"/>
        </w:rPr>
        <w:t>
      4 санатты созылмалы туберкулезі бар аурулар үшін бөлімше.</w:t>
      </w:r>
      <w:r>
        <w:br/>
      </w:r>
      <w:r>
        <w:rPr>
          <w:rFonts w:ascii="Times New Roman"/>
          <w:b w:val="false"/>
          <w:i w:val="false"/>
          <w:color w:val="000000"/>
          <w:sz w:val="28"/>
        </w:rPr>
        <w:t>
      БК+-мен жаңа оқиғалары бар аурулар және БК+-мен рецидиві бар аурулар туберкулезге қарсы мекемеде үй-жай болмаған жағдайда оларды бір бөлімшеде ұстауға болады. Сондай-ақ БК--мен жаңа оқиғалары бар аурулар және БК--мен рецидиві бар аурулар бір бөлімшеде ұсталады;</w:t>
      </w:r>
      <w:r>
        <w:br/>
      </w:r>
      <w:r>
        <w:rPr>
          <w:rFonts w:ascii="Times New Roman"/>
          <w:b w:val="false"/>
          <w:i w:val="false"/>
          <w:color w:val="000000"/>
          <w:sz w:val="28"/>
        </w:rPr>
        <w:t>
      3) амбулаториялық учаске келесі бөлімшелерден тұрады:</w:t>
      </w:r>
      <w:r>
        <w:br/>
      </w:r>
      <w:r>
        <w:rPr>
          <w:rFonts w:ascii="Times New Roman"/>
          <w:b w:val="false"/>
          <w:i w:val="false"/>
          <w:color w:val="000000"/>
          <w:sz w:val="28"/>
        </w:rPr>
        <w:t>
      БК--мен емдеудің қолдайтын фазасында тұратын аурулар үшін бөлімше;</w:t>
      </w:r>
      <w:r>
        <w:br/>
      </w:r>
      <w:r>
        <w:rPr>
          <w:rFonts w:ascii="Times New Roman"/>
          <w:b w:val="false"/>
          <w:i w:val="false"/>
          <w:color w:val="000000"/>
          <w:sz w:val="28"/>
        </w:rPr>
        <w:t>
      3 санатты аурулар үшін бөлімше;</w:t>
      </w:r>
      <w:r>
        <w:br/>
      </w:r>
      <w:r>
        <w:rPr>
          <w:rFonts w:ascii="Times New Roman"/>
          <w:b w:val="false"/>
          <w:i w:val="false"/>
          <w:color w:val="000000"/>
          <w:sz w:val="28"/>
        </w:rPr>
        <w:t>
      ДОТС бойынша емдеуді аяқтаған аурулар үшін (русифицирлік аббревиатура ағылшын сөз тізбесінен - Directly Observed Treatment Shortcoүrse - тікелей бақылау арқылы қысқа емдеу курсы).</w:t>
      </w:r>
    </w:p>
    <w:bookmarkEnd w:id="183"/>
    <w:bookmarkStart w:name="z178" w:id="184"/>
    <w:p>
      <w:pPr>
        <w:spacing w:after="0"/>
        <w:ind w:left="0"/>
        <w:jc w:val="both"/>
      </w:pPr>
      <w:r>
        <w:rPr>
          <w:rFonts w:ascii="Times New Roman"/>
          <w:b w:val="false"/>
          <w:i w:val="false"/>
          <w:color w:val="000000"/>
          <w:sz w:val="28"/>
        </w:rPr>
        <w:t>
      175. Емдеудің бірінші кезеңінде туберкулезді аурухана стационариясы жағдайында немесе тергеу изоляторларының арнайы камераларында немесе түзеу мекемелерінің локалдық учаскелерінде ДОТС әдісі бойынша антибактериялды терапиясының интенсивті фаза жүргізіледі. Стационариялық емдеуге мекемеде айқындалған диспансерлік есепке алудың 1-тобына жататын (бұдан әрі - ДЕТ), ал сондай-ақ амбулаториялық емдеу және диспансерлік қадағалау кезеңінде рецидивті үрдіспен белсенді туберкулезбен ауыратындар жатады.</w:t>
      </w:r>
      <w:r>
        <w:br/>
      </w:r>
      <w:r>
        <w:rPr>
          <w:rFonts w:ascii="Times New Roman"/>
          <w:b w:val="false"/>
          <w:i w:val="false"/>
          <w:color w:val="000000"/>
          <w:sz w:val="28"/>
        </w:rPr>
        <w:t>
      Үкім заңды күшіне енгеннен кейін аурулар тергеу изоляторынан арнайы туберкулезге қарсы мекемелерге жіберіледі.</w:t>
      </w:r>
      <w:r>
        <w:br/>
      </w:r>
      <w:r>
        <w:rPr>
          <w:rFonts w:ascii="Times New Roman"/>
          <w:b w:val="false"/>
          <w:i w:val="false"/>
          <w:color w:val="000000"/>
          <w:sz w:val="28"/>
        </w:rPr>
        <w:t>
      Стационариялық емдеу мерзімі емдеу санатының режимін анықтайтын туберкулездік үрдістің нысаны, фазасы, динамикасына тәуелді.</w:t>
      </w:r>
    </w:p>
    <w:bookmarkEnd w:id="184"/>
    <w:bookmarkStart w:name="z179" w:id="185"/>
    <w:p>
      <w:pPr>
        <w:spacing w:after="0"/>
        <w:ind w:left="0"/>
        <w:jc w:val="both"/>
      </w:pPr>
      <w:r>
        <w:rPr>
          <w:rFonts w:ascii="Times New Roman"/>
          <w:b w:val="false"/>
          <w:i w:val="false"/>
          <w:color w:val="000000"/>
          <w:sz w:val="28"/>
        </w:rPr>
        <w:t>
      176. Емдеудің екінші кезеңінде ДОТС әдісі бойынша емдеуді аяқтағанға дейін қолдайтын фаза жүзеге асырылады. Оң динамикалы және қақырығы теріс анализі бар аурулар стационариядан амбулаториялық ауруларға арналған бөлімшеге ауыстырылады. Бірінші және үшінші санат бойынша амбулаториялық емделу кезеңінде туберкулезбен ауру және бациллобөлу пайда болған жағдайда ауруды қолайсыздығы бар екінші санат бойынша емделуін жалғастыру үшін стационарияға ауыстырылады. Туберкулездің созылмалы мультирезистендік нысанын белгілеуде ауру жеке бақылау мен емдеуі бар созылмалы аурулар үшін бөлімшеге ауыстырылады.</w:t>
      </w:r>
    </w:p>
    <w:bookmarkEnd w:id="185"/>
    <w:bookmarkStart w:name="z180" w:id="186"/>
    <w:p>
      <w:pPr>
        <w:spacing w:after="0"/>
        <w:ind w:left="0"/>
        <w:jc w:val="both"/>
      </w:pPr>
      <w:r>
        <w:rPr>
          <w:rFonts w:ascii="Times New Roman"/>
          <w:b w:val="false"/>
          <w:i w:val="false"/>
          <w:color w:val="000000"/>
          <w:sz w:val="28"/>
        </w:rPr>
        <w:t>
      177. Үшінші кезеңде ІІ ДЕТ-ке оны ауыстырғанға дейін, емдеуді аяқтаған адамдарға диспансерлік бақылау қамтамасыз етіледі. Ауруды ІІ ДЕТ-ке ауыстырғаннан кейін, ол жаза мерзімін одан әрі өтеу үшін туберкулезге қарсы мекемеден түзеу мекемесіне ауыстырылады.</w:t>
      </w:r>
    </w:p>
    <w:bookmarkEnd w:id="186"/>
    <w:bookmarkStart w:name="z181" w:id="187"/>
    <w:p>
      <w:pPr>
        <w:spacing w:after="0"/>
        <w:ind w:left="0"/>
        <w:jc w:val="both"/>
      </w:pPr>
      <w:r>
        <w:rPr>
          <w:rFonts w:ascii="Times New Roman"/>
          <w:b w:val="false"/>
          <w:i w:val="false"/>
          <w:color w:val="000000"/>
          <w:sz w:val="28"/>
        </w:rPr>
        <w:t>
      178. Төртінші кезеңде ІІ ДЕТ ауруларына диспансерлік бақылау қамтамасыз етіледі.</w:t>
      </w:r>
    </w:p>
    <w:bookmarkEnd w:id="187"/>
    <w:bookmarkStart w:name="z182" w:id="188"/>
    <w:p>
      <w:pPr>
        <w:spacing w:after="0"/>
        <w:ind w:left="0"/>
        <w:jc w:val="both"/>
      </w:pPr>
      <w:r>
        <w:rPr>
          <w:rFonts w:ascii="Times New Roman"/>
          <w:b w:val="false"/>
          <w:i w:val="false"/>
          <w:color w:val="000000"/>
          <w:sz w:val="28"/>
        </w:rPr>
        <w:t>
      179. Туберкулезге қарсы мекемеде ұсталатын сотталғандар түзеу мекемелерінің ішкі тәртіп Ережесі талабының толық көлемінде таратылады.</w:t>
      </w:r>
      <w:r>
        <w:br/>
      </w:r>
      <w:r>
        <w:rPr>
          <w:rFonts w:ascii="Times New Roman"/>
          <w:b w:val="false"/>
          <w:i w:val="false"/>
          <w:color w:val="000000"/>
          <w:sz w:val="28"/>
        </w:rPr>
        <w:t>
      І, ІІ ДЕТ бойынша қаралатын адамдарды, айыптау изоляторында, КҮҮ-да дені сау сотталғандарды бір камерада біріктіріп ұстауға тыйым салынады. Камераның ағымдағы дезинфекциясы белгіленген тәртіпте, қорытындысы - ауруларды камерадан босатқаннан кейін жүргізіледі.</w:t>
      </w:r>
    </w:p>
    <w:bookmarkEnd w:id="188"/>
    <w:bookmarkStart w:name="z183" w:id="189"/>
    <w:p>
      <w:pPr>
        <w:spacing w:after="0"/>
        <w:ind w:left="0"/>
        <w:jc w:val="both"/>
      </w:pPr>
      <w:r>
        <w:rPr>
          <w:rFonts w:ascii="Times New Roman"/>
          <w:b w:val="false"/>
          <w:i w:val="false"/>
          <w:color w:val="000000"/>
          <w:sz w:val="28"/>
        </w:rPr>
        <w:t>
      180. ДЕТ-ты өзгерту туралы және ауруды емдеудің келесі кезеңіне ауыстыру туралы мәселені медициналық бөлімнің немесе аурухананың бастығымен бірге комиссиялық шешеді. Қабылдаған шешім бойынша медициналық амбулаториялық картада жазылатын дәлелді қорытынды жасалады.</w:t>
      </w:r>
    </w:p>
    <w:bookmarkEnd w:id="189"/>
    <w:bookmarkStart w:name="z184" w:id="190"/>
    <w:p>
      <w:pPr>
        <w:spacing w:after="0"/>
        <w:ind w:left="0"/>
        <w:jc w:val="both"/>
      </w:pPr>
      <w:r>
        <w:rPr>
          <w:rFonts w:ascii="Times New Roman"/>
          <w:b w:val="false"/>
          <w:i w:val="false"/>
          <w:color w:val="000000"/>
          <w:sz w:val="28"/>
        </w:rPr>
        <w:t>
      181. Тергеу изоляторында белсенді туберкулезбен ауыратын айқындалғанда оның қамауға дейін тұрғылықты жері бойынша туберкулезге қарсы диспансерге хабарлама жіберіледі.</w:t>
      </w:r>
      <w:r>
        <w:br/>
      </w:r>
      <w:r>
        <w:rPr>
          <w:rFonts w:ascii="Times New Roman"/>
          <w:b w:val="false"/>
          <w:i w:val="false"/>
          <w:color w:val="000000"/>
          <w:sz w:val="28"/>
        </w:rPr>
        <w:t>
      Туберкулезбен ауырғанды (І, ІІ ДЕТ) бас бостандығынан айыру орындарынан босатқанда оның тұрғылықты жері бойынша денсаулық сақтау органдарының туберкулезге қарсы диспансерлеріне ашық диагнозын, жүргізілген тексеріс, емделу (дозалар саны), аурудың қысқа анамнезін көрсетумен бірге хабарлама жіберіледі.</w:t>
      </w:r>
    </w:p>
    <w:bookmarkEnd w:id="190"/>
    <w:bookmarkStart w:name="z185" w:id="191"/>
    <w:p>
      <w:pPr>
        <w:spacing w:after="0"/>
        <w:ind w:left="0"/>
        <w:jc w:val="both"/>
      </w:pPr>
      <w:r>
        <w:rPr>
          <w:rFonts w:ascii="Times New Roman"/>
          <w:b w:val="false"/>
          <w:i w:val="false"/>
          <w:color w:val="000000"/>
          <w:sz w:val="28"/>
        </w:rPr>
        <w:t>
      182. Туберкулезге қарсы мекемелерде еңбектік терапия жүргізу үшін аурудың жалпы жағдайы, туберкулез үрдісінің белсенділігі және мүгедектік тобының бар болуы ескеріледі.</w:t>
      </w:r>
    </w:p>
    <w:bookmarkEnd w:id="191"/>
    <w:bookmarkStart w:name="z186" w:id="192"/>
    <w:p>
      <w:pPr>
        <w:spacing w:after="0"/>
        <w:ind w:left="0"/>
        <w:jc w:val="both"/>
      </w:pPr>
      <w:r>
        <w:rPr>
          <w:rFonts w:ascii="Times New Roman"/>
          <w:b w:val="false"/>
          <w:i w:val="false"/>
          <w:color w:val="000000"/>
          <w:sz w:val="28"/>
        </w:rPr>
        <w:t>
      183. Мекемеде белсенді туберкулезбен ауырған адам айқындалса, онымен бір камерада немесе тұрмыс секциясында ұсталған адамдар өзара байланысты болғандықтан, оларға қажетті іс-шаралар жүргізумен ІІІ ДЕТ бойынша есепке алынуы керек.</w:t>
      </w:r>
    </w:p>
    <w:bookmarkEnd w:id="192"/>
    <w:bookmarkStart w:name="z187" w:id="193"/>
    <w:p>
      <w:pPr>
        <w:spacing w:after="0"/>
        <w:ind w:left="0"/>
        <w:jc w:val="both"/>
      </w:pPr>
      <w:r>
        <w:rPr>
          <w:rFonts w:ascii="Times New Roman"/>
          <w:b w:val="false"/>
          <w:i w:val="false"/>
          <w:color w:val="000000"/>
          <w:sz w:val="28"/>
        </w:rPr>
        <w:t>
      184. Алдын-алу іс-шараларын өткізу және аурулармен байланыс бойынша есепке алу міндетті түрде медициналық амбулаториялық картаға тіркеледі.</w:t>
      </w:r>
    </w:p>
    <w:bookmarkEnd w:id="193"/>
    <w:bookmarkStart w:name="z188" w:id="194"/>
    <w:p>
      <w:pPr>
        <w:spacing w:after="0"/>
        <w:ind w:left="0"/>
        <w:jc w:val="both"/>
      </w:pPr>
      <w:r>
        <w:rPr>
          <w:rFonts w:ascii="Times New Roman"/>
          <w:b w:val="false"/>
          <w:i w:val="false"/>
          <w:color w:val="000000"/>
          <w:sz w:val="28"/>
        </w:rPr>
        <w:t>
      185. Туберкулезге қарсы көмекті ұйымдастырудың негізгі критерийі және оның соңғы нәтижелері:</w:t>
      </w:r>
      <w:r>
        <w:br/>
      </w:r>
      <w:r>
        <w:rPr>
          <w:rFonts w:ascii="Times New Roman"/>
          <w:b w:val="false"/>
          <w:i w:val="false"/>
          <w:color w:val="000000"/>
          <w:sz w:val="28"/>
        </w:rPr>
        <w:t>
      дені сау арнайы контингенттер арасында диспансерлік есепке алудың 1 тобы бойынша диспансерлік бақылауға жататын адамдар және туберкулезбен ауыратындар болмауы;</w:t>
      </w:r>
      <w:r>
        <w:br/>
      </w:r>
      <w:r>
        <w:rPr>
          <w:rFonts w:ascii="Times New Roman"/>
          <w:b w:val="false"/>
          <w:i w:val="false"/>
          <w:color w:val="000000"/>
          <w:sz w:val="28"/>
        </w:rPr>
        <w:t>
      контингенттің тергеу изоляторына осы инфекциямен залалданғанымен бірге салыстыру бойынша түзеу мекемелерінде айқындалған туберкулезбен ауыратындардың саны;</w:t>
      </w:r>
      <w:r>
        <w:br/>
      </w:r>
      <w:r>
        <w:rPr>
          <w:rFonts w:ascii="Times New Roman"/>
          <w:b w:val="false"/>
          <w:i w:val="false"/>
          <w:color w:val="000000"/>
          <w:sz w:val="28"/>
        </w:rPr>
        <w:t>
      түзеу мекемелерінен белсенді туберкулезбен ауырған адамдарды тергеу изоляторына қарағанда аз санымен босату;</w:t>
      </w:r>
      <w:r>
        <w:br/>
      </w:r>
      <w:r>
        <w:rPr>
          <w:rFonts w:ascii="Times New Roman"/>
          <w:b w:val="false"/>
          <w:i w:val="false"/>
          <w:color w:val="000000"/>
          <w:sz w:val="28"/>
        </w:rPr>
        <w:t>
      тергеу изоляторына түскендермен салыстырғанда түзеу мекемелерінен босатылған аурулар арасында туберкулездің ауыр түрімен ауруы болып табылады.</w:t>
      </w:r>
    </w:p>
    <w:bookmarkEnd w:id="194"/>
    <w:bookmarkStart w:name="z189" w:id="195"/>
    <w:p>
      <w:pPr>
        <w:spacing w:after="0"/>
        <w:ind w:left="0"/>
        <w:jc w:val="left"/>
      </w:pPr>
      <w:r>
        <w:rPr>
          <w:rFonts w:ascii="Times New Roman"/>
          <w:b/>
          <w:i w:val="false"/>
          <w:color w:val="000000"/>
        </w:rPr>
        <w:t xml:space="preserve"> 
10. Уақытша және тұрақты еңбек</w:t>
      </w:r>
      <w:r>
        <w:br/>
      </w:r>
      <w:r>
        <w:rPr>
          <w:rFonts w:ascii="Times New Roman"/>
          <w:b/>
          <w:i w:val="false"/>
          <w:color w:val="000000"/>
        </w:rPr>
        <w:t>
қабілеттілігінің жоғалту сараптамасы</w:t>
      </w:r>
    </w:p>
    <w:bookmarkEnd w:id="195"/>
    <w:p>
      <w:pPr>
        <w:spacing w:after="0"/>
        <w:ind w:left="0"/>
        <w:jc w:val="both"/>
      </w:pPr>
      <w:r>
        <w:rPr>
          <w:rFonts w:ascii="Times New Roman"/>
          <w:b w:val="false"/>
          <w:i w:val="false"/>
          <w:color w:val="000000"/>
          <w:sz w:val="28"/>
        </w:rPr>
        <w:t>      186. Мекемедегі уақытша еңбек жарамсыздығы сараптамасын медициналық бөлім, аурухана дәрігері жүзеге асырады. Мекемелерде уақытша еңбек жарамсыздығы сараптамасының міндеттері сотталғандардың еңбек жарамдылығын уақытша жоғалуын, олардан ұзақ немесе ұдайы еңбек жарамдылығын жоғалтуды, ДКК мәліметтеу үшін жіберу, еңбектің адамдарға сәйкестендірілген жағдайын нұсқауды анықтау болып табылады.</w:t>
      </w:r>
      <w:r>
        <w:br/>
      </w:r>
      <w:r>
        <w:rPr>
          <w:rFonts w:ascii="Times New Roman"/>
          <w:b w:val="false"/>
          <w:i w:val="false"/>
          <w:color w:val="000000"/>
          <w:sz w:val="28"/>
        </w:rPr>
        <w:t>
      Уақытша еңбек жарамсыздығы сараптамасына жауап медициналық бөлім, аурухана бастығына жүктеледі, ал аймақ бойынша бүтіндей қылмыстық атқару жүйесінің аумақтық басқармаларының медициналық қызметкерлерінің бастықтарына жүктеледі.</w:t>
      </w:r>
    </w:p>
    <w:bookmarkStart w:name="z190" w:id="196"/>
    <w:p>
      <w:pPr>
        <w:spacing w:after="0"/>
        <w:ind w:left="0"/>
        <w:jc w:val="both"/>
      </w:pPr>
      <w:r>
        <w:rPr>
          <w:rFonts w:ascii="Times New Roman"/>
          <w:b w:val="false"/>
          <w:i w:val="false"/>
          <w:color w:val="000000"/>
          <w:sz w:val="28"/>
        </w:rPr>
        <w:t>
      187. Уақытша еңбек жарамсыздығы фактісі белгіленгенде және амбулаториялық емдеуді өту үшін ауруы бойынша жұмыстан босату қажеттілігінде сәйкес медициналық құжатта жазу жүргізіледі, уақытша еңбек жарамсыздығы себебін тіркейтін талон толтырылады.</w:t>
      </w:r>
      <w:r>
        <w:br/>
      </w:r>
      <w:r>
        <w:rPr>
          <w:rFonts w:ascii="Times New Roman"/>
          <w:b w:val="false"/>
          <w:i w:val="false"/>
          <w:color w:val="000000"/>
          <w:sz w:val="28"/>
        </w:rPr>
        <w:t>
      Дәрігер ауруға 3 күн мерзімге дейінгі еңбеккежарамсыздық парағын береді, ал күрделенсе босату мерзімін дәрігер 6 күнге дейін ұзарта алады. Алты күннен көп ұзартуды ДКК шешеді. Еңбеккежарамсыздық парағын мекеме әкімшілігі уақытында денсаулық сақтаудың аумақтық органдарында белгіленген тәртіпте алады. Еңбеккежарамсыздық парағы сотталғандардың қолына берілмейді, мекеменің бөлімшелеріне беріледі.</w:t>
      </w:r>
      <w:r>
        <w:br/>
      </w:r>
      <w:r>
        <w:rPr>
          <w:rFonts w:ascii="Times New Roman"/>
          <w:b w:val="false"/>
          <w:i w:val="false"/>
          <w:color w:val="000000"/>
          <w:sz w:val="28"/>
        </w:rPr>
        <w:t>
      Жұмыстан сырттай босатуға тиым салынады, сондай-ақ жұмыстан босатуды ұзартса және жұмысқа шығар алдында ауруды тексеру міндетті болып табылады.</w:t>
      </w:r>
      <w:r>
        <w:br/>
      </w:r>
      <w:r>
        <w:rPr>
          <w:rFonts w:ascii="Times New Roman"/>
          <w:b w:val="false"/>
          <w:i w:val="false"/>
          <w:color w:val="000000"/>
          <w:sz w:val="28"/>
        </w:rPr>
        <w:t>
      Бір дәрігер немесе фельдшер жұмыс істейтін мекемелерге ауырған уақытта оның міндетті негізінде босату құқығы берілген.</w:t>
      </w:r>
    </w:p>
    <w:bookmarkEnd w:id="196"/>
    <w:bookmarkStart w:name="z191" w:id="197"/>
    <w:p>
      <w:pPr>
        <w:spacing w:after="0"/>
        <w:ind w:left="0"/>
        <w:jc w:val="both"/>
      </w:pPr>
      <w:r>
        <w:rPr>
          <w:rFonts w:ascii="Times New Roman"/>
          <w:b w:val="false"/>
          <w:i w:val="false"/>
          <w:color w:val="000000"/>
          <w:sz w:val="28"/>
        </w:rPr>
        <w:t>
      188. Жіті аурулар кезінде қолайлы еңбек болжамында босату еңбек жарамдығын қайтарғанға дейін беріледі. Жіті аурулары кезінде созылмалы жағдайға ауысуға жақын болса жұмыстан босату еңбек болжамы қолайлы болғанға дейін беріледі. Қолайсыз немесе күмәнді болжам кезінде ауруды мүгедектікті анықтау мәселесін шешу үшін ДКК-ға жіберу қажет. Мүгедектікті анықтау үшін негіздеме болмаған жағдайда, бірақ бөлшектеп шектеу еңбеккежарамсыздығы болса, ауру дәрігер қорытындысы бойынша басқа жұмысқа ауыстырылады.</w:t>
      </w:r>
      <w:r>
        <w:br/>
      </w:r>
      <w:r>
        <w:rPr>
          <w:rFonts w:ascii="Times New Roman"/>
          <w:b w:val="false"/>
          <w:i w:val="false"/>
          <w:color w:val="000000"/>
          <w:sz w:val="28"/>
        </w:rPr>
        <w:t>
      Еңбеккежарамсыздық парағы созылмалы ауру кезінде берілмейді. Басқа жағдайларда аурудың өршуі, асқынуы кезінде босату өршудің жойылғанға дейінгі уақытқа беріледі.</w:t>
      </w:r>
    </w:p>
    <w:bookmarkEnd w:id="197"/>
    <w:bookmarkStart w:name="z192" w:id="198"/>
    <w:p>
      <w:pPr>
        <w:spacing w:after="0"/>
        <w:ind w:left="0"/>
        <w:jc w:val="both"/>
      </w:pPr>
      <w:r>
        <w:rPr>
          <w:rFonts w:ascii="Times New Roman"/>
          <w:b w:val="false"/>
          <w:i w:val="false"/>
          <w:color w:val="000000"/>
          <w:sz w:val="28"/>
        </w:rPr>
        <w:t xml:space="preserve">
      189. Еңбеккежарамсыздығы ұдайы немесе ұзақ жоғалтуда, сондай-ақ аурулардың оны мағыналы шектеуінде мүгедектік белгіленеді. Сотталғандарға мүгедектікті белгілеу және оның мерзімін ұзарту Қазақстан Республикасы Еңбек және халықты әлеуметтік қорғау министрлігінің аймақтық органдарымен жүргізіледі. Сотталғанға мүгедектік тобын белгілеген жағдайда, оған әрекеттегі </w:t>
      </w:r>
      <w:r>
        <w:rPr>
          <w:rFonts w:ascii="Times New Roman"/>
          <w:b w:val="false"/>
          <w:i w:val="false"/>
          <w:color w:val="000000"/>
          <w:sz w:val="28"/>
        </w:rPr>
        <w:t>заңнамаға</w:t>
      </w:r>
      <w:r>
        <w:rPr>
          <w:rFonts w:ascii="Times New Roman"/>
          <w:b w:val="false"/>
          <w:i w:val="false"/>
          <w:color w:val="000000"/>
          <w:sz w:val="28"/>
        </w:rPr>
        <w:t xml:space="preserve"> сәйкес мүгедектік бойынша мемлекеттік әлеуметтік жәрдемақы беріледі.</w:t>
      </w:r>
      <w:r>
        <w:br/>
      </w:r>
      <w:r>
        <w:rPr>
          <w:rFonts w:ascii="Times New Roman"/>
          <w:b w:val="false"/>
          <w:i w:val="false"/>
          <w:color w:val="000000"/>
          <w:sz w:val="28"/>
        </w:rPr>
        <w:t>
      Сотталған-мүгедекке мемлекеттік әлеуметтік жәрдемақы сотталғанның есеп-шотына аударылады.</w:t>
      </w:r>
    </w:p>
    <w:bookmarkEnd w:id="198"/>
    <w:bookmarkStart w:name="z193" w:id="199"/>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емдеу-алдын-алумен    </w:t>
      </w:r>
      <w:r>
        <w:br/>
      </w:r>
      <w:r>
        <w:rPr>
          <w:rFonts w:ascii="Times New Roman"/>
          <w:b w:val="false"/>
          <w:i w:val="false"/>
          <w:color w:val="000000"/>
          <w:sz w:val="28"/>
        </w:rPr>
        <w:t xml:space="preserve">
қамтамасыз ету Ережесіне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145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және тергеу изоляторында ұсталатын</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w:t>
      </w:r>
      <w:r>
        <w:br/>
      </w:r>
      <w:r>
        <w:rPr>
          <w:rFonts w:ascii="Times New Roman"/>
          <w:b w:val="false"/>
          <w:i w:val="false"/>
          <w:color w:val="000000"/>
          <w:sz w:val="28"/>
        </w:rPr>
        <w:t xml:space="preserve">
реттейтін нормативтік құқықтық  </w:t>
      </w:r>
      <w:r>
        <w:br/>
      </w:r>
      <w:r>
        <w:rPr>
          <w:rFonts w:ascii="Times New Roman"/>
          <w:b w:val="false"/>
          <w:i w:val="false"/>
          <w:color w:val="000000"/>
          <w:sz w:val="28"/>
        </w:rPr>
        <w:t xml:space="preserve">
актілерді бекіту туралы"     </w:t>
      </w:r>
    </w:p>
    <w:bookmarkEnd w:id="199"/>
    <w:p>
      <w:pPr>
        <w:spacing w:after="0"/>
        <w:ind w:left="0"/>
        <w:jc w:val="left"/>
      </w:pPr>
      <w:r>
        <w:rPr>
          <w:rFonts w:ascii="Times New Roman"/>
          <w:b/>
          <w:i w:val="false"/>
          <w:color w:val="000000"/>
        </w:rPr>
        <w:t xml:space="preserve"> Жедел көмек көрсетуге арналған</w:t>
      </w:r>
      <w:r>
        <w:br/>
      </w:r>
      <w:r>
        <w:rPr>
          <w:rFonts w:ascii="Times New Roman"/>
          <w:b/>
          <w:i w:val="false"/>
          <w:color w:val="000000"/>
        </w:rPr>
        <w:t>
синдромдық қалаудың және оның құрамына</w:t>
      </w:r>
      <w:r>
        <w:br/>
      </w:r>
      <w:r>
        <w:rPr>
          <w:rFonts w:ascii="Times New Roman"/>
          <w:b/>
          <w:i w:val="false"/>
          <w:color w:val="000000"/>
        </w:rPr>
        <w:t>
кіретін дәрілік құралдар мен инструменттердің</w:t>
      </w:r>
      <w:r>
        <w:br/>
      </w:r>
      <w:r>
        <w:rPr>
          <w:rFonts w:ascii="Times New Roman"/>
          <w:b/>
          <w:i w:val="false"/>
          <w:color w:val="000000"/>
        </w:rPr>
        <w:t>
типтік тізбесі</w:t>
      </w:r>
    </w:p>
    <w:p>
      <w:pPr>
        <w:spacing w:after="0"/>
        <w:ind w:left="0"/>
        <w:jc w:val="both"/>
      </w:pPr>
      <w:r>
        <w:rPr>
          <w:rFonts w:ascii="Times New Roman"/>
          <w:b/>
          <w:i w:val="false"/>
          <w:color w:val="000000"/>
          <w:sz w:val="28"/>
        </w:rPr>
        <w:t>Гипертониялық криз:</w:t>
      </w:r>
    </w:p>
    <w:p>
      <w:pPr>
        <w:spacing w:after="0"/>
        <w:ind w:left="0"/>
        <w:jc w:val="both"/>
      </w:pPr>
      <w:r>
        <w:rPr>
          <w:rFonts w:ascii="Times New Roman"/>
          <w:b w:val="false"/>
          <w:i w:val="false"/>
          <w:color w:val="000000"/>
          <w:sz w:val="28"/>
        </w:rPr>
        <w:t>Пентамин 5% ерітінді                 1 мл       10 амп.</w:t>
      </w:r>
      <w:r>
        <w:br/>
      </w:r>
      <w:r>
        <w:rPr>
          <w:rFonts w:ascii="Times New Roman"/>
          <w:b w:val="false"/>
          <w:i w:val="false"/>
          <w:color w:val="000000"/>
          <w:sz w:val="28"/>
        </w:rPr>
        <w:t>
Дибазол 1% ерітінді                  5 мл       10 амп.</w:t>
      </w:r>
      <w:r>
        <w:br/>
      </w:r>
      <w:r>
        <w:rPr>
          <w:rFonts w:ascii="Times New Roman"/>
          <w:b w:val="false"/>
          <w:i w:val="false"/>
          <w:color w:val="000000"/>
          <w:sz w:val="28"/>
        </w:rPr>
        <w:t>
0,5% ерітінді                        5 мл       20 амп.</w:t>
      </w:r>
      <w:r>
        <w:br/>
      </w:r>
      <w:r>
        <w:rPr>
          <w:rFonts w:ascii="Times New Roman"/>
          <w:b w:val="false"/>
          <w:i w:val="false"/>
          <w:color w:val="000000"/>
          <w:sz w:val="28"/>
        </w:rPr>
        <w:t>
Клофелин 0,01% ерітінді              1 мл       10 амп.</w:t>
      </w:r>
      <w:r>
        <w:br/>
      </w:r>
      <w:r>
        <w:rPr>
          <w:rFonts w:ascii="Times New Roman"/>
          <w:b w:val="false"/>
          <w:i w:val="false"/>
          <w:color w:val="000000"/>
          <w:sz w:val="28"/>
        </w:rPr>
        <w:t>
Обзидан                              1 мл       10 амп.</w:t>
      </w:r>
      <w:r>
        <w:br/>
      </w:r>
      <w:r>
        <w:rPr>
          <w:rFonts w:ascii="Times New Roman"/>
          <w:b w:val="false"/>
          <w:i w:val="false"/>
          <w:color w:val="000000"/>
          <w:sz w:val="28"/>
        </w:rPr>
        <w:t>
      "                              5 мл        2 амп.</w:t>
      </w:r>
      <w:r>
        <w:br/>
      </w:r>
      <w:r>
        <w:rPr>
          <w:rFonts w:ascii="Times New Roman"/>
          <w:b w:val="false"/>
          <w:i w:val="false"/>
          <w:color w:val="000000"/>
          <w:sz w:val="28"/>
        </w:rPr>
        <w:t>
Лазикс                               2 мл        4 амп.</w:t>
      </w:r>
      <w:r>
        <w:br/>
      </w:r>
      <w:r>
        <w:rPr>
          <w:rFonts w:ascii="Times New Roman"/>
          <w:b w:val="false"/>
          <w:i w:val="false"/>
          <w:color w:val="000000"/>
          <w:sz w:val="28"/>
        </w:rPr>
        <w:t>
Аминазин 2,5% ерітінді               1 мл        3 амп.</w:t>
      </w:r>
      <w:r>
        <w:br/>
      </w:r>
      <w:r>
        <w:rPr>
          <w:rFonts w:ascii="Times New Roman"/>
          <w:b w:val="false"/>
          <w:i w:val="false"/>
          <w:color w:val="000000"/>
          <w:sz w:val="28"/>
        </w:rPr>
        <w:t>
Магний сульфаты 25 % ерітінді       10 мл       10 амп.</w:t>
      </w:r>
      <w:r>
        <w:br/>
      </w:r>
      <w:r>
        <w:rPr>
          <w:rFonts w:ascii="Times New Roman"/>
          <w:b w:val="false"/>
          <w:i w:val="false"/>
          <w:color w:val="000000"/>
          <w:sz w:val="28"/>
        </w:rPr>
        <w:t>
Апрессин (гидролазин)                5 мл       10 амп.</w:t>
      </w:r>
      <w:r>
        <w:br/>
      </w:r>
      <w:r>
        <w:rPr>
          <w:rFonts w:ascii="Times New Roman"/>
          <w:b w:val="false"/>
          <w:i w:val="false"/>
          <w:color w:val="000000"/>
          <w:sz w:val="28"/>
        </w:rPr>
        <w:t>
Нитроглицерин 0,5 мг                 таб.       50 дана</w:t>
      </w:r>
      <w:r>
        <w:br/>
      </w:r>
      <w:r>
        <w:rPr>
          <w:rFonts w:ascii="Times New Roman"/>
          <w:b w:val="false"/>
          <w:i w:val="false"/>
          <w:color w:val="000000"/>
          <w:sz w:val="28"/>
        </w:rPr>
        <w:t>
Нифидипин 10 мг                      таб.       50 дана</w:t>
      </w:r>
    </w:p>
    <w:p>
      <w:pPr>
        <w:spacing w:after="0"/>
        <w:ind w:left="0"/>
        <w:jc w:val="both"/>
      </w:pPr>
      <w:r>
        <w:rPr>
          <w:rFonts w:ascii="Times New Roman"/>
          <w:b/>
          <w:i w:val="false"/>
          <w:color w:val="000000"/>
          <w:sz w:val="28"/>
        </w:rPr>
        <w:t>Өкпе ісінуі:</w:t>
      </w:r>
    </w:p>
    <w:p>
      <w:pPr>
        <w:spacing w:after="0"/>
        <w:ind w:left="0"/>
        <w:jc w:val="both"/>
      </w:pPr>
      <w:r>
        <w:rPr>
          <w:rFonts w:ascii="Times New Roman"/>
          <w:b w:val="false"/>
          <w:i w:val="false"/>
          <w:color w:val="000000"/>
          <w:sz w:val="28"/>
        </w:rPr>
        <w:t>Лазикс                               2 мл       10 амп.</w:t>
      </w:r>
      <w:r>
        <w:br/>
      </w:r>
      <w:r>
        <w:rPr>
          <w:rFonts w:ascii="Times New Roman"/>
          <w:b w:val="false"/>
          <w:i w:val="false"/>
          <w:color w:val="000000"/>
          <w:sz w:val="28"/>
        </w:rPr>
        <w:t>
Строфантин 0,05% ерітінді            1 мл        5 амп</w:t>
      </w:r>
      <w:r>
        <w:br/>
      </w:r>
      <w:r>
        <w:rPr>
          <w:rFonts w:ascii="Times New Roman"/>
          <w:b w:val="false"/>
          <w:i w:val="false"/>
          <w:color w:val="000000"/>
          <w:sz w:val="28"/>
        </w:rPr>
        <w:t>
Коргликон 0,06% ерітінді             1 мл        5 амп</w:t>
      </w:r>
      <w:r>
        <w:br/>
      </w:r>
      <w:r>
        <w:rPr>
          <w:rFonts w:ascii="Times New Roman"/>
          <w:b w:val="false"/>
          <w:i w:val="false"/>
          <w:color w:val="000000"/>
          <w:sz w:val="28"/>
        </w:rPr>
        <w:t>
Преднизолон                          1 мл        5 амп.</w:t>
      </w:r>
      <w:r>
        <w:br/>
      </w:r>
      <w:r>
        <w:rPr>
          <w:rFonts w:ascii="Times New Roman"/>
          <w:b w:val="false"/>
          <w:i w:val="false"/>
          <w:color w:val="000000"/>
          <w:sz w:val="28"/>
        </w:rPr>
        <w:t>
Пентамин 5% ерітінді                 1 мл        3 амп.</w:t>
      </w:r>
      <w:r>
        <w:br/>
      </w:r>
      <w:r>
        <w:rPr>
          <w:rFonts w:ascii="Times New Roman"/>
          <w:b w:val="false"/>
          <w:i w:val="false"/>
          <w:color w:val="000000"/>
          <w:sz w:val="28"/>
        </w:rPr>
        <w:t>
Дроперидол 0,25% ерітінді           10 мл        2 амп.</w:t>
      </w:r>
      <w:r>
        <w:br/>
      </w:r>
      <w:r>
        <w:rPr>
          <w:rFonts w:ascii="Times New Roman"/>
          <w:b w:val="false"/>
          <w:i w:val="false"/>
          <w:color w:val="000000"/>
          <w:sz w:val="28"/>
        </w:rPr>
        <w:t>
Фентанил 0,005% ерітінді             2 мл        3 амп.</w:t>
      </w:r>
      <w:r>
        <w:br/>
      </w:r>
      <w:r>
        <w:rPr>
          <w:rFonts w:ascii="Times New Roman"/>
          <w:b w:val="false"/>
          <w:i w:val="false"/>
          <w:color w:val="000000"/>
          <w:sz w:val="28"/>
        </w:rPr>
        <w:t>
Глюкоза 5% ерітінді, 20% ерітінді                4 фл.</w:t>
      </w:r>
      <w:r>
        <w:br/>
      </w:r>
      <w:r>
        <w:rPr>
          <w:rFonts w:ascii="Times New Roman"/>
          <w:b w:val="false"/>
          <w:i w:val="false"/>
          <w:color w:val="000000"/>
          <w:sz w:val="28"/>
        </w:rPr>
        <w:t>
Галоперидол 0,5% ерітінді            1 мл        3 амп.</w:t>
      </w:r>
      <w:r>
        <w:br/>
      </w:r>
      <w:r>
        <w:rPr>
          <w:rFonts w:ascii="Times New Roman"/>
          <w:b w:val="false"/>
          <w:i w:val="false"/>
          <w:color w:val="000000"/>
          <w:sz w:val="28"/>
        </w:rPr>
        <w:t>
Гидрокортизон                                    2 фл.</w:t>
      </w:r>
      <w:r>
        <w:br/>
      </w:r>
      <w:r>
        <w:rPr>
          <w:rFonts w:ascii="Times New Roman"/>
          <w:b w:val="false"/>
          <w:i w:val="false"/>
          <w:color w:val="000000"/>
          <w:sz w:val="28"/>
        </w:rPr>
        <w:t>
Резеңкелік жгут                                  2 дана.</w:t>
      </w:r>
      <w:r>
        <w:br/>
      </w:r>
      <w:r>
        <w:rPr>
          <w:rFonts w:ascii="Times New Roman"/>
          <w:b w:val="false"/>
          <w:i w:val="false"/>
          <w:color w:val="000000"/>
          <w:sz w:val="28"/>
        </w:rPr>
        <w:t>
Оттегі көпшігі                                   1 дана.</w:t>
      </w:r>
      <w:r>
        <w:br/>
      </w:r>
      <w:r>
        <w:rPr>
          <w:rFonts w:ascii="Times New Roman"/>
          <w:b w:val="false"/>
          <w:i w:val="false"/>
          <w:color w:val="000000"/>
          <w:sz w:val="28"/>
        </w:rPr>
        <w:t>
Этил спирті 96%                                100 мл.</w:t>
      </w:r>
      <w:r>
        <w:br/>
      </w:r>
      <w:r>
        <w:rPr>
          <w:rFonts w:ascii="Times New Roman"/>
          <w:b w:val="false"/>
          <w:i w:val="false"/>
          <w:color w:val="000000"/>
          <w:sz w:val="28"/>
        </w:rPr>
        <w:t>
Нитроглицерин 0,5 мг                 таб.       50 дана</w:t>
      </w:r>
      <w:r>
        <w:br/>
      </w:r>
      <w:r>
        <w:rPr>
          <w:rFonts w:ascii="Times New Roman"/>
          <w:b w:val="false"/>
          <w:i w:val="false"/>
          <w:color w:val="000000"/>
          <w:sz w:val="28"/>
        </w:rPr>
        <w:t>
Добутамин 0,5% или 4%                5 мл       10 амп</w:t>
      </w:r>
    </w:p>
    <w:p>
      <w:pPr>
        <w:spacing w:after="0"/>
        <w:ind w:left="0"/>
        <w:jc w:val="both"/>
      </w:pPr>
      <w:r>
        <w:rPr>
          <w:rFonts w:ascii="Times New Roman"/>
          <w:b/>
          <w:i w:val="false"/>
          <w:color w:val="000000"/>
          <w:sz w:val="28"/>
        </w:rPr>
        <w:t>Ауыру синдромы (сондай-ақ кардиогендік)</w:t>
      </w:r>
    </w:p>
    <w:p>
      <w:pPr>
        <w:spacing w:after="0"/>
        <w:ind w:left="0"/>
        <w:jc w:val="both"/>
      </w:pPr>
      <w:r>
        <w:rPr>
          <w:rFonts w:ascii="Times New Roman"/>
          <w:b w:val="false"/>
          <w:i w:val="false"/>
          <w:color w:val="000000"/>
          <w:sz w:val="28"/>
        </w:rPr>
        <w:t>Нитроглицерин                      0,5 мл        1 қорабы</w:t>
      </w:r>
      <w:r>
        <w:br/>
      </w:r>
      <w:r>
        <w:rPr>
          <w:rFonts w:ascii="Times New Roman"/>
          <w:b w:val="false"/>
          <w:i w:val="false"/>
          <w:color w:val="000000"/>
          <w:sz w:val="28"/>
        </w:rPr>
        <w:t>
Фентанил 0,005 % ерітінді            2 мл        5 амп.</w:t>
      </w:r>
      <w:r>
        <w:br/>
      </w:r>
      <w:r>
        <w:rPr>
          <w:rFonts w:ascii="Times New Roman"/>
          <w:b w:val="false"/>
          <w:i w:val="false"/>
          <w:color w:val="000000"/>
          <w:sz w:val="28"/>
        </w:rPr>
        <w:t>
Дроперидол 0,25% ерітінді           10 мл        2 амп.</w:t>
      </w:r>
      <w:r>
        <w:br/>
      </w:r>
      <w:r>
        <w:rPr>
          <w:rFonts w:ascii="Times New Roman"/>
          <w:b w:val="false"/>
          <w:i w:val="false"/>
          <w:color w:val="000000"/>
          <w:sz w:val="28"/>
        </w:rPr>
        <w:t>
Промедол 2 % ерітінді                1 мл        1 амп.</w:t>
      </w:r>
      <w:r>
        <w:br/>
      </w:r>
      <w:r>
        <w:rPr>
          <w:rFonts w:ascii="Times New Roman"/>
          <w:b w:val="false"/>
          <w:i w:val="false"/>
          <w:color w:val="000000"/>
          <w:sz w:val="28"/>
        </w:rPr>
        <w:t>
Анальгин 50% ерітінді                2 мл        5 амп.</w:t>
      </w:r>
      <w:r>
        <w:br/>
      </w:r>
      <w:r>
        <w:rPr>
          <w:rFonts w:ascii="Times New Roman"/>
          <w:b w:val="false"/>
          <w:i w:val="false"/>
          <w:color w:val="000000"/>
          <w:sz w:val="28"/>
        </w:rPr>
        <w:t>
Новокаин 0,5% ерітінді               5 мл        4 амп.</w:t>
      </w:r>
      <w:r>
        <w:br/>
      </w:r>
      <w:r>
        <w:rPr>
          <w:rFonts w:ascii="Times New Roman"/>
          <w:b w:val="false"/>
          <w:i w:val="false"/>
          <w:color w:val="000000"/>
          <w:sz w:val="28"/>
        </w:rPr>
        <w:t>
Но-шпа                               2 мл        5 амп.</w:t>
      </w:r>
      <w:r>
        <w:br/>
      </w:r>
      <w:r>
        <w:rPr>
          <w:rFonts w:ascii="Times New Roman"/>
          <w:b w:val="false"/>
          <w:i w:val="false"/>
          <w:color w:val="000000"/>
          <w:sz w:val="28"/>
        </w:rPr>
        <w:t>
Баралгин                             5 мл        5 амп.</w:t>
      </w:r>
      <w:r>
        <w:br/>
      </w:r>
      <w:r>
        <w:rPr>
          <w:rFonts w:ascii="Times New Roman"/>
          <w:b w:val="false"/>
          <w:i w:val="false"/>
          <w:color w:val="000000"/>
          <w:sz w:val="28"/>
        </w:rPr>
        <w:t>
Папаверин 2%                         1 мл       10 амп.</w:t>
      </w:r>
    </w:p>
    <w:p>
      <w:pPr>
        <w:spacing w:after="0"/>
        <w:ind w:left="0"/>
        <w:jc w:val="both"/>
      </w:pPr>
      <w:r>
        <w:rPr>
          <w:rFonts w:ascii="Times New Roman"/>
          <w:b/>
          <w:i w:val="false"/>
          <w:color w:val="000000"/>
          <w:sz w:val="28"/>
        </w:rPr>
        <w:t>Артериалдық гипотензия:</w:t>
      </w:r>
    </w:p>
    <w:p>
      <w:pPr>
        <w:spacing w:after="0"/>
        <w:ind w:left="0"/>
        <w:jc w:val="both"/>
      </w:pPr>
      <w:r>
        <w:rPr>
          <w:rFonts w:ascii="Times New Roman"/>
          <w:b w:val="false"/>
          <w:i w:val="false"/>
          <w:color w:val="000000"/>
          <w:sz w:val="28"/>
        </w:rPr>
        <w:t>Норадреналин 0,2% ерітінді           1 мл        3 амп.</w:t>
      </w:r>
      <w:r>
        <w:br/>
      </w:r>
      <w:r>
        <w:rPr>
          <w:rFonts w:ascii="Times New Roman"/>
          <w:b w:val="false"/>
          <w:i w:val="false"/>
          <w:color w:val="000000"/>
          <w:sz w:val="28"/>
        </w:rPr>
        <w:t>
Преднизолон 30 мг ампулада                       5 амп.</w:t>
      </w:r>
      <w:r>
        <w:br/>
      </w:r>
      <w:r>
        <w:rPr>
          <w:rFonts w:ascii="Times New Roman"/>
          <w:b w:val="false"/>
          <w:i w:val="false"/>
          <w:color w:val="000000"/>
          <w:sz w:val="28"/>
        </w:rPr>
        <w:t>
Реополиглюкин 250 мл                             1 фл.</w:t>
      </w:r>
      <w:r>
        <w:br/>
      </w:r>
      <w:r>
        <w:rPr>
          <w:rFonts w:ascii="Times New Roman"/>
          <w:b w:val="false"/>
          <w:i w:val="false"/>
          <w:color w:val="000000"/>
          <w:sz w:val="28"/>
        </w:rPr>
        <w:t>
Гемодез 250 мл                                   1 фл.</w:t>
      </w:r>
      <w:r>
        <w:br/>
      </w:r>
      <w:r>
        <w:rPr>
          <w:rFonts w:ascii="Times New Roman"/>
          <w:b w:val="false"/>
          <w:i w:val="false"/>
          <w:color w:val="000000"/>
          <w:sz w:val="28"/>
        </w:rPr>
        <w:t>
Мезатон 1% ерітінді                  1 мл        3 амп.</w:t>
      </w:r>
      <w:r>
        <w:br/>
      </w:r>
      <w:r>
        <w:rPr>
          <w:rFonts w:ascii="Times New Roman"/>
          <w:b w:val="false"/>
          <w:i w:val="false"/>
          <w:color w:val="000000"/>
          <w:sz w:val="28"/>
        </w:rPr>
        <w:t>
Допамин 50 мг ампулада                           2 амп.</w:t>
      </w:r>
      <w:r>
        <w:br/>
      </w:r>
      <w:r>
        <w:rPr>
          <w:rFonts w:ascii="Times New Roman"/>
          <w:b w:val="false"/>
          <w:i w:val="false"/>
          <w:color w:val="000000"/>
          <w:sz w:val="28"/>
        </w:rPr>
        <w:t>
Глюкоза 5 % ерітінді               250 мл        2 фл.</w:t>
      </w:r>
    </w:p>
    <w:p>
      <w:pPr>
        <w:spacing w:after="0"/>
        <w:ind w:left="0"/>
        <w:jc w:val="both"/>
      </w:pPr>
      <w:r>
        <w:rPr>
          <w:rFonts w:ascii="Times New Roman"/>
          <w:b/>
          <w:i w:val="false"/>
          <w:color w:val="000000"/>
          <w:sz w:val="28"/>
        </w:rPr>
        <w:t>Анафилактикалық шошыма:</w:t>
      </w:r>
    </w:p>
    <w:p>
      <w:pPr>
        <w:spacing w:after="0"/>
        <w:ind w:left="0"/>
        <w:jc w:val="both"/>
      </w:pPr>
      <w:r>
        <w:rPr>
          <w:rFonts w:ascii="Times New Roman"/>
          <w:b w:val="false"/>
          <w:i w:val="false"/>
          <w:color w:val="000000"/>
          <w:sz w:val="28"/>
        </w:rPr>
        <w:t>Адреналин 0,1% ерітінді              1 мл        3 амп.</w:t>
      </w:r>
      <w:r>
        <w:br/>
      </w:r>
      <w:r>
        <w:rPr>
          <w:rFonts w:ascii="Times New Roman"/>
          <w:b w:val="false"/>
          <w:i w:val="false"/>
          <w:color w:val="000000"/>
          <w:sz w:val="28"/>
        </w:rPr>
        <w:t>
Мезатон 1% ерітінді                  1 мл        5 амп.</w:t>
      </w:r>
      <w:r>
        <w:br/>
      </w:r>
      <w:r>
        <w:rPr>
          <w:rFonts w:ascii="Times New Roman"/>
          <w:b w:val="false"/>
          <w:i w:val="false"/>
          <w:color w:val="000000"/>
          <w:sz w:val="28"/>
        </w:rPr>
        <w:t>
Преднизолон 30 мг ампулада                       4 амп.</w:t>
      </w:r>
      <w:r>
        <w:br/>
      </w:r>
      <w:r>
        <w:rPr>
          <w:rFonts w:ascii="Times New Roman"/>
          <w:b w:val="false"/>
          <w:i w:val="false"/>
          <w:color w:val="000000"/>
          <w:sz w:val="28"/>
        </w:rPr>
        <w:t>
Гидрокортизон                                    2 фл.</w:t>
      </w:r>
      <w:r>
        <w:br/>
      </w:r>
      <w:r>
        <w:rPr>
          <w:rFonts w:ascii="Times New Roman"/>
          <w:b w:val="false"/>
          <w:i w:val="false"/>
          <w:color w:val="000000"/>
          <w:sz w:val="28"/>
        </w:rPr>
        <w:t>
Норадреналин 0,2%                    1 мл        5 амп.</w:t>
      </w:r>
      <w:r>
        <w:br/>
      </w:r>
      <w:r>
        <w:rPr>
          <w:rFonts w:ascii="Times New Roman"/>
          <w:b w:val="false"/>
          <w:i w:val="false"/>
          <w:color w:val="000000"/>
          <w:sz w:val="28"/>
        </w:rPr>
        <w:t>
Эуфиллин 2,4 % ерітінді             10 мл        2 амп.</w:t>
      </w:r>
      <w:r>
        <w:br/>
      </w:r>
      <w:r>
        <w:rPr>
          <w:rFonts w:ascii="Times New Roman"/>
          <w:b w:val="false"/>
          <w:i w:val="false"/>
          <w:color w:val="000000"/>
          <w:sz w:val="28"/>
        </w:rPr>
        <w:t>
Глюкоза 5% ерітінді                250 мл</w:t>
      </w:r>
      <w:r>
        <w:br/>
      </w:r>
      <w:r>
        <w:rPr>
          <w:rFonts w:ascii="Times New Roman"/>
          <w:b w:val="false"/>
          <w:i w:val="false"/>
          <w:color w:val="000000"/>
          <w:sz w:val="28"/>
        </w:rPr>
        <w:t>
Димедрол 1% ерітінді                 1 мл        3 амп.</w:t>
      </w:r>
      <w:r>
        <w:br/>
      </w:r>
      <w:r>
        <w:rPr>
          <w:rFonts w:ascii="Times New Roman"/>
          <w:b w:val="false"/>
          <w:i w:val="false"/>
          <w:color w:val="000000"/>
          <w:sz w:val="28"/>
        </w:rPr>
        <w:t>
Супрастин 2,5% ерітінді              1 мл        3 амп.</w:t>
      </w:r>
      <w:r>
        <w:br/>
      </w:r>
      <w:r>
        <w:rPr>
          <w:rFonts w:ascii="Times New Roman"/>
          <w:b w:val="false"/>
          <w:i w:val="false"/>
          <w:color w:val="000000"/>
          <w:sz w:val="28"/>
        </w:rPr>
        <w:t>
Пенициллиназа 500000 ЕД                          2 фл.</w:t>
      </w:r>
      <w:r>
        <w:br/>
      </w:r>
      <w:r>
        <w:rPr>
          <w:rFonts w:ascii="Times New Roman"/>
          <w:b w:val="false"/>
          <w:i w:val="false"/>
          <w:color w:val="000000"/>
          <w:sz w:val="28"/>
        </w:rPr>
        <w:t>
              100000 ЕД                          1 фл.</w:t>
      </w:r>
      <w:r>
        <w:br/>
      </w:r>
      <w:r>
        <w:rPr>
          <w:rFonts w:ascii="Times New Roman"/>
          <w:b w:val="false"/>
          <w:i w:val="false"/>
          <w:color w:val="000000"/>
          <w:sz w:val="28"/>
        </w:rPr>
        <w:t>
</w:t>
      </w:r>
      <w:r>
        <w:rPr>
          <w:rFonts w:ascii="Times New Roman"/>
          <w:b w:val="false"/>
          <w:i w:val="false"/>
          <w:color w:val="ff0000"/>
          <w:sz w:val="28"/>
        </w:rPr>
        <w:t>тек пенициллинге аллергия кезінде!</w:t>
      </w:r>
      <w:r>
        <w:br/>
      </w:r>
      <w:r>
        <w:rPr>
          <w:rFonts w:ascii="Times New Roman"/>
          <w:b w:val="false"/>
          <w:i w:val="false"/>
          <w:color w:val="000000"/>
          <w:sz w:val="28"/>
        </w:rPr>
        <w:t>
Гемодез                            250 мл        1 фл.</w:t>
      </w:r>
      <w:r>
        <w:br/>
      </w:r>
      <w:r>
        <w:rPr>
          <w:rFonts w:ascii="Times New Roman"/>
          <w:b w:val="false"/>
          <w:i w:val="false"/>
          <w:color w:val="000000"/>
          <w:sz w:val="28"/>
        </w:rPr>
        <w:t>
Жгут резеңкелік                                  1 дана</w:t>
      </w:r>
      <w:r>
        <w:br/>
      </w:r>
      <w:r>
        <w:rPr>
          <w:rFonts w:ascii="Times New Roman"/>
          <w:b w:val="false"/>
          <w:i w:val="false"/>
          <w:color w:val="000000"/>
          <w:sz w:val="28"/>
        </w:rPr>
        <w:t>
Кальций хлориді 10% ерітінді        10 мл        3 амп.</w:t>
      </w:r>
      <w:r>
        <w:br/>
      </w:r>
      <w:r>
        <w:rPr>
          <w:rFonts w:ascii="Times New Roman"/>
          <w:b w:val="false"/>
          <w:i w:val="false"/>
          <w:color w:val="000000"/>
          <w:sz w:val="28"/>
        </w:rPr>
        <w:t>
Лазикс                               2 мл        5 амп.</w:t>
      </w:r>
    </w:p>
    <w:p>
      <w:pPr>
        <w:spacing w:after="0"/>
        <w:ind w:left="0"/>
        <w:jc w:val="both"/>
      </w:pPr>
      <w:r>
        <w:rPr>
          <w:rFonts w:ascii="Times New Roman"/>
          <w:b/>
          <w:i w:val="false"/>
          <w:color w:val="000000"/>
          <w:sz w:val="28"/>
        </w:rPr>
        <w:t>Астмататикалық статус:</w:t>
      </w:r>
    </w:p>
    <w:p>
      <w:pPr>
        <w:spacing w:after="0"/>
        <w:ind w:left="0"/>
        <w:jc w:val="both"/>
      </w:pPr>
      <w:r>
        <w:rPr>
          <w:rFonts w:ascii="Times New Roman"/>
          <w:b w:val="false"/>
          <w:i w:val="false"/>
          <w:color w:val="000000"/>
          <w:sz w:val="28"/>
        </w:rPr>
        <w:t>Эуфиллин 2,4% ерітінді              10 мл        5 амп.</w:t>
      </w:r>
      <w:r>
        <w:br/>
      </w:r>
      <w:r>
        <w:rPr>
          <w:rFonts w:ascii="Times New Roman"/>
          <w:b w:val="false"/>
          <w:i w:val="false"/>
          <w:color w:val="000000"/>
          <w:sz w:val="28"/>
        </w:rPr>
        <w:t>
Эуфиллин 24% ерітінді               10 мл        2 амп.</w:t>
      </w:r>
      <w:r>
        <w:br/>
      </w:r>
      <w:r>
        <w:rPr>
          <w:rFonts w:ascii="Times New Roman"/>
          <w:b w:val="false"/>
          <w:i w:val="false"/>
          <w:color w:val="000000"/>
          <w:sz w:val="28"/>
        </w:rPr>
        <w:t>
Гидрокортизон                      125 мг        5 фл.</w:t>
      </w:r>
      <w:r>
        <w:br/>
      </w:r>
      <w:r>
        <w:rPr>
          <w:rFonts w:ascii="Times New Roman"/>
          <w:b w:val="false"/>
          <w:i w:val="false"/>
          <w:color w:val="000000"/>
          <w:sz w:val="28"/>
        </w:rPr>
        <w:t>
Атропин сульфаты 0,1% ерітінді       1 мл        3 амп.</w:t>
      </w:r>
      <w:r>
        <w:br/>
      </w:r>
      <w:r>
        <w:rPr>
          <w:rFonts w:ascii="Times New Roman"/>
          <w:b w:val="false"/>
          <w:i w:val="false"/>
          <w:color w:val="000000"/>
          <w:sz w:val="28"/>
        </w:rPr>
        <w:t>
Адреналин 0,1% ерітінді              1 мл        3 амп.</w:t>
      </w:r>
      <w:r>
        <w:br/>
      </w:r>
      <w:r>
        <w:rPr>
          <w:rFonts w:ascii="Times New Roman"/>
          <w:b w:val="false"/>
          <w:i w:val="false"/>
          <w:color w:val="000000"/>
          <w:sz w:val="28"/>
        </w:rPr>
        <w:t>
Гепарин                              5 мл        2 фл.</w:t>
      </w:r>
    </w:p>
    <w:p>
      <w:pPr>
        <w:spacing w:after="0"/>
        <w:ind w:left="0"/>
        <w:jc w:val="both"/>
      </w:pPr>
      <w:r>
        <w:rPr>
          <w:rFonts w:ascii="Times New Roman"/>
          <w:b/>
          <w:i w:val="false"/>
          <w:color w:val="000000"/>
          <w:sz w:val="28"/>
        </w:rPr>
        <w:t>Жүрек ритмінің жіті бұзылуы:</w:t>
      </w:r>
    </w:p>
    <w:p>
      <w:pPr>
        <w:spacing w:after="0"/>
        <w:ind w:left="0"/>
        <w:jc w:val="both"/>
      </w:pPr>
      <w:r>
        <w:rPr>
          <w:rFonts w:ascii="Times New Roman"/>
          <w:b w:val="false"/>
          <w:i w:val="false"/>
          <w:color w:val="000000"/>
          <w:sz w:val="28"/>
        </w:rPr>
        <w:t>Новокаинамид 10% ерітінді           10 мл        2 амп.</w:t>
      </w:r>
      <w:r>
        <w:br/>
      </w:r>
      <w:r>
        <w:rPr>
          <w:rFonts w:ascii="Times New Roman"/>
          <w:b w:val="false"/>
          <w:i w:val="false"/>
          <w:color w:val="000000"/>
          <w:sz w:val="28"/>
        </w:rPr>
        <w:t>
Обзидан                              1 мл        5 амп.</w:t>
      </w:r>
      <w:r>
        <w:br/>
      </w:r>
      <w:r>
        <w:rPr>
          <w:rFonts w:ascii="Times New Roman"/>
          <w:b w:val="false"/>
          <w:i w:val="false"/>
          <w:color w:val="000000"/>
          <w:sz w:val="28"/>
        </w:rPr>
        <w:t>
Изоптин                              1 мл       10 амп.</w:t>
      </w:r>
      <w:r>
        <w:br/>
      </w:r>
      <w:r>
        <w:rPr>
          <w:rFonts w:ascii="Times New Roman"/>
          <w:b w:val="false"/>
          <w:i w:val="false"/>
          <w:color w:val="000000"/>
          <w:sz w:val="28"/>
        </w:rPr>
        <w:t>
Лидокаин                             2 мл       10 амп.</w:t>
      </w:r>
      <w:r>
        <w:br/>
      </w:r>
      <w:r>
        <w:rPr>
          <w:rFonts w:ascii="Times New Roman"/>
          <w:b w:val="false"/>
          <w:i w:val="false"/>
          <w:color w:val="000000"/>
          <w:sz w:val="28"/>
        </w:rPr>
        <w:t>
Строфантин 0,05% ерітінді            1 мл        5 амп.</w:t>
      </w:r>
      <w:r>
        <w:br/>
      </w:r>
      <w:r>
        <w:rPr>
          <w:rFonts w:ascii="Times New Roman"/>
          <w:b w:val="false"/>
          <w:i w:val="false"/>
          <w:color w:val="000000"/>
          <w:sz w:val="28"/>
        </w:rPr>
        <w:t>
Дигоксин 0,025% ерітінді             1 мл        5 амп.</w:t>
      </w:r>
      <w:r>
        <w:br/>
      </w:r>
      <w:r>
        <w:rPr>
          <w:rFonts w:ascii="Times New Roman"/>
          <w:b w:val="false"/>
          <w:i w:val="false"/>
          <w:color w:val="000000"/>
          <w:sz w:val="28"/>
        </w:rPr>
        <w:t>
Коргликон 0,06% ерітінді             1 мл        5 амп.</w:t>
      </w:r>
      <w:r>
        <w:br/>
      </w:r>
      <w:r>
        <w:rPr>
          <w:rFonts w:ascii="Times New Roman"/>
          <w:b w:val="false"/>
          <w:i w:val="false"/>
          <w:color w:val="000000"/>
          <w:sz w:val="28"/>
        </w:rPr>
        <w:t>
Мезатон 1 % ерітінді                 1 мл        3 амп.</w:t>
      </w:r>
      <w:r>
        <w:br/>
      </w:r>
      <w:r>
        <w:rPr>
          <w:rFonts w:ascii="Times New Roman"/>
          <w:b w:val="false"/>
          <w:i w:val="false"/>
          <w:color w:val="000000"/>
          <w:sz w:val="28"/>
        </w:rPr>
        <w:t>
Панангин                             5 мл        5 амп.</w:t>
      </w:r>
      <w:r>
        <w:br/>
      </w:r>
      <w:r>
        <w:rPr>
          <w:rFonts w:ascii="Times New Roman"/>
          <w:b w:val="false"/>
          <w:i w:val="false"/>
          <w:color w:val="000000"/>
          <w:sz w:val="28"/>
        </w:rPr>
        <w:t>
Унитиол 5% ерітінді                  5 мл        5 амп.</w:t>
      </w:r>
      <w:r>
        <w:br/>
      </w:r>
      <w:r>
        <w:rPr>
          <w:rFonts w:ascii="Times New Roman"/>
          <w:b w:val="false"/>
          <w:i w:val="false"/>
          <w:color w:val="000000"/>
          <w:sz w:val="28"/>
        </w:rPr>
        <w:t>
Изупрел                              5 мг       20 табл.</w:t>
      </w:r>
      <w:r>
        <w:br/>
      </w:r>
      <w:r>
        <w:rPr>
          <w:rFonts w:ascii="Times New Roman"/>
          <w:b w:val="false"/>
          <w:i w:val="false"/>
          <w:color w:val="000000"/>
          <w:sz w:val="28"/>
        </w:rPr>
        <w:t>
      "                              1 мл        5 амп.</w:t>
      </w:r>
      <w:r>
        <w:br/>
      </w:r>
      <w:r>
        <w:rPr>
          <w:rFonts w:ascii="Times New Roman"/>
          <w:b w:val="false"/>
          <w:i w:val="false"/>
          <w:color w:val="000000"/>
          <w:sz w:val="28"/>
        </w:rPr>
        <w:t>
Атропин сульфаты 0,1 % ерітінді      1 мл        3 амп.</w:t>
      </w:r>
      <w:r>
        <w:br/>
      </w:r>
      <w:r>
        <w:rPr>
          <w:rFonts w:ascii="Times New Roman"/>
          <w:b w:val="false"/>
          <w:i w:val="false"/>
          <w:color w:val="000000"/>
          <w:sz w:val="28"/>
        </w:rPr>
        <w:t>
Аймалин                           0,05 мл        5 амп.</w:t>
      </w:r>
      <w:r>
        <w:br/>
      </w:r>
      <w:r>
        <w:rPr>
          <w:rFonts w:ascii="Times New Roman"/>
          <w:b w:val="false"/>
          <w:i w:val="false"/>
          <w:color w:val="000000"/>
          <w:sz w:val="28"/>
        </w:rPr>
        <w:t>
Ритмилен                           0,1 мл        5 амп.</w:t>
      </w:r>
      <w:r>
        <w:br/>
      </w:r>
      <w:r>
        <w:rPr>
          <w:rFonts w:ascii="Times New Roman"/>
          <w:b w:val="false"/>
          <w:i w:val="false"/>
          <w:color w:val="000000"/>
          <w:sz w:val="28"/>
        </w:rPr>
        <w:t>
Дилтиазем                         0,25 мг.       5 амп.</w:t>
      </w:r>
      <w:r>
        <w:br/>
      </w:r>
      <w:r>
        <w:rPr>
          <w:rFonts w:ascii="Times New Roman"/>
          <w:b w:val="false"/>
          <w:i w:val="false"/>
          <w:color w:val="000000"/>
          <w:sz w:val="28"/>
        </w:rPr>
        <w:t>
Магний сульфаты 25%                 10 мл       10 амп.</w:t>
      </w:r>
      <w:r>
        <w:br/>
      </w:r>
      <w:r>
        <w:rPr>
          <w:rFonts w:ascii="Times New Roman"/>
          <w:b w:val="false"/>
          <w:i w:val="false"/>
          <w:color w:val="000000"/>
          <w:sz w:val="28"/>
        </w:rPr>
        <w:t>
Инъекцияға арналған су</w:t>
      </w:r>
      <w:r>
        <w:br/>
      </w:r>
      <w:r>
        <w:rPr>
          <w:rFonts w:ascii="Times New Roman"/>
          <w:b w:val="false"/>
          <w:i w:val="false"/>
          <w:color w:val="000000"/>
          <w:sz w:val="28"/>
        </w:rPr>
        <w:t>
10 мл ампулада                                   5 амп.</w:t>
      </w:r>
    </w:p>
    <w:p>
      <w:pPr>
        <w:spacing w:after="0"/>
        <w:ind w:left="0"/>
        <w:jc w:val="both"/>
      </w:pPr>
      <w:r>
        <w:rPr>
          <w:rFonts w:ascii="Times New Roman"/>
          <w:b/>
          <w:i w:val="false"/>
          <w:color w:val="000000"/>
          <w:sz w:val="28"/>
        </w:rPr>
        <w:t>Улану кезіндегі антидоттар мен физиологиялық антагонисттар:</w:t>
      </w:r>
    </w:p>
    <w:p>
      <w:pPr>
        <w:spacing w:after="0"/>
        <w:ind w:left="0"/>
        <w:jc w:val="both"/>
      </w:pPr>
      <w:r>
        <w:rPr>
          <w:rFonts w:ascii="Times New Roman"/>
          <w:b w:val="false"/>
          <w:i w:val="false"/>
          <w:color w:val="000000"/>
          <w:sz w:val="28"/>
        </w:rPr>
        <w:t>Этил спирті 96% ерітінді                       200 г.</w:t>
      </w:r>
      <w:r>
        <w:br/>
      </w:r>
      <w:r>
        <w:rPr>
          <w:rFonts w:ascii="Times New Roman"/>
          <w:b w:val="false"/>
          <w:i w:val="false"/>
          <w:color w:val="000000"/>
          <w:sz w:val="28"/>
        </w:rPr>
        <w:t>
Унитиол 5% ерітінді                  5 мл       20 амп.</w:t>
      </w:r>
      <w:r>
        <w:br/>
      </w:r>
      <w:r>
        <w:rPr>
          <w:rFonts w:ascii="Times New Roman"/>
          <w:b w:val="false"/>
          <w:i w:val="false"/>
          <w:color w:val="000000"/>
          <w:sz w:val="28"/>
        </w:rPr>
        <w:t>
Антарсин 1% ерітінді                 1 мл        5 амп.</w:t>
      </w:r>
      <w:r>
        <w:br/>
      </w:r>
      <w:r>
        <w:rPr>
          <w:rFonts w:ascii="Times New Roman"/>
          <w:b w:val="false"/>
          <w:i w:val="false"/>
          <w:color w:val="000000"/>
          <w:sz w:val="28"/>
        </w:rPr>
        <w:t>
Натрий тиосульфаты 30 % ерітінді     5 мл        3 амп.</w:t>
      </w:r>
      <w:r>
        <w:br/>
      </w:r>
      <w:r>
        <w:rPr>
          <w:rFonts w:ascii="Times New Roman"/>
          <w:b w:val="false"/>
          <w:i w:val="false"/>
          <w:color w:val="000000"/>
          <w:sz w:val="28"/>
        </w:rPr>
        <w:t>
Амилнитрит                         0,5 мл        5 амп.</w:t>
      </w:r>
      <w:r>
        <w:br/>
      </w:r>
      <w:r>
        <w:rPr>
          <w:rFonts w:ascii="Times New Roman"/>
          <w:b w:val="false"/>
          <w:i w:val="false"/>
          <w:color w:val="000000"/>
          <w:sz w:val="28"/>
        </w:rPr>
        <w:t>
Цистамин гидрохлориды              0,4 г        10 табл.</w:t>
      </w:r>
      <w:r>
        <w:br/>
      </w:r>
      <w:r>
        <w:rPr>
          <w:rFonts w:ascii="Times New Roman"/>
          <w:b w:val="false"/>
          <w:i w:val="false"/>
          <w:color w:val="000000"/>
          <w:sz w:val="28"/>
        </w:rPr>
        <w:t>
Карболен 0,25                                   50 табл.</w:t>
      </w:r>
      <w:r>
        <w:br/>
      </w:r>
      <w:r>
        <w:rPr>
          <w:rFonts w:ascii="Times New Roman"/>
          <w:b w:val="false"/>
          <w:i w:val="false"/>
          <w:color w:val="000000"/>
          <w:sz w:val="28"/>
        </w:rPr>
        <w:t>
Налорфин 0,5% ерітінді               2 мл        5 амп.</w:t>
      </w:r>
      <w:r>
        <w:br/>
      </w:r>
      <w:r>
        <w:rPr>
          <w:rFonts w:ascii="Times New Roman"/>
          <w:b w:val="false"/>
          <w:i w:val="false"/>
          <w:color w:val="000000"/>
          <w:sz w:val="28"/>
        </w:rPr>
        <w:t>
Метилендік көк 1% ерітінді        50,0 мл        4 амп.</w:t>
      </w:r>
      <w:r>
        <w:br/>
      </w:r>
      <w:r>
        <w:rPr>
          <w:rFonts w:ascii="Times New Roman"/>
          <w:b w:val="false"/>
          <w:i w:val="false"/>
          <w:color w:val="000000"/>
          <w:sz w:val="28"/>
        </w:rPr>
        <w:t>
Атропин сульфаты 0,1% ерітінді       1 мл       20 амп.</w:t>
      </w:r>
      <w:r>
        <w:br/>
      </w:r>
      <w:r>
        <w:rPr>
          <w:rFonts w:ascii="Times New Roman"/>
          <w:b w:val="false"/>
          <w:i w:val="false"/>
          <w:color w:val="000000"/>
          <w:sz w:val="28"/>
        </w:rPr>
        <w:t>
Прозерин 0,05 ерітінді               1 мл       20 амп.</w:t>
      </w:r>
      <w:r>
        <w:br/>
      </w:r>
      <w:r>
        <w:rPr>
          <w:rFonts w:ascii="Times New Roman"/>
          <w:b w:val="false"/>
          <w:i w:val="false"/>
          <w:color w:val="000000"/>
          <w:sz w:val="28"/>
        </w:rPr>
        <w:t>
Галантамин 1 % ерітінді              1 мл       10 амп.</w:t>
      </w:r>
      <w:r>
        <w:br/>
      </w:r>
      <w:r>
        <w:rPr>
          <w:rFonts w:ascii="Times New Roman"/>
          <w:b w:val="false"/>
          <w:i w:val="false"/>
          <w:color w:val="000000"/>
          <w:sz w:val="28"/>
        </w:rPr>
        <w:t>
Холин хлориды 20% ерітінді          10 мл        5 амп.</w:t>
      </w:r>
      <w:r>
        <w:br/>
      </w:r>
      <w:r>
        <w:rPr>
          <w:rFonts w:ascii="Times New Roman"/>
          <w:b w:val="false"/>
          <w:i w:val="false"/>
          <w:color w:val="000000"/>
          <w:sz w:val="28"/>
        </w:rPr>
        <w:t>
(500-1000 мл-ге 0,85% NaCI ерітіндісі)</w:t>
      </w:r>
      <w:r>
        <w:br/>
      </w:r>
      <w:r>
        <w:rPr>
          <w:rFonts w:ascii="Times New Roman"/>
          <w:b w:val="false"/>
          <w:i w:val="false"/>
          <w:color w:val="000000"/>
          <w:sz w:val="28"/>
        </w:rPr>
        <w:t>
немесе 5% глюкоза ерітіндісі)</w:t>
      </w:r>
      <w:r>
        <w:br/>
      </w:r>
      <w:r>
        <w:rPr>
          <w:rFonts w:ascii="Times New Roman"/>
          <w:b w:val="false"/>
          <w:i w:val="false"/>
          <w:color w:val="000000"/>
          <w:sz w:val="28"/>
        </w:rPr>
        <w:t>
Апоморфин 1% ерітінді                5 мл        5 амп.</w:t>
      </w:r>
      <w:r>
        <w:br/>
      </w:r>
      <w:r>
        <w:rPr>
          <w:rFonts w:ascii="Times New Roman"/>
          <w:b w:val="false"/>
          <w:i w:val="false"/>
          <w:color w:val="000000"/>
          <w:sz w:val="28"/>
        </w:rPr>
        <w:t>
Ботулинге қарсы сары су (А,Б,С,Д,)               1 доза.</w:t>
      </w:r>
      <w:r>
        <w:br/>
      </w:r>
      <w:r>
        <w:rPr>
          <w:rFonts w:ascii="Times New Roman"/>
          <w:b w:val="false"/>
          <w:i w:val="false"/>
          <w:color w:val="000000"/>
          <w:sz w:val="28"/>
        </w:rPr>
        <w:t>
Сіреспеге қарсы сары су 3000 МЕ                 10 амп.</w:t>
      </w:r>
      <w:r>
        <w:br/>
      </w:r>
      <w:r>
        <w:rPr>
          <w:rFonts w:ascii="Times New Roman"/>
          <w:b w:val="false"/>
          <w:i w:val="false"/>
          <w:color w:val="000000"/>
          <w:sz w:val="28"/>
        </w:rPr>
        <w:t>
Энтеродез                                       50 г.</w:t>
      </w:r>
    </w:p>
    <w:p>
      <w:pPr>
        <w:spacing w:after="0"/>
        <w:ind w:left="0"/>
        <w:jc w:val="both"/>
      </w:pPr>
      <w:r>
        <w:rPr>
          <w:rFonts w:ascii="Times New Roman"/>
          <w:b/>
          <w:i w:val="false"/>
          <w:color w:val="000000"/>
          <w:sz w:val="28"/>
        </w:rPr>
        <w:t>Жедел көмек көрсетуге қажетті басқа дәрілік құралдар, таңу материалдары және медициналық құралдар:</w:t>
      </w:r>
    </w:p>
    <w:p>
      <w:pPr>
        <w:spacing w:after="0"/>
        <w:ind w:left="0"/>
        <w:jc w:val="both"/>
      </w:pPr>
      <w:r>
        <w:rPr>
          <w:rFonts w:ascii="Times New Roman"/>
          <w:b w:val="false"/>
          <w:i w:val="false"/>
          <w:color w:val="000000"/>
          <w:sz w:val="28"/>
        </w:rPr>
        <w:t>Нашатыр спирті                      10 мл фл.    1</w:t>
      </w:r>
      <w:r>
        <w:br/>
      </w:r>
      <w:r>
        <w:rPr>
          <w:rFonts w:ascii="Times New Roman"/>
          <w:b w:val="false"/>
          <w:i w:val="false"/>
          <w:color w:val="000000"/>
          <w:sz w:val="28"/>
        </w:rPr>
        <w:t>
Сутегі тотығы 3 %                                30,0</w:t>
      </w:r>
      <w:r>
        <w:br/>
      </w:r>
      <w:r>
        <w:rPr>
          <w:rFonts w:ascii="Times New Roman"/>
          <w:b w:val="false"/>
          <w:i w:val="false"/>
          <w:color w:val="000000"/>
          <w:sz w:val="28"/>
        </w:rPr>
        <w:t>
Инсулин 40 ЕД флаконда                           1</w:t>
      </w:r>
      <w:r>
        <w:br/>
      </w:r>
      <w:r>
        <w:rPr>
          <w:rFonts w:ascii="Times New Roman"/>
          <w:b w:val="false"/>
          <w:i w:val="false"/>
          <w:color w:val="000000"/>
          <w:sz w:val="28"/>
        </w:rPr>
        <w:t>
Йод тұнбасы 5 % флаконда                         1</w:t>
      </w:r>
      <w:r>
        <w:br/>
      </w:r>
      <w:r>
        <w:rPr>
          <w:rFonts w:ascii="Times New Roman"/>
          <w:b w:val="false"/>
          <w:i w:val="false"/>
          <w:color w:val="000000"/>
          <w:sz w:val="28"/>
        </w:rPr>
        <w:t>
Күйуге қарсы аэрозоль флаконда                   1</w:t>
      </w:r>
      <w:r>
        <w:br/>
      </w:r>
      <w:r>
        <w:rPr>
          <w:rFonts w:ascii="Times New Roman"/>
          <w:b w:val="false"/>
          <w:i w:val="false"/>
          <w:color w:val="000000"/>
          <w:sz w:val="28"/>
        </w:rPr>
        <w:t>
Седуксен 0,5 20 мл амп.                          2</w:t>
      </w:r>
      <w:r>
        <w:br/>
      </w:r>
      <w:r>
        <w:rPr>
          <w:rFonts w:ascii="Times New Roman"/>
          <w:b w:val="false"/>
          <w:i w:val="false"/>
          <w:color w:val="000000"/>
          <w:sz w:val="28"/>
        </w:rPr>
        <w:t>
Гемостатикалық губка                             1 дана.</w:t>
      </w:r>
      <w:r>
        <w:br/>
      </w:r>
      <w:r>
        <w:rPr>
          <w:rFonts w:ascii="Times New Roman"/>
          <w:b w:val="false"/>
          <w:i w:val="false"/>
          <w:color w:val="000000"/>
          <w:sz w:val="28"/>
        </w:rPr>
        <w:t>
Бинттер 5 м х 10 см                              1 қорап</w:t>
      </w:r>
      <w:r>
        <w:br/>
      </w:r>
      <w:r>
        <w:rPr>
          <w:rFonts w:ascii="Times New Roman"/>
          <w:b w:val="false"/>
          <w:i w:val="false"/>
          <w:color w:val="000000"/>
          <w:sz w:val="28"/>
        </w:rPr>
        <w:t>
        5 м х 7 см                               1 қорап</w:t>
      </w:r>
      <w:r>
        <w:br/>
      </w:r>
      <w:r>
        <w:rPr>
          <w:rFonts w:ascii="Times New Roman"/>
          <w:b w:val="false"/>
          <w:i w:val="false"/>
          <w:color w:val="000000"/>
          <w:sz w:val="28"/>
        </w:rPr>
        <w:t>
Дәкелік стерильді майлықтар                      1 қорап</w:t>
      </w:r>
      <w:r>
        <w:br/>
      </w:r>
      <w:r>
        <w:rPr>
          <w:rFonts w:ascii="Times New Roman"/>
          <w:b w:val="false"/>
          <w:i w:val="false"/>
          <w:color w:val="000000"/>
          <w:sz w:val="28"/>
        </w:rPr>
        <w:t>
Гигроскопиялық мақта                            25</w:t>
      </w:r>
      <w:r>
        <w:br/>
      </w:r>
      <w:r>
        <w:rPr>
          <w:rFonts w:ascii="Times New Roman"/>
          <w:b w:val="false"/>
          <w:i w:val="false"/>
          <w:color w:val="000000"/>
          <w:sz w:val="28"/>
        </w:rPr>
        <w:t>
Бактерицидтік лейкопластырь                      1</w:t>
      </w:r>
      <w:r>
        <w:br/>
      </w:r>
      <w:r>
        <w:rPr>
          <w:rFonts w:ascii="Times New Roman"/>
          <w:b w:val="false"/>
          <w:i w:val="false"/>
          <w:color w:val="000000"/>
          <w:sz w:val="28"/>
        </w:rPr>
        <w:t>
Көз пипеткалары                                  2</w:t>
      </w:r>
      <w:r>
        <w:br/>
      </w:r>
      <w:r>
        <w:rPr>
          <w:rFonts w:ascii="Times New Roman"/>
          <w:b w:val="false"/>
          <w:i w:val="false"/>
          <w:color w:val="000000"/>
          <w:sz w:val="28"/>
        </w:rPr>
        <w:t>
Бір рет пайдаланылатын шприцтар                  5</w:t>
      </w:r>
      <w:r>
        <w:br/>
      </w:r>
      <w:r>
        <w:rPr>
          <w:rFonts w:ascii="Times New Roman"/>
          <w:b w:val="false"/>
          <w:i w:val="false"/>
          <w:color w:val="000000"/>
          <w:sz w:val="28"/>
        </w:rPr>
        <w:t>
Газшығаратын түтік                               1</w:t>
      </w:r>
      <w:r>
        <w:br/>
      </w:r>
      <w:r>
        <w:rPr>
          <w:rFonts w:ascii="Times New Roman"/>
          <w:b w:val="false"/>
          <w:i w:val="false"/>
          <w:color w:val="000000"/>
          <w:sz w:val="28"/>
        </w:rPr>
        <w:t>
Қан қысымын өлшейтін аппарат                     1</w:t>
      </w:r>
      <w:r>
        <w:br/>
      </w:r>
      <w:r>
        <w:rPr>
          <w:rFonts w:ascii="Times New Roman"/>
          <w:b w:val="false"/>
          <w:i w:val="false"/>
          <w:color w:val="000000"/>
          <w:sz w:val="28"/>
        </w:rPr>
        <w:t>
Медициналық термометр                            1</w:t>
      </w:r>
      <w:r>
        <w:br/>
      </w:r>
      <w:r>
        <w:rPr>
          <w:rFonts w:ascii="Times New Roman"/>
          <w:b w:val="false"/>
          <w:i w:val="false"/>
          <w:color w:val="000000"/>
          <w:sz w:val="28"/>
        </w:rPr>
        <w:t>
</w:t>
      </w:r>
      <w:r>
        <w:rPr>
          <w:rFonts w:ascii="Times New Roman"/>
          <w:b w:val="false"/>
          <w:i w:val="false"/>
          <w:color w:val="ff0000"/>
          <w:sz w:val="28"/>
        </w:rPr>
        <w:t>Қолдық</w:t>
      </w:r>
      <w:r>
        <w:rPr>
          <w:rFonts w:ascii="Times New Roman"/>
          <w:b w:val="false"/>
          <w:i w:val="false"/>
          <w:color w:val="000000"/>
          <w:sz w:val="28"/>
        </w:rPr>
        <w:t xml:space="preserve"> тыныс алу аппараты                        1</w:t>
      </w:r>
      <w:r>
        <w:br/>
      </w:r>
      <w:r>
        <w:rPr>
          <w:rFonts w:ascii="Times New Roman"/>
          <w:b w:val="false"/>
          <w:i w:val="false"/>
          <w:color w:val="000000"/>
          <w:sz w:val="28"/>
        </w:rPr>
        <w:t>
Транспорттық шиналар терімі                      1</w:t>
      </w:r>
      <w:r>
        <w:br/>
      </w:r>
      <w:r>
        <w:rPr>
          <w:rFonts w:ascii="Times New Roman"/>
          <w:b w:val="false"/>
          <w:i w:val="false"/>
          <w:color w:val="000000"/>
          <w:sz w:val="28"/>
        </w:rPr>
        <w:t>
Рингер ерітіндісі 400 мл                         1 фл.</w:t>
      </w:r>
      <w:r>
        <w:br/>
      </w:r>
      <w:r>
        <w:rPr>
          <w:rFonts w:ascii="Times New Roman"/>
          <w:b w:val="false"/>
          <w:i w:val="false"/>
          <w:color w:val="000000"/>
          <w:sz w:val="28"/>
        </w:rPr>
        <w:t>
Реополюгликин ерітіндісі 400 мл                  1 фл.</w:t>
      </w:r>
      <w:r>
        <w:br/>
      </w:r>
      <w:r>
        <w:rPr>
          <w:rFonts w:ascii="Times New Roman"/>
          <w:b w:val="false"/>
          <w:i w:val="false"/>
          <w:color w:val="000000"/>
          <w:sz w:val="28"/>
        </w:rPr>
        <w:t>
Тілтұтқыш                                        1</w:t>
      </w:r>
      <w:r>
        <w:br/>
      </w:r>
      <w:r>
        <w:rPr>
          <w:rFonts w:ascii="Times New Roman"/>
          <w:b w:val="false"/>
          <w:i w:val="false"/>
          <w:color w:val="000000"/>
          <w:sz w:val="28"/>
        </w:rPr>
        <w:t>
Ауызкеңейткіш                                    1</w:t>
      </w:r>
    </w:p>
    <w:bookmarkStart w:name="z194" w:id="200"/>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емдеу-алдын-алумен    </w:t>
      </w:r>
      <w:r>
        <w:br/>
      </w:r>
      <w:r>
        <w:rPr>
          <w:rFonts w:ascii="Times New Roman"/>
          <w:b w:val="false"/>
          <w:i w:val="false"/>
          <w:color w:val="000000"/>
          <w:sz w:val="28"/>
        </w:rPr>
        <w:t xml:space="preserve">
қамтамасыз ету Ережесіне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145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және тергеу изоляторында ұсталатын</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w:t>
      </w:r>
      <w:r>
        <w:br/>
      </w:r>
      <w:r>
        <w:rPr>
          <w:rFonts w:ascii="Times New Roman"/>
          <w:b w:val="false"/>
          <w:i w:val="false"/>
          <w:color w:val="000000"/>
          <w:sz w:val="28"/>
        </w:rPr>
        <w:t xml:space="preserve">
реттейтін нормативтік құқықтық  </w:t>
      </w:r>
      <w:r>
        <w:br/>
      </w:r>
      <w:r>
        <w:rPr>
          <w:rFonts w:ascii="Times New Roman"/>
          <w:b w:val="false"/>
          <w:i w:val="false"/>
          <w:color w:val="000000"/>
          <w:sz w:val="28"/>
        </w:rPr>
        <w:t xml:space="preserve">
актілерді бекіту туралы"     </w:t>
      </w:r>
    </w:p>
    <w:bookmarkEnd w:id="200"/>
    <w:bookmarkStart w:name="z195" w:id="201"/>
    <w:p>
      <w:pPr>
        <w:spacing w:after="0"/>
        <w:ind w:left="0"/>
        <w:jc w:val="left"/>
      </w:pPr>
      <w:r>
        <w:rPr>
          <w:rFonts w:ascii="Times New Roman"/>
          <w:b/>
          <w:i w:val="false"/>
          <w:color w:val="000000"/>
        </w:rPr>
        <w:t xml:space="preserve"> 
Мекеменің медициналық бөлімінің бастығының</w:t>
      </w:r>
      <w:r>
        <w:br/>
      </w:r>
      <w:r>
        <w:rPr>
          <w:rFonts w:ascii="Times New Roman"/>
          <w:b/>
          <w:i w:val="false"/>
          <w:color w:val="000000"/>
        </w:rPr>
        <w:t>
типтік лауазымдық нұсқаулығы</w:t>
      </w:r>
    </w:p>
    <w:bookmarkEnd w:id="201"/>
    <w:p>
      <w:pPr>
        <w:spacing w:after="0"/>
        <w:ind w:left="0"/>
        <w:jc w:val="both"/>
      </w:pPr>
      <w:r>
        <w:rPr>
          <w:rFonts w:ascii="Times New Roman"/>
          <w:b w:val="false"/>
          <w:i w:val="false"/>
          <w:color w:val="000000"/>
          <w:sz w:val="28"/>
        </w:rPr>
        <w:t>      1. Медициналық бөлімнің бастығы мекеменің бастығына бағынады, емдеу-алдын-алу, санитариялық және эпидемияға қарсы мәселелер бойынша - жоғарыда тұрған медициналық бастыққа бағынады. Медициналық бөлімнің бастығы болмаған жағдайда оның міндеттерін дәрігер-ординатор немесе медициналық бөлімнің фельдшері атқарады.</w:t>
      </w:r>
    </w:p>
    <w:bookmarkStart w:name="z196" w:id="202"/>
    <w:p>
      <w:pPr>
        <w:spacing w:after="0"/>
        <w:ind w:left="0"/>
        <w:jc w:val="both"/>
      </w:pPr>
      <w:r>
        <w:rPr>
          <w:rFonts w:ascii="Times New Roman"/>
          <w:b w:val="false"/>
          <w:i w:val="false"/>
          <w:color w:val="000000"/>
          <w:sz w:val="28"/>
        </w:rPr>
        <w:t>
      2. Медициналық бөлімнің бастығы мекемедегі барлық емдеу-алдын-алу және санитарлық-эпидемияға қарсы жұмыстарға жауапты және медициналық бөлімнің алдына қойылған мақсаттың орындалуына дербес жауапты.</w:t>
      </w:r>
    </w:p>
    <w:bookmarkEnd w:id="202"/>
    <w:bookmarkStart w:name="z197" w:id="203"/>
    <w:p>
      <w:pPr>
        <w:spacing w:after="0"/>
        <w:ind w:left="0"/>
        <w:jc w:val="both"/>
      </w:pPr>
      <w:r>
        <w:rPr>
          <w:rFonts w:ascii="Times New Roman"/>
          <w:b w:val="false"/>
          <w:i w:val="false"/>
          <w:color w:val="000000"/>
          <w:sz w:val="28"/>
        </w:rPr>
        <w:t>
      3. Медициналық бөлімнің бастығына арнайы контингентке медициналық көмекті (амбулаториялық және стационариялық) ұйымдастыру жүктеледі, сонымен бірге мекемедегі тиісті санитарлық эпидемияға қарсы режимнің сақталуына бақылау жасайды. Ол медициналық бөлімнің құрылымдық бөлімшелерінің жұмысын және жедел көмектің тәуліктік, демалыс және мереке күндерде көрсетілуін ұйымдастырады.</w:t>
      </w:r>
    </w:p>
    <w:bookmarkEnd w:id="203"/>
    <w:bookmarkStart w:name="z198" w:id="204"/>
    <w:p>
      <w:pPr>
        <w:spacing w:after="0"/>
        <w:ind w:left="0"/>
        <w:jc w:val="both"/>
      </w:pPr>
      <w:r>
        <w:rPr>
          <w:rFonts w:ascii="Times New Roman"/>
          <w:b w:val="false"/>
          <w:i w:val="false"/>
          <w:color w:val="000000"/>
          <w:sz w:val="28"/>
        </w:rPr>
        <w:t>
      4. Медициналық бөлімнің бастығы:</w:t>
      </w:r>
      <w:r>
        <w:br/>
      </w:r>
      <w:r>
        <w:rPr>
          <w:rFonts w:ascii="Times New Roman"/>
          <w:b w:val="false"/>
          <w:i w:val="false"/>
          <w:color w:val="000000"/>
          <w:sz w:val="28"/>
        </w:rPr>
        <w:t>
      1) медициналық бөлімнің қызметін талдауға және мекеменің басқа қызметтерімен бірге медициналық қамтамасыз етуді жақсартуды, арнайы контингенттің денсаулық жағдайын күшейтуге, сонымен бірге ауру-сырқаулықты болдырмау және төмендету, жарақаттану, еңбекке жарамсыздық және мүгедектікке бірінші рет шығу жөнінде іс-шараларды жетілдіруге;</w:t>
      </w:r>
      <w:r>
        <w:br/>
      </w:r>
      <w:r>
        <w:rPr>
          <w:rFonts w:ascii="Times New Roman"/>
          <w:b w:val="false"/>
          <w:i w:val="false"/>
          <w:color w:val="000000"/>
          <w:sz w:val="28"/>
        </w:rPr>
        <w:t>
      2) медициналық бөлімнің дәрігерлерінің, орта және кіші медициналық персоналдардың жұмысын басқаруға, олардың арасында жүйелі тәрбие жұмысын жүргізуге;</w:t>
      </w:r>
      <w:r>
        <w:br/>
      </w:r>
      <w:r>
        <w:rPr>
          <w:rFonts w:ascii="Times New Roman"/>
          <w:b w:val="false"/>
          <w:i w:val="false"/>
          <w:color w:val="000000"/>
          <w:sz w:val="28"/>
        </w:rPr>
        <w:t>
      3) медициналық бөлімнің жұмысын жоспарлауды жүргізуге;</w:t>
      </w:r>
      <w:r>
        <w:br/>
      </w:r>
      <w:r>
        <w:rPr>
          <w:rFonts w:ascii="Times New Roman"/>
          <w:b w:val="false"/>
          <w:i w:val="false"/>
          <w:color w:val="000000"/>
          <w:sz w:val="28"/>
        </w:rPr>
        <w:t>
      4) мекеме бастығымен медициналық бөлімнің жұмыс жоспарын, медициналық изолятор немесе стационариядағы аурудың ішкі тәртіп Ережесін, сонымен бірге персоналдардың лауазымдық нұсқаулықтарын бекітуге;</w:t>
      </w:r>
      <w:r>
        <w:br/>
      </w:r>
      <w:r>
        <w:rPr>
          <w:rFonts w:ascii="Times New Roman"/>
          <w:b w:val="false"/>
          <w:i w:val="false"/>
          <w:color w:val="000000"/>
          <w:sz w:val="28"/>
        </w:rPr>
        <w:t>
      5) жүйелі түрде медициналық персоналдарға бұйрықтар, жоғарыда тұрған бөлімнің нұсқауларын жеткізу және олардың уақытылы орындалуын қамтамасыз етуге;</w:t>
      </w:r>
      <w:r>
        <w:br/>
      </w:r>
      <w:r>
        <w:rPr>
          <w:rFonts w:ascii="Times New Roman"/>
          <w:b w:val="false"/>
          <w:i w:val="false"/>
          <w:color w:val="000000"/>
          <w:sz w:val="28"/>
        </w:rPr>
        <w:t>
      6) жоспардың орындалуын тексеру мақсатында мерзімді бағынышты қызметтің жұмысын, сонымен бірге медициналық бөлімнің персоналдың өз міндеттерін орындауын тексеруге;</w:t>
      </w:r>
      <w:r>
        <w:br/>
      </w:r>
      <w:r>
        <w:rPr>
          <w:rFonts w:ascii="Times New Roman"/>
          <w:b w:val="false"/>
          <w:i w:val="false"/>
          <w:color w:val="000000"/>
          <w:sz w:val="28"/>
        </w:rPr>
        <w:t>
      7) медициналық бөлімдегі ауруды тексеру және емдеу сапасы жүйелі түрде бақылау;</w:t>
      </w:r>
      <w:r>
        <w:br/>
      </w:r>
      <w:r>
        <w:rPr>
          <w:rFonts w:ascii="Times New Roman"/>
          <w:b w:val="false"/>
          <w:i w:val="false"/>
          <w:color w:val="000000"/>
          <w:sz w:val="28"/>
        </w:rPr>
        <w:t>
      8) арнайы контингентке медициналық тексерудің барлық түрлерін жүргізуді ұйымдастыру;</w:t>
      </w:r>
      <w:r>
        <w:br/>
      </w:r>
      <w:r>
        <w:rPr>
          <w:rFonts w:ascii="Times New Roman"/>
          <w:b w:val="false"/>
          <w:i w:val="false"/>
          <w:color w:val="000000"/>
          <w:sz w:val="28"/>
        </w:rPr>
        <w:t>
      9) медициналық персоналдармен күнделікті айыптау және тәртіптік изоляторды, камералық типті үлгідегі үй-жайды, жеке камераларды (егер онда арнайы контингент болған жағдайда) баруын қамтамасыз ету. Аталған үй-жайлардың санитариялық жағдайын, онда ұсталып отырған адамдарға медициналық көмектің сапасын дербес бақылау;</w:t>
      </w:r>
      <w:r>
        <w:br/>
      </w:r>
      <w:r>
        <w:rPr>
          <w:rFonts w:ascii="Times New Roman"/>
          <w:b w:val="false"/>
          <w:i w:val="false"/>
          <w:color w:val="000000"/>
          <w:sz w:val="28"/>
        </w:rPr>
        <w:t>
      10) медициналық бөлімдегі барлық төтенше жағдайлар жөнінде уақытылы және мұқият тексеруді жүргізу, сонымен бірге топтық және жаппай инфекциялық аурулар жағдайын, кеш госпиталдандыру, арнайы контингент арасында кенеттен өлім, оларға уақытылы емес немесе сапасыз көмек көрсетілуі жағдайын тексеруді жүргізу. Тексерудің нәтижелері және қабылданған шаралар туралы мекеменің бастығына, керек болған жағдайда жоғарыда тұрған ұйымдарға баяндауға міндетті;</w:t>
      </w:r>
      <w:r>
        <w:br/>
      </w:r>
      <w:r>
        <w:rPr>
          <w:rFonts w:ascii="Times New Roman"/>
          <w:b w:val="false"/>
          <w:i w:val="false"/>
          <w:color w:val="000000"/>
          <w:sz w:val="28"/>
        </w:rPr>
        <w:t>
      11) ішкі тәртіп ережесін бұзуына немесе басқа да себептерін медициналық бөлімнің, стационариясынан ауруды ерте шығару жөніндегі мәселелерді шешуге;</w:t>
      </w:r>
      <w:r>
        <w:br/>
      </w:r>
      <w:r>
        <w:rPr>
          <w:rFonts w:ascii="Times New Roman"/>
          <w:b w:val="false"/>
          <w:i w:val="false"/>
          <w:color w:val="000000"/>
          <w:sz w:val="28"/>
        </w:rPr>
        <w:t>
      12) мекеменің жедел-режим қызметімен бірге психикасының бұзылушылықтары бар адамдарды анықтауды ұйымдастыруға, арнайы контингент арасында санитариялық-ағарту жұмыстарын жүргізуге;</w:t>
      </w:r>
      <w:r>
        <w:br/>
      </w:r>
      <w:r>
        <w:rPr>
          <w:rFonts w:ascii="Times New Roman"/>
          <w:b w:val="false"/>
          <w:i w:val="false"/>
          <w:color w:val="000000"/>
          <w:sz w:val="28"/>
        </w:rPr>
        <w:t>
      13) емдік тамақтандыруды ұйымдастыруға, меню-жайып салуды құрастыруға, сонымен бірге дайын тағамның сапасына бақылауды қамтамасыз етуге қатысуға тиіс. Гигиеналық сараптауға, зертханалық, бактериологиялық талғауға азық-түліктерді, бұйымдарды алуды жүргізуге, сонымен бірге дайын тағамның дәмін татуға;</w:t>
      </w:r>
      <w:r>
        <w:br/>
      </w:r>
      <w:r>
        <w:rPr>
          <w:rFonts w:ascii="Times New Roman"/>
          <w:b w:val="false"/>
          <w:i w:val="false"/>
          <w:color w:val="000000"/>
          <w:sz w:val="28"/>
        </w:rPr>
        <w:t>
      14) мекеменің азаматтық қорғаныс шараларының медициналық қамтамасыз ету жоспарын жетілдіруге, мекеменің медициналық бөлімінің азаматтық қорғанысы және апаттық жағдайдағы тиісті жұмысын ұйымдастыруға;</w:t>
      </w:r>
      <w:r>
        <w:br/>
      </w:r>
      <w:r>
        <w:rPr>
          <w:rFonts w:ascii="Times New Roman"/>
          <w:b w:val="false"/>
          <w:i w:val="false"/>
          <w:color w:val="000000"/>
          <w:sz w:val="28"/>
        </w:rPr>
        <w:t>
      15) медициналық бөлімнің материалдық-техникалық базасының нақты қажеттілігіне сәйкестігін талдауға, оны күшейтуге шараларды қабылдауға;</w:t>
      </w:r>
      <w:r>
        <w:br/>
      </w:r>
      <w:r>
        <w:rPr>
          <w:rFonts w:ascii="Times New Roman"/>
          <w:b w:val="false"/>
          <w:i w:val="false"/>
          <w:color w:val="000000"/>
          <w:sz w:val="28"/>
        </w:rPr>
        <w:t>
      16) статистикалық есепті сапалы және уақытылы құрастыруды ұйымдастыру және уақытылы жоғарыда тұрған органдарға уақытылы ұсынуға міндетті. Медициналық бөлімдегі есеп-қисаптық құжаттарды жүргізуге бақылауды жүзеге асыруға тиіс;</w:t>
      </w:r>
      <w:r>
        <w:br/>
      </w:r>
      <w:r>
        <w:rPr>
          <w:rFonts w:ascii="Times New Roman"/>
          <w:b w:val="false"/>
          <w:i w:val="false"/>
          <w:color w:val="000000"/>
          <w:sz w:val="28"/>
        </w:rPr>
        <w:t>
      17) медициналық бөлім және бас бостандығынан айыру ауруханаларымен өзара байланысын және жалғастырушылығын қамтамасыз етуге;</w:t>
      </w:r>
      <w:r>
        <w:br/>
      </w:r>
      <w:r>
        <w:rPr>
          <w:rFonts w:ascii="Times New Roman"/>
          <w:b w:val="false"/>
          <w:i w:val="false"/>
          <w:color w:val="000000"/>
          <w:sz w:val="28"/>
        </w:rPr>
        <w:t>
      18) мекеме бастығына арнайы контингенттің тұрмыстық және өндірістік жарақаттар және уланулар туралы медициналық көмекке қаралған барлық жағдайлар жөнінде тез арада баяндауға;</w:t>
      </w:r>
      <w:r>
        <w:br/>
      </w:r>
      <w:r>
        <w:rPr>
          <w:rFonts w:ascii="Times New Roman"/>
          <w:b w:val="false"/>
          <w:i w:val="false"/>
          <w:color w:val="000000"/>
          <w:sz w:val="28"/>
        </w:rPr>
        <w:t>
      19) мекеменің басшылығының тапсырысымен медициналық-санитариялық қамтамасыз ету мәселелері бойынша сотталғандар және олардың туыстарының арыздары және шағымдарын ықыласпен және объективті қарастыруды, жүйелі түрде олардың болуы себептерін талдауға, хаттардағы және шағымдағы ұсыныстарын мекеменің медициналық бөлімнің жұмысын жетілдіруге қолдануға;</w:t>
      </w:r>
      <w:r>
        <w:br/>
      </w:r>
      <w:r>
        <w:rPr>
          <w:rFonts w:ascii="Times New Roman"/>
          <w:b w:val="false"/>
          <w:i w:val="false"/>
          <w:color w:val="000000"/>
          <w:sz w:val="28"/>
        </w:rPr>
        <w:t>
      20) жетілдіру және мамандандыру жүйесі бойынша жоғарыда тұрған медициналық бөліммен бірге медициналық персоналдардың біліктілігін арттыруға қатысуға тиіс. Медициналық бөлімнің жұмысының практикасына алдын-алу, диагностикалау және емдеудің жаңа әдістерін, жаңа медициналық техникалар мен дәрілік заттарды зерделеп енгізуге;</w:t>
      </w:r>
      <w:r>
        <w:br/>
      </w:r>
      <w:r>
        <w:rPr>
          <w:rFonts w:ascii="Times New Roman"/>
          <w:b w:val="false"/>
          <w:i w:val="false"/>
          <w:color w:val="000000"/>
          <w:sz w:val="28"/>
        </w:rPr>
        <w:t>
      21) тергеу изоляторы медициналық бөлімінің бастығы тергеу-қамалған ауыр халдегі науқастарға қылмыстың жолын кесу өлшемін өзгертуге медициналық құжаттарды дайындауға жауапты;</w:t>
      </w:r>
      <w:r>
        <w:br/>
      </w:r>
      <w:r>
        <w:rPr>
          <w:rFonts w:ascii="Times New Roman"/>
          <w:b w:val="false"/>
          <w:i w:val="false"/>
          <w:color w:val="000000"/>
          <w:sz w:val="28"/>
        </w:rPr>
        <w:t>
      22) емдеу және санитариялық-эпидемияға қарсы мәселелер, медициналық кадрлар жөнінде жергілікті денсаулық сақтау органдарымен тұрақты байланысын қолдауға тиіс.</w:t>
      </w:r>
    </w:p>
    <w:bookmarkEnd w:id="204"/>
    <w:bookmarkStart w:name="z199" w:id="205"/>
    <w:p>
      <w:pPr>
        <w:spacing w:after="0"/>
        <w:ind w:left="0"/>
        <w:jc w:val="both"/>
      </w:pPr>
      <w:r>
        <w:rPr>
          <w:rFonts w:ascii="Times New Roman"/>
          <w:b w:val="false"/>
          <w:i w:val="false"/>
          <w:color w:val="000000"/>
          <w:sz w:val="28"/>
        </w:rPr>
        <w:t>
      5. Медициналық бөлімнің бастығы:</w:t>
      </w:r>
      <w:r>
        <w:br/>
      </w:r>
      <w:r>
        <w:rPr>
          <w:rFonts w:ascii="Times New Roman"/>
          <w:b w:val="false"/>
          <w:i w:val="false"/>
          <w:color w:val="000000"/>
          <w:sz w:val="28"/>
        </w:rPr>
        <w:t>
      1) өзінің құзыры шамасында мекеме басшылығына мекеменің, оның құрылымдық бөлімдері мен қызметінің жұмысы бойынша ұсыныстар енгізуге;</w:t>
      </w:r>
      <w:r>
        <w:br/>
      </w:r>
      <w:r>
        <w:rPr>
          <w:rFonts w:ascii="Times New Roman"/>
          <w:b w:val="false"/>
          <w:i w:val="false"/>
          <w:color w:val="000000"/>
          <w:sz w:val="28"/>
        </w:rPr>
        <w:t>
      2) мекеме басшылығына медициналық бөлімнің персоналдарын марапаттау немесе жазалау жөнінде, өзінің бағыныстағы орта медициналық қызметкерлер және дәрігерлердің лауазымдық ауыстырылу жөнінде ұсыныстар енгізуге;</w:t>
      </w:r>
      <w:r>
        <w:br/>
      </w:r>
      <w:r>
        <w:rPr>
          <w:rFonts w:ascii="Times New Roman"/>
          <w:b w:val="false"/>
          <w:i w:val="false"/>
          <w:color w:val="000000"/>
          <w:sz w:val="28"/>
        </w:rPr>
        <w:t>
      3) медициналық бөлімнің қызметіне қатысты мәселелер бойынша кеңестерге қатысуға;</w:t>
      </w:r>
      <w:r>
        <w:br/>
      </w:r>
      <w:r>
        <w:rPr>
          <w:rFonts w:ascii="Times New Roman"/>
          <w:b w:val="false"/>
          <w:i w:val="false"/>
          <w:color w:val="000000"/>
          <w:sz w:val="28"/>
        </w:rPr>
        <w:t>
      4) санитарлық-гигиеналық және эпидемияға қарсы бақылау мақсатымен белгіленген тәртіпте мекеменің барлық объектілеріне баруға, мекеменің санитариялық жағдайын бақылауды жүзеге асыруға қажетті құжаттарды лауазымдық адамдардан талап етуге, санитарлық-гигеналық нормалар мен нұсқаулардың бұзушылықтарын жоюда нұсқаулар беруге;</w:t>
      </w:r>
      <w:r>
        <w:br/>
      </w:r>
      <w:r>
        <w:rPr>
          <w:rFonts w:ascii="Times New Roman"/>
          <w:b w:val="false"/>
          <w:i w:val="false"/>
          <w:color w:val="000000"/>
          <w:sz w:val="28"/>
        </w:rPr>
        <w:t>
      5) медициналық персоналмен пайдалануға жарамсыз деп танылған жағдайда азық-түліктерді пайдалануға жібермеуге;</w:t>
      </w:r>
      <w:r>
        <w:br/>
      </w:r>
      <w:r>
        <w:rPr>
          <w:rFonts w:ascii="Times New Roman"/>
          <w:b w:val="false"/>
          <w:i w:val="false"/>
          <w:color w:val="000000"/>
          <w:sz w:val="28"/>
        </w:rPr>
        <w:t>
      6) еңбек қызметінің ерекшеліктеріне байланысты инфекциялық аурудың тарату көзі болып табылатын бактериятасымалдаушы адамдарды жұмыстан босатуға;</w:t>
      </w:r>
      <w:r>
        <w:br/>
      </w:r>
      <w:r>
        <w:rPr>
          <w:rFonts w:ascii="Times New Roman"/>
          <w:b w:val="false"/>
          <w:i w:val="false"/>
          <w:color w:val="000000"/>
          <w:sz w:val="28"/>
        </w:rPr>
        <w:t>
      7) инфекциялық аурумен байланыста болған адамдарды карантинге тартуға құқылы.</w:t>
      </w:r>
    </w:p>
    <w:bookmarkEnd w:id="205"/>
    <w:bookmarkStart w:name="z200" w:id="206"/>
    <w:p>
      <w:pPr>
        <w:spacing w:after="0"/>
        <w:ind w:left="0"/>
        <w:jc w:val="both"/>
      </w:pPr>
      <w:r>
        <w:rPr>
          <w:rFonts w:ascii="Times New Roman"/>
          <w:b w:val="false"/>
          <w:i w:val="false"/>
          <w:color w:val="000000"/>
          <w:sz w:val="28"/>
        </w:rPr>
        <w:t>
      6. Медициналық бөлімнің бастығы өзінің қызметтерінде мына мәселелер бойынша байланыс:</w:t>
      </w:r>
      <w:r>
        <w:br/>
      </w:r>
      <w:r>
        <w:rPr>
          <w:rFonts w:ascii="Times New Roman"/>
          <w:b w:val="false"/>
          <w:i w:val="false"/>
          <w:color w:val="000000"/>
          <w:sz w:val="28"/>
        </w:rPr>
        <w:t>
      1) медициналық бөлімнің стационариясындағы ауруларды ұстау режимі, жеке камералар, камера типті үлгідегі үй-жайлар, айыптау және тәртіптік изоляторға жабу, медициналық бөлімнің қаржыландырылуы, мекеменің басқа қызметтері мен құрылымдарымен жөндеу жұмыстарын жүргізуде;</w:t>
      </w:r>
      <w:r>
        <w:br/>
      </w:r>
      <w:r>
        <w:rPr>
          <w:rFonts w:ascii="Times New Roman"/>
          <w:b w:val="false"/>
          <w:i w:val="false"/>
          <w:color w:val="000000"/>
          <w:sz w:val="28"/>
        </w:rPr>
        <w:t>
      2) арнайы контингенттің медициналық қамтамасыз етілуін және санитарлық тәртіптің ұсталуы және жоғарыда тұрған медициналық бөлімдермен мекемедегі эпидемиологиялық аман-есендігін ұйымдастыруда;</w:t>
      </w:r>
      <w:r>
        <w:br/>
      </w:r>
      <w:r>
        <w:rPr>
          <w:rFonts w:ascii="Times New Roman"/>
          <w:b w:val="false"/>
          <w:i w:val="false"/>
          <w:color w:val="000000"/>
          <w:sz w:val="28"/>
        </w:rPr>
        <w:t>
      3) мекемені медикаменттермен, медициналық жабдықтармен және медициналық негіздегі құралдармен қамтамасыз ететін мекемелер және кәсіпорындармен медициналық жарақтандыруда;</w:t>
      </w:r>
      <w:r>
        <w:br/>
      </w:r>
      <w:r>
        <w:rPr>
          <w:rFonts w:ascii="Times New Roman"/>
          <w:b w:val="false"/>
          <w:i w:val="false"/>
          <w:color w:val="000000"/>
          <w:sz w:val="28"/>
        </w:rPr>
        <w:t>
      4) озат тәжірибелерді зерделеу, кеңестер жүргізуде мамандардың көмегін алуға, медициналық кадрларды жұмыс орындарында дайындауда, денсаулық сақтау органдары мекемелерінің бас дәрігерлерімен тиісті көрсетімдер болған жағдайда сотталғандарды госпиталдандыруға орын бөлуде;</w:t>
      </w:r>
      <w:r>
        <w:br/>
      </w:r>
      <w:r>
        <w:rPr>
          <w:rFonts w:ascii="Times New Roman"/>
          <w:b w:val="false"/>
          <w:i w:val="false"/>
          <w:color w:val="000000"/>
          <w:sz w:val="28"/>
        </w:rPr>
        <w:t>
      5) жергілікті санитарлық-эпидемиологиялық бақылау жасайтын ұйымдар мен мекемелермен - халықтар арасындағы эпидемиологиялық жағдайына оперативтік бақылауда байланыс жасай алады.</w:t>
      </w:r>
    </w:p>
    <w:bookmarkEnd w:id="206"/>
    <w:bookmarkStart w:name="z201" w:id="207"/>
    <w:p>
      <w:pPr>
        <w:spacing w:after="0"/>
        <w:ind w:left="0"/>
        <w:jc w:val="both"/>
      </w:pPr>
      <w:r>
        <w:rPr>
          <w:rFonts w:ascii="Times New Roman"/>
          <w:b w:val="false"/>
          <w:i w:val="false"/>
          <w:color w:val="000000"/>
          <w:sz w:val="28"/>
        </w:rPr>
        <w:t>
      7. Медициналық бөлімнің қызметінің нәтижелері келесі негізгі өлшемдер бойынша:</w:t>
      </w:r>
      <w:r>
        <w:br/>
      </w:r>
      <w:r>
        <w:rPr>
          <w:rFonts w:ascii="Times New Roman"/>
          <w:b w:val="false"/>
          <w:i w:val="false"/>
          <w:color w:val="000000"/>
          <w:sz w:val="28"/>
        </w:rPr>
        <w:t>
      1) арнайы контингенттердің денсаулығы жағдайы жөнінде көрсеткіштер және медициналық бөлімнің қызметінің көрсеткіштері;</w:t>
      </w:r>
      <w:r>
        <w:br/>
      </w:r>
      <w:r>
        <w:rPr>
          <w:rFonts w:ascii="Times New Roman"/>
          <w:b w:val="false"/>
          <w:i w:val="false"/>
          <w:color w:val="000000"/>
          <w:sz w:val="28"/>
        </w:rPr>
        <w:t>
      2) медициналық бөлімде төтенше жағдайлардың болмауы, заңдылықтың бұзылуының, емдеу-алдын-алу жұмыстарының сапасы жөнінде дәйекті арыздардың болмауы, ауруларға ықылассыз және селқос қарау фактісі болмауы;</w:t>
      </w:r>
      <w:r>
        <w:br/>
      </w:r>
      <w:r>
        <w:rPr>
          <w:rFonts w:ascii="Times New Roman"/>
          <w:b w:val="false"/>
          <w:i w:val="false"/>
          <w:color w:val="000000"/>
          <w:sz w:val="28"/>
        </w:rPr>
        <w:t>
      3) медициналық персоналдар арасында лауазымдық міндетін тиімді бөлу, медициналық бөлімдегі персоналдардың жоспарлық және басқа тапсырмаларын орындауына бақылауды қамтамасыз ету;</w:t>
      </w:r>
      <w:r>
        <w:br/>
      </w:r>
      <w:r>
        <w:rPr>
          <w:rFonts w:ascii="Times New Roman"/>
          <w:b w:val="false"/>
          <w:i w:val="false"/>
          <w:color w:val="000000"/>
          <w:sz w:val="28"/>
        </w:rPr>
        <w:t>
      4) мекеменің және оның медициналық бөлімнің қызметін белгілейтін құқықты құжаттарды білу, басқару мәселелері бойынша құзырлығы;</w:t>
      </w:r>
      <w:r>
        <w:br/>
      </w:r>
      <w:r>
        <w:rPr>
          <w:rFonts w:ascii="Times New Roman"/>
          <w:b w:val="false"/>
          <w:i w:val="false"/>
          <w:color w:val="000000"/>
          <w:sz w:val="28"/>
        </w:rPr>
        <w:t>
      5) басшылықтың мәдениеті, талдаудың статистикалық әдістерін жұмыста пайдалану;</w:t>
      </w:r>
      <w:r>
        <w:br/>
      </w:r>
      <w:r>
        <w:rPr>
          <w:rFonts w:ascii="Times New Roman"/>
          <w:b w:val="false"/>
          <w:i w:val="false"/>
          <w:color w:val="000000"/>
          <w:sz w:val="28"/>
        </w:rPr>
        <w:t>
      6) медициналық бөлімнің персоналдарының кәсіптік дайындығын жоғарылату және білімін жетілдіру;</w:t>
      </w:r>
      <w:r>
        <w:br/>
      </w:r>
      <w:r>
        <w:rPr>
          <w:rFonts w:ascii="Times New Roman"/>
          <w:b w:val="false"/>
          <w:i w:val="false"/>
          <w:color w:val="000000"/>
          <w:sz w:val="28"/>
        </w:rPr>
        <w:t>
      7) медициналық бөлімнің қызметінің іскерлік және моральдық қасиетін білу, олардың денсаулығын сақтау, еңбек жағдайларын жақсартуда қамқорлық жасау;</w:t>
      </w:r>
      <w:r>
        <w:br/>
      </w:r>
      <w:r>
        <w:rPr>
          <w:rFonts w:ascii="Times New Roman"/>
          <w:b w:val="false"/>
          <w:i w:val="false"/>
          <w:color w:val="000000"/>
          <w:sz w:val="28"/>
        </w:rPr>
        <w:t>
      8) медициналық бөлімнің ұжымдағы қолайлы психологиялық климатты қолдау, медициналық бөлімнің бастығының қызметіне қызметкерлер тарапынан дау-жанжал жағдайының, дәйекті арыздардың болмауы бойынша бағаланады.</w:t>
      </w:r>
    </w:p>
    <w:bookmarkEnd w:id="207"/>
    <w:bookmarkStart w:name="z202" w:id="208"/>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емдеу-алдын-алумен    </w:t>
      </w:r>
      <w:r>
        <w:br/>
      </w:r>
      <w:r>
        <w:rPr>
          <w:rFonts w:ascii="Times New Roman"/>
          <w:b w:val="false"/>
          <w:i w:val="false"/>
          <w:color w:val="000000"/>
          <w:sz w:val="28"/>
        </w:rPr>
        <w:t xml:space="preserve">
қамтамасыз ету Ережесіне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145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және тергеу изоляторында ұсталатын</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w:t>
      </w:r>
      <w:r>
        <w:br/>
      </w:r>
      <w:r>
        <w:rPr>
          <w:rFonts w:ascii="Times New Roman"/>
          <w:b w:val="false"/>
          <w:i w:val="false"/>
          <w:color w:val="000000"/>
          <w:sz w:val="28"/>
        </w:rPr>
        <w:t xml:space="preserve">
реттейтін нормативтік құқықтық  </w:t>
      </w:r>
      <w:r>
        <w:br/>
      </w:r>
      <w:r>
        <w:rPr>
          <w:rFonts w:ascii="Times New Roman"/>
          <w:b w:val="false"/>
          <w:i w:val="false"/>
          <w:color w:val="000000"/>
          <w:sz w:val="28"/>
        </w:rPr>
        <w:t xml:space="preserve">
актілерді бекіту туралы"     </w:t>
      </w:r>
    </w:p>
    <w:bookmarkEnd w:id="208"/>
    <w:p>
      <w:pPr>
        <w:spacing w:after="0"/>
        <w:ind w:left="0"/>
        <w:jc w:val="left"/>
      </w:pPr>
      <w:r>
        <w:rPr>
          <w:rFonts w:ascii="Times New Roman"/>
          <w:b/>
          <w:i w:val="false"/>
          <w:color w:val="000000"/>
        </w:rPr>
        <w:t xml:space="preserve"> Мекеменің медициналық бөлімдерін медициналық</w:t>
      </w:r>
      <w:r>
        <w:br/>
      </w:r>
      <w:r>
        <w:rPr>
          <w:rFonts w:ascii="Times New Roman"/>
          <w:b/>
          <w:i w:val="false"/>
          <w:color w:val="000000"/>
        </w:rPr>
        <w:t>
инструменттермен, жабдықтармен және мүкәммалмен</w:t>
      </w:r>
      <w:r>
        <w:br/>
      </w:r>
      <w:r>
        <w:rPr>
          <w:rFonts w:ascii="Times New Roman"/>
          <w:b/>
          <w:i w:val="false"/>
          <w:color w:val="000000"/>
        </w:rPr>
        <w:t>
жабдықтаудың үлгі табелі</w:t>
      </w:r>
    </w:p>
    <w:p>
      <w:pPr>
        <w:spacing w:after="0"/>
        <w:ind w:left="0"/>
        <w:jc w:val="both"/>
      </w:pPr>
      <w:r>
        <w:rPr>
          <w:rFonts w:ascii="Times New Roman"/>
          <w:b/>
          <w:i w:val="false"/>
          <w:color w:val="000000"/>
          <w:sz w:val="28"/>
        </w:rPr>
        <w:t>1. Күту бөлмесі</w:t>
      </w:r>
    </w:p>
    <w:p>
      <w:pPr>
        <w:spacing w:after="0"/>
        <w:ind w:left="0"/>
        <w:jc w:val="both"/>
      </w:pPr>
      <w:r>
        <w:rPr>
          <w:rFonts w:ascii="Times New Roman"/>
          <w:b w:val="false"/>
          <w:i w:val="false"/>
          <w:color w:val="000000"/>
          <w:sz w:val="28"/>
        </w:rPr>
        <w:t>орындықтар</w:t>
      </w:r>
      <w:r>
        <w:br/>
      </w:r>
      <w:r>
        <w:rPr>
          <w:rFonts w:ascii="Times New Roman"/>
          <w:b w:val="false"/>
          <w:i w:val="false"/>
          <w:color w:val="000000"/>
          <w:sz w:val="28"/>
        </w:rPr>
        <w:t>
сырт киімді ілгіш</w:t>
      </w:r>
      <w:r>
        <w:br/>
      </w:r>
      <w:r>
        <w:rPr>
          <w:rFonts w:ascii="Times New Roman"/>
          <w:b w:val="false"/>
          <w:i w:val="false"/>
          <w:color w:val="000000"/>
          <w:sz w:val="28"/>
        </w:rPr>
        <w:t>
санитариялық-ағарту құралдары (брошюралар, плакаттар, қабырға газеттері)</w:t>
      </w:r>
      <w:r>
        <w:br/>
      </w:r>
      <w:r>
        <w:rPr>
          <w:rFonts w:ascii="Times New Roman"/>
          <w:b w:val="false"/>
          <w:i w:val="false"/>
          <w:color w:val="000000"/>
          <w:sz w:val="28"/>
        </w:rPr>
        <w:t>
қалдықтарды салуға арналған басқышы бар (урна) шелек</w:t>
      </w:r>
    </w:p>
    <w:p>
      <w:pPr>
        <w:spacing w:after="0"/>
        <w:ind w:left="0"/>
        <w:jc w:val="both"/>
      </w:pPr>
      <w:r>
        <w:rPr>
          <w:rFonts w:ascii="Times New Roman"/>
          <w:b/>
          <w:i w:val="false"/>
          <w:color w:val="000000"/>
          <w:sz w:val="28"/>
        </w:rPr>
        <w:t>2. Дәрігер қабылдайтын кабинет</w:t>
      </w:r>
    </w:p>
    <w:p>
      <w:pPr>
        <w:spacing w:after="0"/>
        <w:ind w:left="0"/>
        <w:jc w:val="both"/>
      </w:pPr>
      <w:r>
        <w:rPr>
          <w:rFonts w:ascii="Times New Roman"/>
          <w:b w:val="false"/>
          <w:i w:val="false"/>
          <w:color w:val="000000"/>
          <w:sz w:val="28"/>
        </w:rPr>
        <w:t>артериалды қан қысымын өлшеуіш</w:t>
      </w:r>
      <w:r>
        <w:br/>
      </w:r>
      <w:r>
        <w:rPr>
          <w:rFonts w:ascii="Times New Roman"/>
          <w:b w:val="false"/>
          <w:i w:val="false"/>
          <w:color w:val="000000"/>
          <w:sz w:val="28"/>
        </w:rPr>
        <w:t>
фонендоскоп</w:t>
      </w:r>
      <w:r>
        <w:br/>
      </w:r>
      <w:r>
        <w:rPr>
          <w:rFonts w:ascii="Times New Roman"/>
          <w:b w:val="false"/>
          <w:i w:val="false"/>
          <w:color w:val="000000"/>
          <w:sz w:val="28"/>
        </w:rPr>
        <w:t>
көз көруін анықтайтын таблица</w:t>
      </w:r>
      <w:r>
        <w:br/>
      </w:r>
      <w:r>
        <w:rPr>
          <w:rFonts w:ascii="Times New Roman"/>
          <w:b w:val="false"/>
          <w:i w:val="false"/>
          <w:color w:val="000000"/>
          <w:sz w:val="28"/>
        </w:rPr>
        <w:t>
төмендеген көз көрудің симуляциясын анықтауға арналған Поляк бақылауы мен белгісінің таблицасы</w:t>
      </w:r>
      <w:r>
        <w:br/>
      </w:r>
      <w:r>
        <w:rPr>
          <w:rFonts w:ascii="Times New Roman"/>
          <w:b w:val="false"/>
          <w:i w:val="false"/>
          <w:color w:val="000000"/>
          <w:sz w:val="28"/>
        </w:rPr>
        <w:t>
шеке рефлекторы</w:t>
      </w:r>
      <w:r>
        <w:br/>
      </w:r>
      <w:r>
        <w:rPr>
          <w:rFonts w:ascii="Times New Roman"/>
          <w:b w:val="false"/>
          <w:i w:val="false"/>
          <w:color w:val="000000"/>
          <w:sz w:val="28"/>
        </w:rPr>
        <w:t>
неврологиялық балғашық</w:t>
      </w:r>
      <w:r>
        <w:br/>
      </w:r>
      <w:r>
        <w:rPr>
          <w:rFonts w:ascii="Times New Roman"/>
          <w:b w:val="false"/>
          <w:i w:val="false"/>
          <w:color w:val="000000"/>
          <w:sz w:val="28"/>
        </w:rPr>
        <w:t>
құлақ воронкалары</w:t>
      </w:r>
      <w:r>
        <w:br/>
      </w:r>
      <w:r>
        <w:rPr>
          <w:rFonts w:ascii="Times New Roman"/>
          <w:b w:val="false"/>
          <w:i w:val="false"/>
          <w:color w:val="000000"/>
          <w:sz w:val="28"/>
        </w:rPr>
        <w:t>
мұрындық айналар</w:t>
      </w:r>
      <w:r>
        <w:br/>
      </w:r>
      <w:r>
        <w:rPr>
          <w:rFonts w:ascii="Times New Roman"/>
          <w:b w:val="false"/>
          <w:i w:val="false"/>
          <w:color w:val="000000"/>
          <w:sz w:val="28"/>
        </w:rPr>
        <w:t>
бинокулярлы лупа</w:t>
      </w:r>
      <w:r>
        <w:br/>
      </w:r>
      <w:r>
        <w:rPr>
          <w:rFonts w:ascii="Times New Roman"/>
          <w:b w:val="false"/>
          <w:i w:val="false"/>
          <w:color w:val="000000"/>
          <w:sz w:val="28"/>
        </w:rPr>
        <w:t>
шпателдер</w:t>
      </w:r>
      <w:r>
        <w:br/>
      </w:r>
      <w:r>
        <w:rPr>
          <w:rFonts w:ascii="Times New Roman"/>
          <w:b w:val="false"/>
          <w:i w:val="false"/>
          <w:color w:val="000000"/>
          <w:sz w:val="28"/>
        </w:rPr>
        <w:t>
медициналық керует</w:t>
      </w:r>
      <w:r>
        <w:br/>
      </w:r>
      <w:r>
        <w:rPr>
          <w:rFonts w:ascii="Times New Roman"/>
          <w:b w:val="false"/>
          <w:i w:val="false"/>
          <w:color w:val="000000"/>
          <w:sz w:val="28"/>
        </w:rPr>
        <w:t>
үстел</w:t>
      </w:r>
      <w:r>
        <w:br/>
      </w:r>
      <w:r>
        <w:rPr>
          <w:rFonts w:ascii="Times New Roman"/>
          <w:b w:val="false"/>
          <w:i w:val="false"/>
          <w:color w:val="000000"/>
          <w:sz w:val="28"/>
        </w:rPr>
        <w:t>
орындықтар</w:t>
      </w:r>
      <w:r>
        <w:br/>
      </w:r>
      <w:r>
        <w:rPr>
          <w:rFonts w:ascii="Times New Roman"/>
          <w:b w:val="false"/>
          <w:i w:val="false"/>
          <w:color w:val="000000"/>
          <w:sz w:val="28"/>
        </w:rPr>
        <w:t>
киім ілгіш</w:t>
      </w:r>
      <w:r>
        <w:br/>
      </w:r>
      <w:r>
        <w:rPr>
          <w:rFonts w:ascii="Times New Roman"/>
          <w:b w:val="false"/>
          <w:i w:val="false"/>
          <w:color w:val="000000"/>
          <w:sz w:val="28"/>
        </w:rPr>
        <w:t>
қалдықтарды салуға арналған басқышы бар (урна) шелек</w:t>
      </w:r>
    </w:p>
    <w:p>
      <w:pPr>
        <w:spacing w:after="0"/>
        <w:ind w:left="0"/>
        <w:jc w:val="both"/>
      </w:pPr>
      <w:r>
        <w:rPr>
          <w:rFonts w:ascii="Times New Roman"/>
          <w:b/>
          <w:i w:val="false"/>
          <w:color w:val="000000"/>
          <w:sz w:val="28"/>
        </w:rPr>
        <w:t>3. Фельдшер (медбике) кабинеті</w:t>
      </w:r>
    </w:p>
    <w:p>
      <w:pPr>
        <w:spacing w:after="0"/>
        <w:ind w:left="0"/>
        <w:jc w:val="both"/>
      </w:pPr>
      <w:r>
        <w:rPr>
          <w:rFonts w:ascii="Times New Roman"/>
          <w:b w:val="false"/>
          <w:i w:val="false"/>
          <w:color w:val="000000"/>
          <w:sz w:val="28"/>
        </w:rPr>
        <w:t>артериалды қан қысымын өлшеуіш</w:t>
      </w:r>
      <w:r>
        <w:br/>
      </w:r>
      <w:r>
        <w:rPr>
          <w:rFonts w:ascii="Times New Roman"/>
          <w:b w:val="false"/>
          <w:i w:val="false"/>
          <w:color w:val="000000"/>
          <w:sz w:val="28"/>
        </w:rPr>
        <w:t>
фонендоскоп</w:t>
      </w:r>
      <w:r>
        <w:br/>
      </w:r>
      <w:r>
        <w:rPr>
          <w:rFonts w:ascii="Times New Roman"/>
          <w:b w:val="false"/>
          <w:i w:val="false"/>
          <w:color w:val="000000"/>
          <w:sz w:val="28"/>
        </w:rPr>
        <w:t>
қолға ұстайтын, станды динамометр</w:t>
      </w:r>
      <w:r>
        <w:br/>
      </w:r>
      <w:r>
        <w:rPr>
          <w:rFonts w:ascii="Times New Roman"/>
          <w:b w:val="false"/>
          <w:i w:val="false"/>
          <w:color w:val="000000"/>
          <w:sz w:val="28"/>
        </w:rPr>
        <w:t>
еденге қоятын медициналық таразы</w:t>
      </w:r>
      <w:r>
        <w:br/>
      </w:r>
      <w:r>
        <w:rPr>
          <w:rFonts w:ascii="Times New Roman"/>
          <w:b w:val="false"/>
          <w:i w:val="false"/>
          <w:color w:val="000000"/>
          <w:sz w:val="28"/>
        </w:rPr>
        <w:t>
өлшеуіш лента</w:t>
      </w:r>
      <w:r>
        <w:br/>
      </w:r>
      <w:r>
        <w:rPr>
          <w:rFonts w:ascii="Times New Roman"/>
          <w:b w:val="false"/>
          <w:i w:val="false"/>
          <w:color w:val="000000"/>
          <w:sz w:val="28"/>
        </w:rPr>
        <w:t>
ростометр</w:t>
      </w:r>
      <w:r>
        <w:br/>
      </w:r>
      <w:r>
        <w:rPr>
          <w:rFonts w:ascii="Times New Roman"/>
          <w:b w:val="false"/>
          <w:i w:val="false"/>
          <w:color w:val="000000"/>
          <w:sz w:val="28"/>
        </w:rPr>
        <w:t>
угломер</w:t>
      </w:r>
      <w:r>
        <w:br/>
      </w:r>
      <w:r>
        <w:rPr>
          <w:rFonts w:ascii="Times New Roman"/>
          <w:b w:val="false"/>
          <w:i w:val="false"/>
          <w:color w:val="000000"/>
          <w:sz w:val="28"/>
        </w:rPr>
        <w:t>
медициналық термометр</w:t>
      </w:r>
      <w:r>
        <w:br/>
      </w:r>
      <w:r>
        <w:rPr>
          <w:rFonts w:ascii="Times New Roman"/>
          <w:b w:val="false"/>
          <w:i w:val="false"/>
          <w:color w:val="000000"/>
          <w:sz w:val="28"/>
        </w:rPr>
        <w:t>
шпателдер</w:t>
      </w:r>
      <w:r>
        <w:br/>
      </w:r>
      <w:r>
        <w:rPr>
          <w:rFonts w:ascii="Times New Roman"/>
          <w:b w:val="false"/>
          <w:i w:val="false"/>
          <w:color w:val="000000"/>
          <w:sz w:val="28"/>
        </w:rPr>
        <w:t>
медициналық бір есікті шкаф</w:t>
      </w:r>
      <w:r>
        <w:br/>
      </w:r>
      <w:r>
        <w:rPr>
          <w:rFonts w:ascii="Times New Roman"/>
          <w:b w:val="false"/>
          <w:i w:val="false"/>
          <w:color w:val="000000"/>
          <w:sz w:val="28"/>
        </w:rPr>
        <w:t>
үстел</w:t>
      </w:r>
      <w:r>
        <w:br/>
      </w:r>
      <w:r>
        <w:rPr>
          <w:rFonts w:ascii="Times New Roman"/>
          <w:b w:val="false"/>
          <w:i w:val="false"/>
          <w:color w:val="000000"/>
          <w:sz w:val="28"/>
        </w:rPr>
        <w:t>
киім ілгіш</w:t>
      </w:r>
      <w:r>
        <w:br/>
      </w:r>
      <w:r>
        <w:rPr>
          <w:rFonts w:ascii="Times New Roman"/>
          <w:b w:val="false"/>
          <w:i w:val="false"/>
          <w:color w:val="000000"/>
          <w:sz w:val="28"/>
        </w:rPr>
        <w:t>
қалдықтарды салуға арналған басқышы бар (урна) шелек</w:t>
      </w:r>
      <w:r>
        <w:br/>
      </w:r>
      <w:r>
        <w:rPr>
          <w:rFonts w:ascii="Times New Roman"/>
          <w:b w:val="false"/>
          <w:i w:val="false"/>
          <w:color w:val="000000"/>
          <w:sz w:val="28"/>
        </w:rPr>
        <w:t>
тасығыштар</w:t>
      </w:r>
    </w:p>
    <w:p>
      <w:pPr>
        <w:spacing w:after="0"/>
        <w:ind w:left="0"/>
        <w:jc w:val="both"/>
      </w:pPr>
      <w:r>
        <w:rPr>
          <w:rFonts w:ascii="Times New Roman"/>
          <w:b/>
          <w:i w:val="false"/>
          <w:color w:val="000000"/>
          <w:sz w:val="28"/>
        </w:rPr>
        <w:t>4. Зертхана</w:t>
      </w:r>
    </w:p>
    <w:p>
      <w:pPr>
        <w:spacing w:after="0"/>
        <w:ind w:left="0"/>
        <w:jc w:val="both"/>
      </w:pPr>
      <w:r>
        <w:rPr>
          <w:rFonts w:ascii="Times New Roman"/>
          <w:b w:val="false"/>
          <w:i w:val="false"/>
          <w:color w:val="000000"/>
          <w:sz w:val="28"/>
        </w:rPr>
        <w:t>орамал ілгіш</w:t>
      </w:r>
      <w:r>
        <w:br/>
      </w:r>
      <w:r>
        <w:rPr>
          <w:rFonts w:ascii="Times New Roman"/>
          <w:b w:val="false"/>
          <w:i w:val="false"/>
          <w:color w:val="000000"/>
          <w:sz w:val="28"/>
        </w:rPr>
        <w:t>
керует</w:t>
      </w:r>
      <w:r>
        <w:br/>
      </w:r>
      <w:r>
        <w:rPr>
          <w:rFonts w:ascii="Times New Roman"/>
          <w:b w:val="false"/>
          <w:i w:val="false"/>
          <w:color w:val="000000"/>
          <w:sz w:val="28"/>
        </w:rPr>
        <w:t>
үстел үстіндегі лампа</w:t>
      </w:r>
      <w:r>
        <w:br/>
      </w:r>
      <w:r>
        <w:rPr>
          <w:rFonts w:ascii="Times New Roman"/>
          <w:b w:val="false"/>
          <w:i w:val="false"/>
          <w:color w:val="000000"/>
          <w:sz w:val="28"/>
        </w:rPr>
        <w:t>
винттелген орындықтар</w:t>
      </w:r>
      <w:r>
        <w:br/>
      </w:r>
      <w:r>
        <w:rPr>
          <w:rFonts w:ascii="Times New Roman"/>
          <w:b w:val="false"/>
          <w:i w:val="false"/>
          <w:color w:val="000000"/>
          <w:sz w:val="28"/>
        </w:rPr>
        <w:t>
қатты орындықтар</w:t>
      </w:r>
      <w:r>
        <w:br/>
      </w:r>
      <w:r>
        <w:rPr>
          <w:rFonts w:ascii="Times New Roman"/>
          <w:b w:val="false"/>
          <w:i w:val="false"/>
          <w:color w:val="000000"/>
          <w:sz w:val="28"/>
        </w:rPr>
        <w:t>
тумбалар</w:t>
      </w:r>
      <w:r>
        <w:br/>
      </w:r>
      <w:r>
        <w:rPr>
          <w:rFonts w:ascii="Times New Roman"/>
          <w:b w:val="false"/>
          <w:i w:val="false"/>
          <w:color w:val="000000"/>
          <w:sz w:val="28"/>
        </w:rPr>
        <w:t>
шкаф</w:t>
      </w:r>
      <w:r>
        <w:br/>
      </w:r>
      <w:r>
        <w:rPr>
          <w:rFonts w:ascii="Times New Roman"/>
          <w:b w:val="false"/>
          <w:i w:val="false"/>
          <w:color w:val="000000"/>
          <w:sz w:val="28"/>
        </w:rPr>
        <w:t>
тартқыш шкаф</w:t>
      </w:r>
      <w:r>
        <w:br/>
      </w:r>
      <w:r>
        <w:rPr>
          <w:rFonts w:ascii="Times New Roman"/>
          <w:b w:val="false"/>
          <w:i w:val="false"/>
          <w:color w:val="000000"/>
          <w:sz w:val="28"/>
        </w:rPr>
        <w:t>
СОЭ анықтайтын аппарат</w:t>
      </w:r>
      <w:r>
        <w:br/>
      </w:r>
      <w:r>
        <w:rPr>
          <w:rFonts w:ascii="Times New Roman"/>
          <w:b w:val="false"/>
          <w:i w:val="false"/>
          <w:color w:val="000000"/>
          <w:sz w:val="28"/>
        </w:rPr>
        <w:t>
лейкоцитарлы формуланы есептегіш аппарат</w:t>
      </w:r>
      <w:r>
        <w:br/>
      </w:r>
      <w:r>
        <w:rPr>
          <w:rFonts w:ascii="Times New Roman"/>
          <w:b w:val="false"/>
          <w:i w:val="false"/>
          <w:color w:val="000000"/>
          <w:sz w:val="28"/>
        </w:rPr>
        <w:t>
термомонша</w:t>
      </w:r>
      <w:r>
        <w:br/>
      </w:r>
      <w:r>
        <w:rPr>
          <w:rFonts w:ascii="Times New Roman"/>
          <w:b w:val="false"/>
          <w:i w:val="false"/>
          <w:color w:val="000000"/>
          <w:sz w:val="28"/>
        </w:rPr>
        <w:t>
прецензионды таразылар</w:t>
      </w:r>
      <w:r>
        <w:br/>
      </w:r>
      <w:r>
        <w:rPr>
          <w:rFonts w:ascii="Times New Roman"/>
          <w:b w:val="false"/>
          <w:i w:val="false"/>
          <w:color w:val="000000"/>
          <w:sz w:val="28"/>
        </w:rPr>
        <w:t>
винтовкалы және пружиналы қысқыштар</w:t>
      </w:r>
      <w:r>
        <w:br/>
      </w:r>
      <w:r>
        <w:rPr>
          <w:rFonts w:ascii="Times New Roman"/>
          <w:b w:val="false"/>
          <w:i w:val="false"/>
          <w:color w:val="000000"/>
          <w:sz w:val="28"/>
        </w:rPr>
        <w:t>
қанның нысанды элементтерін есептегіш камера</w:t>
      </w:r>
      <w:r>
        <w:br/>
      </w:r>
      <w:r>
        <w:rPr>
          <w:rFonts w:ascii="Times New Roman"/>
          <w:b w:val="false"/>
          <w:i w:val="false"/>
          <w:color w:val="000000"/>
          <w:sz w:val="28"/>
        </w:rPr>
        <w:t>
приборларға арналған сым карзиналар</w:t>
      </w:r>
      <w:r>
        <w:br/>
      </w:r>
      <w:r>
        <w:rPr>
          <w:rFonts w:ascii="Times New Roman"/>
          <w:b w:val="false"/>
          <w:i w:val="false"/>
          <w:color w:val="000000"/>
          <w:sz w:val="28"/>
        </w:rPr>
        <w:t>
4-6 есе ұзын құлағы бар лупа</w:t>
      </w:r>
      <w:r>
        <w:br/>
      </w:r>
      <w:r>
        <w:rPr>
          <w:rFonts w:ascii="Times New Roman"/>
          <w:b w:val="false"/>
          <w:i w:val="false"/>
          <w:color w:val="000000"/>
          <w:sz w:val="28"/>
        </w:rPr>
        <w:t>
бинокулярлы насадкасы бар микроскоп</w:t>
      </w:r>
      <w:r>
        <w:br/>
      </w:r>
      <w:r>
        <w:rPr>
          <w:rFonts w:ascii="Times New Roman"/>
          <w:b w:val="false"/>
          <w:i w:val="false"/>
          <w:color w:val="000000"/>
          <w:sz w:val="28"/>
        </w:rPr>
        <w:t>
қайралған микроскоптарға арналған жарық бергіш</w:t>
      </w:r>
      <w:r>
        <w:br/>
      </w:r>
      <w:r>
        <w:rPr>
          <w:rFonts w:ascii="Times New Roman"/>
          <w:b w:val="false"/>
          <w:i w:val="false"/>
          <w:color w:val="000000"/>
          <w:sz w:val="28"/>
        </w:rPr>
        <w:t>
эпиляционды пинцет</w:t>
      </w:r>
      <w:r>
        <w:br/>
      </w:r>
      <w:r>
        <w:rPr>
          <w:rFonts w:ascii="Times New Roman"/>
          <w:b w:val="false"/>
          <w:i w:val="false"/>
          <w:color w:val="000000"/>
          <w:sz w:val="28"/>
        </w:rPr>
        <w:t>
секундомер</w:t>
      </w:r>
      <w:r>
        <w:br/>
      </w:r>
      <w:r>
        <w:rPr>
          <w:rFonts w:ascii="Times New Roman"/>
          <w:b w:val="false"/>
          <w:i w:val="false"/>
          <w:color w:val="000000"/>
          <w:sz w:val="28"/>
        </w:rPr>
        <w:t>
спирттік шам</w:t>
      </w:r>
      <w:r>
        <w:br/>
      </w:r>
      <w:r>
        <w:rPr>
          <w:rFonts w:ascii="Times New Roman"/>
          <w:b w:val="false"/>
          <w:i w:val="false"/>
          <w:color w:val="000000"/>
          <w:sz w:val="28"/>
        </w:rPr>
        <w:t>
50 мл-лік цилиндрі бар 1000-нан 1050-ге дейінгі урометр</w:t>
      </w:r>
      <w:r>
        <w:br/>
      </w:r>
      <w:r>
        <w:rPr>
          <w:rFonts w:ascii="Times New Roman"/>
          <w:b w:val="false"/>
          <w:i w:val="false"/>
          <w:color w:val="000000"/>
          <w:sz w:val="28"/>
        </w:rPr>
        <w:t>
зертханалық электрлік центрифуга</w:t>
      </w:r>
      <w:r>
        <w:br/>
      </w:r>
      <w:r>
        <w:rPr>
          <w:rFonts w:ascii="Times New Roman"/>
          <w:b w:val="false"/>
          <w:i w:val="false"/>
          <w:color w:val="000000"/>
          <w:sz w:val="28"/>
        </w:rPr>
        <w:t>
электрлі кептіргіш шкаф</w:t>
      </w:r>
      <w:r>
        <w:br/>
      </w:r>
      <w:r>
        <w:rPr>
          <w:rFonts w:ascii="Times New Roman"/>
          <w:b w:val="false"/>
          <w:i w:val="false"/>
          <w:color w:val="000000"/>
          <w:sz w:val="28"/>
        </w:rPr>
        <w:t>
көлденең зертханалық штатив</w:t>
      </w:r>
      <w:r>
        <w:br/>
      </w:r>
      <w:r>
        <w:rPr>
          <w:rFonts w:ascii="Times New Roman"/>
          <w:b w:val="false"/>
          <w:i w:val="false"/>
          <w:color w:val="000000"/>
          <w:sz w:val="28"/>
        </w:rPr>
        <w:t xml:space="preserve">
металды штатив </w:t>
      </w:r>
      <w:r>
        <w:br/>
      </w:r>
      <w:r>
        <w:rPr>
          <w:rFonts w:ascii="Times New Roman"/>
          <w:b w:val="false"/>
          <w:i w:val="false"/>
          <w:color w:val="000000"/>
          <w:sz w:val="28"/>
        </w:rPr>
        <w:t>
60 приборға бактериологиялық жиналмалы приборға арналған штатив</w:t>
      </w:r>
      <w:r>
        <w:br/>
      </w:r>
      <w:r>
        <w:rPr>
          <w:rFonts w:ascii="Times New Roman"/>
          <w:b w:val="false"/>
          <w:i w:val="false"/>
          <w:color w:val="000000"/>
          <w:sz w:val="28"/>
        </w:rPr>
        <w:t>
химиялық приборға арналған штатив</w:t>
      </w:r>
      <w:r>
        <w:br/>
      </w:r>
      <w:r>
        <w:rPr>
          <w:rFonts w:ascii="Times New Roman"/>
          <w:b w:val="false"/>
          <w:i w:val="false"/>
          <w:color w:val="000000"/>
          <w:sz w:val="28"/>
        </w:rPr>
        <w:t>
металды штатив</w:t>
      </w:r>
      <w:r>
        <w:br/>
      </w:r>
      <w:r>
        <w:rPr>
          <w:rFonts w:ascii="Times New Roman"/>
          <w:b w:val="false"/>
          <w:i w:val="false"/>
          <w:color w:val="000000"/>
          <w:sz w:val="28"/>
        </w:rPr>
        <w:t>
зертханалық ыдыстар, материалдар және тиесіліктер</w:t>
      </w:r>
      <w:r>
        <w:br/>
      </w:r>
      <w:r>
        <w:rPr>
          <w:rFonts w:ascii="Times New Roman"/>
          <w:b w:val="false"/>
          <w:i w:val="false"/>
          <w:color w:val="000000"/>
          <w:sz w:val="28"/>
        </w:rPr>
        <w:t>
созылмалы шкаф</w:t>
      </w:r>
      <w:r>
        <w:br/>
      </w:r>
      <w:r>
        <w:rPr>
          <w:rFonts w:ascii="Times New Roman"/>
          <w:b w:val="false"/>
          <w:i w:val="false"/>
          <w:color w:val="000000"/>
          <w:sz w:val="28"/>
        </w:rPr>
        <w:t>
фотокалориметр</w:t>
      </w:r>
      <w:r>
        <w:br/>
      </w:r>
      <w:r>
        <w:rPr>
          <w:rFonts w:ascii="Times New Roman"/>
          <w:b w:val="false"/>
          <w:i w:val="false"/>
          <w:color w:val="000000"/>
          <w:sz w:val="28"/>
        </w:rPr>
        <w:t>
ионометр</w:t>
      </w:r>
      <w:r>
        <w:br/>
      </w:r>
      <w:r>
        <w:rPr>
          <w:rFonts w:ascii="Times New Roman"/>
          <w:b w:val="false"/>
          <w:i w:val="false"/>
          <w:color w:val="000000"/>
          <w:sz w:val="28"/>
        </w:rPr>
        <w:t>
рефрактометр</w:t>
      </w:r>
      <w:r>
        <w:br/>
      </w:r>
      <w:r>
        <w:rPr>
          <w:rFonts w:ascii="Times New Roman"/>
          <w:b w:val="false"/>
          <w:i w:val="false"/>
          <w:color w:val="000000"/>
          <w:sz w:val="28"/>
        </w:rPr>
        <w:t>
дистиллятор</w:t>
      </w:r>
      <w:r>
        <w:br/>
      </w:r>
      <w:r>
        <w:rPr>
          <w:rFonts w:ascii="Times New Roman"/>
          <w:b w:val="false"/>
          <w:i w:val="false"/>
          <w:color w:val="000000"/>
          <w:sz w:val="28"/>
        </w:rPr>
        <w:t>
гемоглобинометр</w:t>
      </w:r>
      <w:r>
        <w:br/>
      </w:r>
      <w:r>
        <w:rPr>
          <w:rFonts w:ascii="Times New Roman"/>
          <w:b w:val="false"/>
          <w:i w:val="false"/>
          <w:color w:val="000000"/>
          <w:sz w:val="28"/>
        </w:rPr>
        <w:t>
кварцты жарықтандырғыш</w:t>
      </w:r>
      <w:r>
        <w:br/>
      </w:r>
      <w:r>
        <w:rPr>
          <w:rFonts w:ascii="Times New Roman"/>
          <w:b w:val="false"/>
          <w:i w:val="false"/>
          <w:color w:val="000000"/>
          <w:sz w:val="28"/>
        </w:rPr>
        <w:t>
тоңазытқыш</w:t>
      </w:r>
      <w:r>
        <w:br/>
      </w:r>
      <w:r>
        <w:rPr>
          <w:rFonts w:ascii="Times New Roman"/>
          <w:b w:val="false"/>
          <w:i w:val="false"/>
          <w:color w:val="000000"/>
          <w:sz w:val="28"/>
        </w:rPr>
        <w:t>
автоклав</w:t>
      </w:r>
      <w:r>
        <w:br/>
      </w:r>
      <w:r>
        <w:rPr>
          <w:rFonts w:ascii="Times New Roman"/>
          <w:b w:val="false"/>
          <w:i w:val="false"/>
          <w:color w:val="000000"/>
          <w:sz w:val="28"/>
        </w:rPr>
        <w:t>
құрғақ ауалы стерилизатор</w:t>
      </w:r>
      <w:r>
        <w:br/>
      </w:r>
      <w:r>
        <w:rPr>
          <w:rFonts w:ascii="Times New Roman"/>
          <w:b w:val="false"/>
          <w:i w:val="false"/>
          <w:color w:val="000000"/>
          <w:sz w:val="28"/>
        </w:rPr>
        <w:t>
деңгейді өлшеуіш прибор</w:t>
      </w:r>
      <w:r>
        <w:br/>
      </w:r>
      <w:r>
        <w:rPr>
          <w:rFonts w:ascii="Times New Roman"/>
          <w:b w:val="false"/>
          <w:i w:val="false"/>
          <w:color w:val="000000"/>
          <w:sz w:val="28"/>
        </w:rPr>
        <w:t>
реактивтер</w:t>
      </w:r>
      <w:r>
        <w:br/>
      </w:r>
      <w:r>
        <w:rPr>
          <w:rFonts w:ascii="Times New Roman"/>
          <w:b w:val="false"/>
          <w:i w:val="false"/>
          <w:color w:val="000000"/>
          <w:sz w:val="28"/>
        </w:rPr>
        <w:t>
қан газының анализаторы</w:t>
      </w:r>
      <w:r>
        <w:br/>
      </w:r>
      <w:r>
        <w:rPr>
          <w:rFonts w:ascii="Times New Roman"/>
          <w:b w:val="false"/>
          <w:i w:val="false"/>
          <w:color w:val="000000"/>
          <w:sz w:val="28"/>
        </w:rPr>
        <w:t>
микропипеттер жинағы</w:t>
      </w:r>
      <w:r>
        <w:br/>
      </w:r>
      <w:r>
        <w:rPr>
          <w:rFonts w:ascii="Times New Roman"/>
          <w:b w:val="false"/>
          <w:i w:val="false"/>
          <w:color w:val="000000"/>
          <w:sz w:val="28"/>
        </w:rPr>
        <w:t>
зертханалық құралдар жинағы</w:t>
      </w:r>
      <w:r>
        <w:br/>
      </w:r>
      <w:r>
        <w:rPr>
          <w:rFonts w:ascii="Times New Roman"/>
          <w:b w:val="false"/>
          <w:i w:val="false"/>
          <w:color w:val="000000"/>
          <w:sz w:val="28"/>
        </w:rPr>
        <w:t>
аналитикалық таразы</w:t>
      </w:r>
      <w:r>
        <w:br/>
      </w:r>
      <w:r>
        <w:rPr>
          <w:rFonts w:ascii="Times New Roman"/>
          <w:b w:val="false"/>
          <w:i w:val="false"/>
          <w:color w:val="000000"/>
          <w:sz w:val="28"/>
        </w:rPr>
        <w:t>
дәрет автоматикалық анализаторы</w:t>
      </w:r>
      <w:r>
        <w:br/>
      </w:r>
      <w:r>
        <w:rPr>
          <w:rFonts w:ascii="Times New Roman"/>
          <w:b w:val="false"/>
          <w:i w:val="false"/>
          <w:color w:val="000000"/>
          <w:sz w:val="28"/>
        </w:rPr>
        <w:t>
-30</w:t>
      </w:r>
      <w:r>
        <w:rPr>
          <w:rFonts w:ascii="Times New Roman"/>
          <w:b w:val="false"/>
          <w:i w:val="false"/>
          <w:color w:val="000000"/>
          <w:vertAlign w:val="superscript"/>
        </w:rPr>
        <w:t>o</w:t>
      </w:r>
      <w:r>
        <w:rPr>
          <w:rFonts w:ascii="Times New Roman"/>
          <w:b w:val="false"/>
          <w:i w:val="false"/>
          <w:color w:val="000000"/>
          <w:sz w:val="28"/>
        </w:rPr>
        <w:t xml:space="preserve"> С терең қатыру аппараты</w:t>
      </w:r>
      <w:r>
        <w:br/>
      </w:r>
      <w:r>
        <w:rPr>
          <w:rFonts w:ascii="Times New Roman"/>
          <w:b w:val="false"/>
          <w:i w:val="false"/>
          <w:color w:val="000000"/>
          <w:sz w:val="28"/>
        </w:rPr>
        <w:t>
приборларға арналған центрифуга</w:t>
      </w:r>
      <w:r>
        <w:br/>
      </w:r>
      <w:r>
        <w:rPr>
          <w:rFonts w:ascii="Times New Roman"/>
          <w:b w:val="false"/>
          <w:i w:val="false"/>
          <w:color w:val="000000"/>
          <w:sz w:val="28"/>
        </w:rPr>
        <w:t>
УЗ пипеткаларын тазалайтын аппарат</w:t>
      </w:r>
      <w:r>
        <w:br/>
      </w:r>
      <w:r>
        <w:rPr>
          <w:rFonts w:ascii="Times New Roman"/>
          <w:b w:val="false"/>
          <w:i w:val="false"/>
          <w:color w:val="000000"/>
          <w:sz w:val="28"/>
        </w:rPr>
        <w:t>
СО 2 инкубаторы бар колония есептегіші</w:t>
      </w:r>
    </w:p>
    <w:p>
      <w:pPr>
        <w:spacing w:after="0"/>
        <w:ind w:left="0"/>
        <w:jc w:val="both"/>
      </w:pPr>
      <w:r>
        <w:rPr>
          <w:rFonts w:ascii="Times New Roman"/>
          <w:b/>
          <w:i w:val="false"/>
          <w:color w:val="000000"/>
          <w:sz w:val="28"/>
        </w:rPr>
        <w:t>5. Физиотерапевтік кабинет</w:t>
      </w:r>
    </w:p>
    <w:p>
      <w:pPr>
        <w:spacing w:after="0"/>
        <w:ind w:left="0"/>
        <w:jc w:val="both"/>
      </w:pPr>
      <w:r>
        <w:rPr>
          <w:rFonts w:ascii="Times New Roman"/>
          <w:b w:val="false"/>
          <w:i w:val="false"/>
          <w:color w:val="000000"/>
          <w:sz w:val="28"/>
        </w:rPr>
        <w:t>"Поток-1" электрфорезаға арналған аппарат</w:t>
      </w:r>
      <w:r>
        <w:br/>
      </w:r>
      <w:r>
        <w:rPr>
          <w:rFonts w:ascii="Times New Roman"/>
          <w:b w:val="false"/>
          <w:i w:val="false"/>
          <w:color w:val="000000"/>
          <w:sz w:val="28"/>
        </w:rPr>
        <w:t>
СМТ-терапияға арналған "Амшгапульс-7" аппараты</w:t>
      </w:r>
      <w:r>
        <w:br/>
      </w:r>
      <w:r>
        <w:rPr>
          <w:rFonts w:ascii="Times New Roman"/>
          <w:b w:val="false"/>
          <w:i w:val="false"/>
          <w:color w:val="000000"/>
          <w:sz w:val="28"/>
        </w:rPr>
        <w:t>
ИКВ-4 индуктотермияға арналған аппарат</w:t>
      </w:r>
      <w:r>
        <w:br/>
      </w:r>
      <w:r>
        <w:rPr>
          <w:rFonts w:ascii="Times New Roman"/>
          <w:b w:val="false"/>
          <w:i w:val="false"/>
          <w:color w:val="000000"/>
          <w:sz w:val="28"/>
        </w:rPr>
        <w:t>
"Искра-1" дарсонвализацияға арналған аппарат</w:t>
      </w:r>
      <w:r>
        <w:br/>
      </w:r>
      <w:r>
        <w:rPr>
          <w:rFonts w:ascii="Times New Roman"/>
          <w:b w:val="false"/>
          <w:i w:val="false"/>
          <w:color w:val="000000"/>
          <w:sz w:val="28"/>
        </w:rPr>
        <w:t>
портативті дарсонвализацияға арналған аппарат</w:t>
      </w:r>
      <w:r>
        <w:br/>
      </w:r>
      <w:r>
        <w:rPr>
          <w:rFonts w:ascii="Times New Roman"/>
          <w:b w:val="false"/>
          <w:i w:val="false"/>
          <w:color w:val="000000"/>
          <w:sz w:val="28"/>
        </w:rPr>
        <w:t>
"Ультратон" ультродыбысты аппарат</w:t>
      </w:r>
      <w:r>
        <w:br/>
      </w:r>
      <w:r>
        <w:rPr>
          <w:rFonts w:ascii="Times New Roman"/>
          <w:b w:val="false"/>
          <w:i w:val="false"/>
          <w:color w:val="000000"/>
          <w:sz w:val="28"/>
        </w:rPr>
        <w:t>
"Ундатрен" УВЧ-80-ОД УВЧ терапиясына арналған аппарат</w:t>
      </w:r>
      <w:r>
        <w:br/>
      </w:r>
      <w:r>
        <w:rPr>
          <w:rFonts w:ascii="Times New Roman"/>
          <w:b w:val="false"/>
          <w:i w:val="false"/>
          <w:color w:val="000000"/>
          <w:sz w:val="28"/>
        </w:rPr>
        <w:t>
импульсті режимдегі УВЧ терапиясына арналған аппарат</w:t>
      </w:r>
      <w:r>
        <w:br/>
      </w:r>
      <w:r>
        <w:rPr>
          <w:rFonts w:ascii="Times New Roman"/>
          <w:b w:val="false"/>
          <w:i w:val="false"/>
          <w:color w:val="000000"/>
          <w:sz w:val="28"/>
        </w:rPr>
        <w:t>
"Ромашка" ДМВ терапиясына арналған аппарат</w:t>
      </w:r>
      <w:r>
        <w:br/>
      </w:r>
      <w:r>
        <w:rPr>
          <w:rFonts w:ascii="Times New Roman"/>
          <w:b w:val="false"/>
          <w:i w:val="false"/>
          <w:color w:val="000000"/>
          <w:sz w:val="28"/>
        </w:rPr>
        <w:t>
"Полюс-3" магнитотерапияға арналған аппарат</w:t>
      </w:r>
      <w:r>
        <w:br/>
      </w:r>
      <w:r>
        <w:rPr>
          <w:rFonts w:ascii="Times New Roman"/>
          <w:b w:val="false"/>
          <w:i w:val="false"/>
          <w:color w:val="000000"/>
          <w:sz w:val="28"/>
        </w:rPr>
        <w:t>
МАГ 30-3 магнитерапиясына арналған аппарат</w:t>
      </w:r>
      <w:r>
        <w:br/>
      </w:r>
      <w:r>
        <w:rPr>
          <w:rFonts w:ascii="Times New Roman"/>
          <w:b w:val="false"/>
          <w:i w:val="false"/>
          <w:color w:val="000000"/>
          <w:sz w:val="28"/>
        </w:rPr>
        <w:t>
"АВИМП" магнитерапиясына арналған аппарат</w:t>
      </w:r>
      <w:r>
        <w:br/>
      </w:r>
      <w:r>
        <w:rPr>
          <w:rFonts w:ascii="Times New Roman"/>
          <w:b w:val="false"/>
          <w:i w:val="false"/>
          <w:color w:val="000000"/>
          <w:sz w:val="28"/>
        </w:rPr>
        <w:t>
ИКЛ мен "Магнолия" магнитерапиясына арналған аппарат</w:t>
      </w:r>
      <w:r>
        <w:br/>
      </w:r>
      <w:r>
        <w:rPr>
          <w:rFonts w:ascii="Times New Roman"/>
          <w:b w:val="false"/>
          <w:i w:val="false"/>
          <w:color w:val="000000"/>
          <w:sz w:val="28"/>
        </w:rPr>
        <w:t>
Акупунктурлы КВЧ терапиясына арналған аппарат</w:t>
      </w:r>
      <w:r>
        <w:br/>
      </w:r>
      <w:r>
        <w:rPr>
          <w:rFonts w:ascii="Times New Roman"/>
          <w:b w:val="false"/>
          <w:i w:val="false"/>
          <w:color w:val="000000"/>
          <w:sz w:val="28"/>
        </w:rPr>
        <w:t>
УЗТ терапиясына арналған аппарат</w:t>
      </w:r>
      <w:r>
        <w:br/>
      </w:r>
      <w:r>
        <w:rPr>
          <w:rFonts w:ascii="Times New Roman"/>
          <w:b w:val="false"/>
          <w:i w:val="false"/>
          <w:color w:val="000000"/>
          <w:sz w:val="28"/>
        </w:rPr>
        <w:t>
Жылы ректальды емделуге арналған аппарат</w:t>
      </w:r>
      <w:r>
        <w:br/>
      </w:r>
      <w:r>
        <w:rPr>
          <w:rFonts w:ascii="Times New Roman"/>
          <w:b w:val="false"/>
          <w:i w:val="false"/>
          <w:color w:val="000000"/>
          <w:sz w:val="28"/>
        </w:rPr>
        <w:t>
ЛОР үшін жылы емдеуге арналған аппарат</w:t>
      </w:r>
      <w:r>
        <w:br/>
      </w:r>
      <w:r>
        <w:rPr>
          <w:rFonts w:ascii="Times New Roman"/>
          <w:b w:val="false"/>
          <w:i w:val="false"/>
          <w:color w:val="000000"/>
          <w:sz w:val="28"/>
        </w:rPr>
        <w:t>
Лазерлі портативті аппарат</w:t>
      </w:r>
      <w:r>
        <w:br/>
      </w:r>
      <w:r>
        <w:rPr>
          <w:rFonts w:ascii="Times New Roman"/>
          <w:b w:val="false"/>
          <w:i w:val="false"/>
          <w:color w:val="000000"/>
          <w:sz w:val="28"/>
        </w:rPr>
        <w:t>
БОП-4 УФО терапиясына арналған аппарат</w:t>
      </w:r>
      <w:r>
        <w:br/>
      </w:r>
      <w:r>
        <w:rPr>
          <w:rFonts w:ascii="Times New Roman"/>
          <w:b w:val="false"/>
          <w:i w:val="false"/>
          <w:color w:val="000000"/>
          <w:sz w:val="28"/>
        </w:rPr>
        <w:t>
ОБН-150 ауасын дизенфекциялау аппараты</w:t>
      </w:r>
      <w:r>
        <w:br/>
      </w:r>
      <w:r>
        <w:rPr>
          <w:rFonts w:ascii="Times New Roman"/>
          <w:b w:val="false"/>
          <w:i w:val="false"/>
          <w:color w:val="000000"/>
          <w:sz w:val="28"/>
        </w:rPr>
        <w:t>
ультродыбысты ингалятор</w:t>
      </w:r>
      <w:r>
        <w:br/>
      </w:r>
      <w:r>
        <w:rPr>
          <w:rFonts w:ascii="Times New Roman"/>
          <w:b w:val="false"/>
          <w:i w:val="false"/>
          <w:color w:val="000000"/>
          <w:sz w:val="28"/>
        </w:rPr>
        <w:t>
массаж жасайтын үстел</w:t>
      </w:r>
      <w:r>
        <w:br/>
      </w:r>
      <w:r>
        <w:rPr>
          <w:rFonts w:ascii="Times New Roman"/>
          <w:b w:val="false"/>
          <w:i w:val="false"/>
          <w:color w:val="000000"/>
          <w:sz w:val="28"/>
        </w:rPr>
        <w:t>
велотренажер</w:t>
      </w:r>
      <w:r>
        <w:br/>
      </w:r>
      <w:r>
        <w:rPr>
          <w:rFonts w:ascii="Times New Roman"/>
          <w:b w:val="false"/>
          <w:i w:val="false"/>
          <w:color w:val="000000"/>
          <w:sz w:val="28"/>
        </w:rPr>
        <w:t>
омыртқа коррекциясына арналған стенка</w:t>
      </w:r>
      <w:r>
        <w:br/>
      </w:r>
      <w:r>
        <w:rPr>
          <w:rFonts w:ascii="Times New Roman"/>
          <w:b w:val="false"/>
          <w:i w:val="false"/>
          <w:color w:val="000000"/>
          <w:sz w:val="28"/>
        </w:rPr>
        <w:t>
спорттық жүгіру төсеніші</w:t>
      </w:r>
      <w:r>
        <w:br/>
      </w:r>
      <w:r>
        <w:rPr>
          <w:rFonts w:ascii="Times New Roman"/>
          <w:b w:val="false"/>
          <w:i w:val="false"/>
          <w:color w:val="000000"/>
          <w:sz w:val="28"/>
        </w:rPr>
        <w:t>
кондиционерлер</w:t>
      </w:r>
      <w:r>
        <w:br/>
      </w:r>
      <w:r>
        <w:rPr>
          <w:rFonts w:ascii="Times New Roman"/>
          <w:b w:val="false"/>
          <w:i w:val="false"/>
          <w:color w:val="000000"/>
          <w:sz w:val="28"/>
        </w:rPr>
        <w:t>
6 литрге арналған электрлі парафин жылытқыш</w:t>
      </w:r>
      <w:r>
        <w:br/>
      </w:r>
      <w:r>
        <w:rPr>
          <w:rFonts w:ascii="Times New Roman"/>
          <w:b w:val="false"/>
          <w:i w:val="false"/>
          <w:color w:val="000000"/>
          <w:sz w:val="28"/>
        </w:rPr>
        <w:t>
медициналық рефлектор</w:t>
      </w:r>
      <w:r>
        <w:br/>
      </w:r>
      <w:r>
        <w:rPr>
          <w:rFonts w:ascii="Times New Roman"/>
          <w:b w:val="false"/>
          <w:i w:val="false"/>
          <w:color w:val="000000"/>
          <w:sz w:val="28"/>
        </w:rPr>
        <w:t>
үстелге қоятын процедуралық сағат</w:t>
      </w:r>
      <w:r>
        <w:br/>
      </w:r>
      <w:r>
        <w:rPr>
          <w:rFonts w:ascii="Times New Roman"/>
          <w:b w:val="false"/>
          <w:i w:val="false"/>
          <w:color w:val="000000"/>
          <w:sz w:val="28"/>
        </w:rPr>
        <w:t>
құм сағат (1,2 және 5 мин)</w:t>
      </w:r>
      <w:r>
        <w:br/>
      </w:r>
      <w:r>
        <w:rPr>
          <w:rFonts w:ascii="Times New Roman"/>
          <w:b w:val="false"/>
          <w:i w:val="false"/>
          <w:color w:val="000000"/>
          <w:sz w:val="28"/>
        </w:rPr>
        <w:t>
киім ілгіш</w:t>
      </w:r>
      <w:r>
        <w:br/>
      </w:r>
      <w:r>
        <w:rPr>
          <w:rFonts w:ascii="Times New Roman"/>
          <w:b w:val="false"/>
          <w:i w:val="false"/>
          <w:color w:val="000000"/>
          <w:sz w:val="28"/>
        </w:rPr>
        <w:t>
үстел</w:t>
      </w:r>
      <w:r>
        <w:br/>
      </w:r>
      <w:r>
        <w:rPr>
          <w:rFonts w:ascii="Times New Roman"/>
          <w:b w:val="false"/>
          <w:i w:val="false"/>
          <w:color w:val="000000"/>
          <w:sz w:val="28"/>
        </w:rPr>
        <w:t>
орындық</w:t>
      </w:r>
      <w:r>
        <w:br/>
      </w:r>
      <w:r>
        <w:rPr>
          <w:rFonts w:ascii="Times New Roman"/>
          <w:b w:val="false"/>
          <w:i w:val="false"/>
          <w:color w:val="000000"/>
          <w:sz w:val="28"/>
        </w:rPr>
        <w:t>
медициналық керует</w:t>
      </w:r>
      <w:r>
        <w:br/>
      </w:r>
      <w:r>
        <w:rPr>
          <w:rFonts w:ascii="Times New Roman"/>
          <w:b w:val="false"/>
          <w:i w:val="false"/>
          <w:color w:val="000000"/>
          <w:sz w:val="28"/>
        </w:rPr>
        <w:t>
қалдықтарды салатын басқышы бар шелек</w:t>
      </w:r>
    </w:p>
    <w:p>
      <w:pPr>
        <w:spacing w:after="0"/>
        <w:ind w:left="0"/>
        <w:jc w:val="both"/>
      </w:pPr>
      <w:r>
        <w:rPr>
          <w:rFonts w:ascii="Times New Roman"/>
          <w:b/>
          <w:i w:val="false"/>
          <w:color w:val="000000"/>
          <w:sz w:val="28"/>
        </w:rPr>
        <w:t>6. Функционалдық диагностика кабинеті</w:t>
      </w:r>
    </w:p>
    <w:p>
      <w:pPr>
        <w:spacing w:after="0"/>
        <w:ind w:left="0"/>
        <w:jc w:val="both"/>
      </w:pPr>
      <w:r>
        <w:rPr>
          <w:rFonts w:ascii="Times New Roman"/>
          <w:b w:val="false"/>
          <w:i w:val="false"/>
          <w:color w:val="000000"/>
          <w:sz w:val="28"/>
        </w:rPr>
        <w:t>тиесілігі бар 3/6 каналды электрокардиограф</w:t>
      </w:r>
      <w:r>
        <w:br/>
      </w:r>
      <w:r>
        <w:rPr>
          <w:rFonts w:ascii="Times New Roman"/>
          <w:b w:val="false"/>
          <w:i w:val="false"/>
          <w:color w:val="000000"/>
          <w:sz w:val="28"/>
        </w:rPr>
        <w:t>
арбасы бар 6/12 каналды электрокадиограф</w:t>
      </w:r>
      <w:r>
        <w:br/>
      </w:r>
      <w:r>
        <w:rPr>
          <w:rFonts w:ascii="Times New Roman"/>
          <w:b w:val="false"/>
          <w:i w:val="false"/>
          <w:color w:val="000000"/>
          <w:sz w:val="28"/>
        </w:rPr>
        <w:t>
8 ауруға арналған керует жанындағы монитор</w:t>
      </w:r>
      <w:r>
        <w:br/>
      </w:r>
      <w:r>
        <w:rPr>
          <w:rFonts w:ascii="Times New Roman"/>
          <w:b w:val="false"/>
          <w:i w:val="false"/>
          <w:color w:val="000000"/>
          <w:sz w:val="28"/>
        </w:rPr>
        <w:t>
фонокардиограф</w:t>
      </w:r>
      <w:r>
        <w:br/>
      </w:r>
      <w:r>
        <w:rPr>
          <w:rFonts w:ascii="Times New Roman"/>
          <w:b w:val="false"/>
          <w:i w:val="false"/>
          <w:color w:val="000000"/>
          <w:sz w:val="28"/>
        </w:rPr>
        <w:t>
ЭХО кардиограф</w:t>
      </w:r>
      <w:r>
        <w:br/>
      </w:r>
      <w:r>
        <w:rPr>
          <w:rFonts w:ascii="Times New Roman"/>
          <w:b w:val="false"/>
          <w:i w:val="false"/>
          <w:color w:val="000000"/>
          <w:sz w:val="28"/>
        </w:rPr>
        <w:t>
кардиографиялық велоэргометриялық кешен</w:t>
      </w:r>
      <w:r>
        <w:br/>
      </w:r>
      <w:r>
        <w:rPr>
          <w:rFonts w:ascii="Times New Roman"/>
          <w:b w:val="false"/>
          <w:i w:val="false"/>
          <w:color w:val="000000"/>
          <w:sz w:val="28"/>
        </w:rPr>
        <w:t>
пневмотахометр</w:t>
      </w:r>
      <w:r>
        <w:br/>
      </w:r>
      <w:r>
        <w:rPr>
          <w:rFonts w:ascii="Times New Roman"/>
          <w:b w:val="false"/>
          <w:i w:val="false"/>
          <w:color w:val="000000"/>
          <w:sz w:val="28"/>
        </w:rPr>
        <w:t>
спирограф</w:t>
      </w:r>
      <w:r>
        <w:br/>
      </w:r>
      <w:r>
        <w:rPr>
          <w:rFonts w:ascii="Times New Roman"/>
          <w:b w:val="false"/>
          <w:i w:val="false"/>
          <w:color w:val="000000"/>
          <w:sz w:val="28"/>
        </w:rPr>
        <w:t>
реограф</w:t>
      </w:r>
      <w:r>
        <w:br/>
      </w:r>
      <w:r>
        <w:rPr>
          <w:rFonts w:ascii="Times New Roman"/>
          <w:b w:val="false"/>
          <w:i w:val="false"/>
          <w:color w:val="000000"/>
          <w:sz w:val="28"/>
        </w:rPr>
        <w:t>
электроэнцефалограф</w:t>
      </w:r>
      <w:r>
        <w:br/>
      </w:r>
      <w:r>
        <w:rPr>
          <w:rFonts w:ascii="Times New Roman"/>
          <w:b w:val="false"/>
          <w:i w:val="false"/>
          <w:color w:val="000000"/>
          <w:sz w:val="28"/>
        </w:rPr>
        <w:t>
УЗИ аппараты</w:t>
      </w:r>
      <w:r>
        <w:br/>
      </w:r>
      <w:r>
        <w:rPr>
          <w:rFonts w:ascii="Times New Roman"/>
          <w:b w:val="false"/>
          <w:i w:val="false"/>
          <w:color w:val="000000"/>
          <w:sz w:val="28"/>
        </w:rPr>
        <w:t>
түрлі таратуы бар дуплерлі УЗИ</w:t>
      </w:r>
      <w:r>
        <w:br/>
      </w:r>
      <w:r>
        <w:rPr>
          <w:rFonts w:ascii="Times New Roman"/>
          <w:b w:val="false"/>
          <w:i w:val="false"/>
          <w:color w:val="000000"/>
          <w:sz w:val="28"/>
        </w:rPr>
        <w:t>
пульсооксиметр</w:t>
      </w:r>
      <w:r>
        <w:br/>
      </w:r>
      <w:r>
        <w:rPr>
          <w:rFonts w:ascii="Times New Roman"/>
          <w:b w:val="false"/>
          <w:i w:val="false"/>
          <w:color w:val="000000"/>
          <w:sz w:val="28"/>
        </w:rPr>
        <w:t>
сфигмоманометр</w:t>
      </w:r>
      <w:r>
        <w:br/>
      </w:r>
      <w:r>
        <w:rPr>
          <w:rFonts w:ascii="Times New Roman"/>
          <w:b w:val="false"/>
          <w:i w:val="false"/>
          <w:color w:val="000000"/>
          <w:sz w:val="28"/>
        </w:rPr>
        <w:t>
24 сағаттық қан қысымы рекордері</w:t>
      </w:r>
      <w:r>
        <w:br/>
      </w:r>
      <w:r>
        <w:rPr>
          <w:rFonts w:ascii="Times New Roman"/>
          <w:b w:val="false"/>
          <w:i w:val="false"/>
          <w:color w:val="000000"/>
          <w:sz w:val="28"/>
        </w:rPr>
        <w:t>
спирометр</w:t>
      </w:r>
      <w:r>
        <w:br/>
      </w:r>
      <w:r>
        <w:rPr>
          <w:rFonts w:ascii="Times New Roman"/>
          <w:b w:val="false"/>
          <w:i w:val="false"/>
          <w:color w:val="000000"/>
          <w:sz w:val="28"/>
        </w:rPr>
        <w:t>
артериалды қан қысымын өлшеуіш прибор</w:t>
      </w:r>
      <w:r>
        <w:br/>
      </w:r>
      <w:r>
        <w:rPr>
          <w:rFonts w:ascii="Times New Roman"/>
          <w:b w:val="false"/>
          <w:i w:val="false"/>
          <w:color w:val="000000"/>
          <w:sz w:val="28"/>
        </w:rPr>
        <w:t>
фонендоскоп</w:t>
      </w:r>
      <w:r>
        <w:br/>
      </w:r>
      <w:r>
        <w:rPr>
          <w:rFonts w:ascii="Times New Roman"/>
          <w:b w:val="false"/>
          <w:i w:val="false"/>
          <w:color w:val="000000"/>
          <w:sz w:val="28"/>
        </w:rPr>
        <w:t>
секундомер</w:t>
      </w:r>
      <w:r>
        <w:br/>
      </w:r>
      <w:r>
        <w:rPr>
          <w:rFonts w:ascii="Times New Roman"/>
          <w:b w:val="false"/>
          <w:i w:val="false"/>
          <w:color w:val="000000"/>
          <w:sz w:val="28"/>
        </w:rPr>
        <w:t>
медициналық керует, кресло-каталка</w:t>
      </w:r>
      <w:r>
        <w:br/>
      </w:r>
      <w:r>
        <w:rPr>
          <w:rFonts w:ascii="Times New Roman"/>
          <w:b w:val="false"/>
          <w:i w:val="false"/>
          <w:color w:val="000000"/>
          <w:sz w:val="28"/>
        </w:rPr>
        <w:t>
үстел үстіне қоятын лампа</w:t>
      </w:r>
      <w:r>
        <w:br/>
      </w:r>
      <w:r>
        <w:rPr>
          <w:rFonts w:ascii="Times New Roman"/>
          <w:b w:val="false"/>
          <w:i w:val="false"/>
          <w:color w:val="000000"/>
          <w:sz w:val="28"/>
        </w:rPr>
        <w:t>
қатты орындықтар</w:t>
      </w:r>
      <w:r>
        <w:br/>
      </w:r>
      <w:r>
        <w:rPr>
          <w:rFonts w:ascii="Times New Roman"/>
          <w:b w:val="false"/>
          <w:i w:val="false"/>
          <w:color w:val="000000"/>
          <w:sz w:val="28"/>
        </w:rPr>
        <w:t>
жазба үстелі</w:t>
      </w:r>
      <w:r>
        <w:br/>
      </w:r>
      <w:r>
        <w:rPr>
          <w:rFonts w:ascii="Times New Roman"/>
          <w:b w:val="false"/>
          <w:i w:val="false"/>
          <w:color w:val="000000"/>
          <w:sz w:val="28"/>
        </w:rPr>
        <w:t>
медициналық тумбалар</w:t>
      </w:r>
      <w:r>
        <w:br/>
      </w:r>
      <w:r>
        <w:rPr>
          <w:rFonts w:ascii="Times New Roman"/>
          <w:b w:val="false"/>
          <w:i w:val="false"/>
          <w:color w:val="000000"/>
          <w:sz w:val="28"/>
        </w:rPr>
        <w:t>
киім ілгіш</w:t>
      </w:r>
    </w:p>
    <w:p>
      <w:pPr>
        <w:spacing w:after="0"/>
        <w:ind w:left="0"/>
        <w:jc w:val="both"/>
      </w:pPr>
      <w:r>
        <w:rPr>
          <w:rFonts w:ascii="Times New Roman"/>
          <w:b/>
          <w:i w:val="false"/>
          <w:color w:val="000000"/>
          <w:sz w:val="28"/>
        </w:rPr>
        <w:t>7. Процедуралық кабинет</w:t>
      </w:r>
    </w:p>
    <w:p>
      <w:pPr>
        <w:spacing w:after="0"/>
        <w:ind w:left="0"/>
        <w:jc w:val="both"/>
      </w:pPr>
      <w:r>
        <w:rPr>
          <w:rFonts w:ascii="Times New Roman"/>
          <w:b w:val="false"/>
          <w:i w:val="false"/>
          <w:color w:val="000000"/>
          <w:sz w:val="28"/>
        </w:rPr>
        <w:t>жедел медициналық жәрдем шкафы</w:t>
      </w:r>
      <w:r>
        <w:br/>
      </w:r>
      <w:r>
        <w:rPr>
          <w:rFonts w:ascii="Times New Roman"/>
          <w:b w:val="false"/>
          <w:i w:val="false"/>
          <w:color w:val="000000"/>
          <w:sz w:val="28"/>
        </w:rPr>
        <w:t>
медикаменттерді сақтауға арналған шкаф</w:t>
      </w:r>
      <w:r>
        <w:br/>
      </w:r>
      <w:r>
        <w:rPr>
          <w:rFonts w:ascii="Times New Roman"/>
          <w:b w:val="false"/>
          <w:i w:val="false"/>
          <w:color w:val="000000"/>
          <w:sz w:val="28"/>
        </w:rPr>
        <w:t>
сейф</w:t>
      </w:r>
      <w:r>
        <w:br/>
      </w:r>
      <w:r>
        <w:rPr>
          <w:rFonts w:ascii="Times New Roman"/>
          <w:b w:val="false"/>
          <w:i w:val="false"/>
          <w:color w:val="000000"/>
          <w:sz w:val="28"/>
        </w:rPr>
        <w:t>
дем жібергіш тұтқасы бар аппарат</w:t>
      </w:r>
      <w:r>
        <w:br/>
      </w:r>
      <w:r>
        <w:rPr>
          <w:rFonts w:ascii="Times New Roman"/>
          <w:b w:val="false"/>
          <w:i w:val="false"/>
          <w:color w:val="000000"/>
          <w:sz w:val="28"/>
        </w:rPr>
        <w:t>
жасанды дем беруге арналған портативті аппарат</w:t>
      </w:r>
      <w:r>
        <w:br/>
      </w:r>
      <w:r>
        <w:rPr>
          <w:rFonts w:ascii="Times New Roman"/>
          <w:b w:val="false"/>
          <w:i w:val="false"/>
          <w:color w:val="000000"/>
          <w:sz w:val="28"/>
        </w:rPr>
        <w:t>
артериалдық қан қысымын өлшеуіш прибор</w:t>
      </w:r>
      <w:r>
        <w:br/>
      </w:r>
      <w:r>
        <w:rPr>
          <w:rFonts w:ascii="Times New Roman"/>
          <w:b w:val="false"/>
          <w:i w:val="false"/>
          <w:color w:val="000000"/>
          <w:sz w:val="28"/>
        </w:rPr>
        <w:t>
фонендоскоп</w:t>
      </w:r>
      <w:r>
        <w:br/>
      </w:r>
      <w:r>
        <w:rPr>
          <w:rFonts w:ascii="Times New Roman"/>
          <w:b w:val="false"/>
          <w:i w:val="false"/>
          <w:color w:val="000000"/>
          <w:sz w:val="28"/>
        </w:rPr>
        <w:t>
түймесі бар бауды кесуге арналған прибор</w:t>
      </w:r>
      <w:r>
        <w:br/>
      </w:r>
      <w:r>
        <w:rPr>
          <w:rFonts w:ascii="Times New Roman"/>
          <w:b w:val="false"/>
          <w:i w:val="false"/>
          <w:color w:val="000000"/>
          <w:sz w:val="28"/>
        </w:rPr>
        <w:t>
орташа стерилизатор</w:t>
      </w:r>
      <w:r>
        <w:br/>
      </w:r>
      <w:r>
        <w:rPr>
          <w:rFonts w:ascii="Times New Roman"/>
          <w:b w:val="false"/>
          <w:i w:val="false"/>
          <w:color w:val="000000"/>
          <w:sz w:val="28"/>
        </w:rPr>
        <w:t>
шприцтер (инсулинді, 2,0; 5,0; 10,0 және 20,0 мл)</w:t>
      </w:r>
      <w:r>
        <w:br/>
      </w:r>
      <w:r>
        <w:rPr>
          <w:rFonts w:ascii="Times New Roman"/>
          <w:b w:val="false"/>
          <w:i w:val="false"/>
          <w:color w:val="000000"/>
          <w:sz w:val="28"/>
        </w:rPr>
        <w:t>
бүйрек үлгідегі леген</w:t>
      </w:r>
      <w:r>
        <w:br/>
      </w:r>
      <w:r>
        <w:rPr>
          <w:rFonts w:ascii="Times New Roman"/>
          <w:b w:val="false"/>
          <w:i w:val="false"/>
          <w:color w:val="000000"/>
          <w:sz w:val="28"/>
        </w:rPr>
        <w:t>
медициналық максималды термометр</w:t>
      </w:r>
      <w:r>
        <w:br/>
      </w:r>
      <w:r>
        <w:rPr>
          <w:rFonts w:ascii="Times New Roman"/>
          <w:b w:val="false"/>
          <w:i w:val="false"/>
          <w:color w:val="000000"/>
          <w:sz w:val="28"/>
        </w:rPr>
        <w:t>
улану, жіті аурулар және сынулар кезінде жедел жәрдем көрсету жөніндегі таблица</w:t>
      </w:r>
      <w:r>
        <w:br/>
      </w:r>
      <w:r>
        <w:rPr>
          <w:rFonts w:ascii="Times New Roman"/>
          <w:b w:val="false"/>
          <w:i w:val="false"/>
          <w:color w:val="000000"/>
          <w:sz w:val="28"/>
        </w:rPr>
        <w:t>
медициналық керует</w:t>
      </w:r>
      <w:r>
        <w:br/>
      </w:r>
      <w:r>
        <w:rPr>
          <w:rFonts w:ascii="Times New Roman"/>
          <w:b w:val="false"/>
          <w:i w:val="false"/>
          <w:color w:val="000000"/>
          <w:sz w:val="28"/>
        </w:rPr>
        <w:t>
орындықтар, кресло-каталка, тасығыш</w:t>
      </w:r>
      <w:r>
        <w:br/>
      </w:r>
      <w:r>
        <w:rPr>
          <w:rFonts w:ascii="Times New Roman"/>
          <w:b w:val="false"/>
          <w:i w:val="false"/>
          <w:color w:val="000000"/>
          <w:sz w:val="28"/>
        </w:rPr>
        <w:t>
электрлі плита</w:t>
      </w:r>
      <w:r>
        <w:br/>
      </w:r>
      <w:r>
        <w:rPr>
          <w:rFonts w:ascii="Times New Roman"/>
          <w:b w:val="false"/>
          <w:i w:val="false"/>
          <w:color w:val="000000"/>
          <w:sz w:val="28"/>
        </w:rPr>
        <w:t>
киім ілгіш</w:t>
      </w:r>
      <w:r>
        <w:br/>
      </w:r>
      <w:r>
        <w:rPr>
          <w:rFonts w:ascii="Times New Roman"/>
          <w:b w:val="false"/>
          <w:i w:val="false"/>
          <w:color w:val="000000"/>
          <w:sz w:val="28"/>
        </w:rPr>
        <w:t>
үстел үстіне қоятын лампа</w:t>
      </w:r>
      <w:r>
        <w:br/>
      </w:r>
      <w:r>
        <w:rPr>
          <w:rFonts w:ascii="Times New Roman"/>
          <w:b w:val="false"/>
          <w:i w:val="false"/>
          <w:color w:val="000000"/>
          <w:sz w:val="28"/>
        </w:rPr>
        <w:t>
тоңазытқыш</w:t>
      </w:r>
      <w:r>
        <w:br/>
      </w:r>
      <w:r>
        <w:rPr>
          <w:rFonts w:ascii="Times New Roman"/>
          <w:b w:val="false"/>
          <w:i w:val="false"/>
          <w:color w:val="000000"/>
          <w:sz w:val="28"/>
        </w:rPr>
        <w:t>
ағаш щит</w:t>
      </w:r>
      <w:r>
        <w:br/>
      </w:r>
      <w:r>
        <w:rPr>
          <w:rFonts w:ascii="Times New Roman"/>
          <w:b w:val="false"/>
          <w:i w:val="false"/>
          <w:color w:val="000000"/>
          <w:sz w:val="28"/>
        </w:rPr>
        <w:t>
амбулаториялық және стационариялық ауруларды емдеуге арналған медикаменттер жинағы</w:t>
      </w:r>
      <w:r>
        <w:br/>
      </w:r>
      <w:r>
        <w:rPr>
          <w:rFonts w:ascii="Times New Roman"/>
          <w:b w:val="false"/>
          <w:i w:val="false"/>
          <w:color w:val="000000"/>
          <w:sz w:val="28"/>
        </w:rPr>
        <w:t>
медициналық ширма</w:t>
      </w:r>
      <w:r>
        <w:br/>
      </w:r>
      <w:r>
        <w:rPr>
          <w:rFonts w:ascii="Times New Roman"/>
          <w:b w:val="false"/>
          <w:i w:val="false"/>
          <w:color w:val="000000"/>
          <w:sz w:val="28"/>
        </w:rPr>
        <w:t>
инструменталды үстел</w:t>
      </w:r>
      <w:r>
        <w:br/>
      </w:r>
      <w:r>
        <w:rPr>
          <w:rFonts w:ascii="Times New Roman"/>
          <w:b w:val="false"/>
          <w:i w:val="false"/>
          <w:color w:val="000000"/>
          <w:sz w:val="28"/>
        </w:rPr>
        <w:t>
бактерицидті жарықбергіш</w:t>
      </w:r>
      <w:r>
        <w:br/>
      </w:r>
      <w:r>
        <w:rPr>
          <w:rFonts w:ascii="Times New Roman"/>
          <w:b w:val="false"/>
          <w:i w:val="false"/>
          <w:color w:val="000000"/>
          <w:sz w:val="28"/>
        </w:rPr>
        <w:t>
электрлі стерилизатор</w:t>
      </w:r>
      <w:r>
        <w:br/>
      </w:r>
      <w:r>
        <w:rPr>
          <w:rFonts w:ascii="Times New Roman"/>
          <w:b w:val="false"/>
          <w:i w:val="false"/>
          <w:color w:val="000000"/>
          <w:sz w:val="28"/>
        </w:rPr>
        <w:t>
дистиллятор</w:t>
      </w:r>
      <w:r>
        <w:br/>
      </w:r>
      <w:r>
        <w:rPr>
          <w:rFonts w:ascii="Times New Roman"/>
          <w:b w:val="false"/>
          <w:i w:val="false"/>
          <w:color w:val="000000"/>
          <w:sz w:val="28"/>
        </w:rPr>
        <w:t>
құрғақ ыстық шкаф</w:t>
      </w:r>
      <w:r>
        <w:br/>
      </w:r>
      <w:r>
        <w:rPr>
          <w:rFonts w:ascii="Times New Roman"/>
          <w:b w:val="false"/>
          <w:i w:val="false"/>
          <w:color w:val="000000"/>
          <w:sz w:val="28"/>
        </w:rPr>
        <w:t>
бикстер (контейнерлер)</w:t>
      </w:r>
    </w:p>
    <w:p>
      <w:pPr>
        <w:spacing w:after="0"/>
        <w:ind w:left="0"/>
        <w:jc w:val="both"/>
      </w:pPr>
      <w:r>
        <w:rPr>
          <w:rFonts w:ascii="Times New Roman"/>
          <w:b/>
          <w:i w:val="false"/>
          <w:color w:val="000000"/>
          <w:sz w:val="28"/>
        </w:rPr>
        <w:t>8. Таңу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Атауы                 |  Өлшем  |     Таңу</w:t>
      </w:r>
      <w:r>
        <w:br/>
      </w:r>
      <w:r>
        <w:rPr>
          <w:rFonts w:ascii="Times New Roman"/>
          <w:b w:val="false"/>
          <w:i w:val="false"/>
          <w:color w:val="000000"/>
          <w:sz w:val="28"/>
        </w:rPr>
        <w:t>
                                        | бірлігі |----------------</w:t>
      </w:r>
      <w:r>
        <w:br/>
      </w:r>
      <w:r>
        <w:rPr>
          <w:rFonts w:ascii="Times New Roman"/>
          <w:b w:val="false"/>
          <w:i w:val="false"/>
          <w:color w:val="000000"/>
          <w:sz w:val="28"/>
        </w:rPr>
        <w:t xml:space="preserve">
                                        |         |  N 1  | N 2 </w:t>
      </w:r>
      <w:r>
        <w:br/>
      </w:r>
      <w:r>
        <w:rPr>
          <w:rFonts w:ascii="Times New Roman"/>
          <w:b w:val="false"/>
          <w:i w:val="false"/>
          <w:color w:val="000000"/>
          <w:sz w:val="28"/>
        </w:rPr>
        <w:t>
                                        |         |  таза | іріңді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Таңу үстелі                              Дана         1      1</w:t>
      </w:r>
      <w:r>
        <w:br/>
      </w:r>
      <w:r>
        <w:rPr>
          <w:rFonts w:ascii="Times New Roman"/>
          <w:b w:val="false"/>
          <w:i w:val="false"/>
          <w:color w:val="000000"/>
          <w:sz w:val="28"/>
        </w:rPr>
        <w:t>
Көтеріңкі панелі бар инструментальды</w:t>
      </w:r>
      <w:r>
        <w:br/>
      </w:r>
      <w:r>
        <w:rPr>
          <w:rFonts w:ascii="Times New Roman"/>
          <w:b w:val="false"/>
          <w:i w:val="false"/>
          <w:color w:val="000000"/>
          <w:sz w:val="28"/>
        </w:rPr>
        <w:t>
үстел                                    "            1      1</w:t>
      </w:r>
      <w:r>
        <w:br/>
      </w:r>
      <w:r>
        <w:rPr>
          <w:rFonts w:ascii="Times New Roman"/>
          <w:b w:val="false"/>
          <w:i w:val="false"/>
          <w:color w:val="000000"/>
          <w:sz w:val="28"/>
        </w:rPr>
        <w:t>
Металл сөрелері бар инструменттерге</w:t>
      </w:r>
      <w:r>
        <w:br/>
      </w:r>
      <w:r>
        <w:rPr>
          <w:rFonts w:ascii="Times New Roman"/>
          <w:b w:val="false"/>
          <w:i w:val="false"/>
          <w:color w:val="000000"/>
          <w:sz w:val="28"/>
        </w:rPr>
        <w:t>
арналған үстел                           "            1      1</w:t>
      </w:r>
      <w:r>
        <w:br/>
      </w:r>
      <w:r>
        <w:rPr>
          <w:rFonts w:ascii="Times New Roman"/>
          <w:b w:val="false"/>
          <w:i w:val="false"/>
          <w:color w:val="000000"/>
          <w:sz w:val="28"/>
        </w:rPr>
        <w:t>
Бактерицидті жарықбергіш                 "            1      1</w:t>
      </w:r>
      <w:r>
        <w:br/>
      </w:r>
      <w:r>
        <w:rPr>
          <w:rFonts w:ascii="Times New Roman"/>
          <w:b w:val="false"/>
          <w:i w:val="false"/>
          <w:color w:val="000000"/>
          <w:sz w:val="28"/>
        </w:rPr>
        <w:t>
Қозғалмалы лампасы бар бестенелі</w:t>
      </w:r>
      <w:r>
        <w:br/>
      </w:r>
      <w:r>
        <w:rPr>
          <w:rFonts w:ascii="Times New Roman"/>
          <w:b w:val="false"/>
          <w:i w:val="false"/>
          <w:color w:val="000000"/>
          <w:sz w:val="28"/>
        </w:rPr>
        <w:t>
светильник                               "            1      1</w:t>
      </w:r>
      <w:r>
        <w:br/>
      </w:r>
      <w:r>
        <w:rPr>
          <w:rFonts w:ascii="Times New Roman"/>
          <w:b w:val="false"/>
          <w:i w:val="false"/>
          <w:color w:val="000000"/>
          <w:sz w:val="28"/>
        </w:rPr>
        <w:t>
Қозғалмалы бір рефлекторлы светильник    "            1      1</w:t>
      </w:r>
      <w:r>
        <w:br/>
      </w:r>
      <w:r>
        <w:rPr>
          <w:rFonts w:ascii="Times New Roman"/>
          <w:b w:val="false"/>
          <w:i w:val="false"/>
          <w:color w:val="000000"/>
          <w:sz w:val="28"/>
        </w:rPr>
        <w:t>
Шыны сөресі бар инструменттерге</w:t>
      </w:r>
      <w:r>
        <w:br/>
      </w:r>
      <w:r>
        <w:rPr>
          <w:rFonts w:ascii="Times New Roman"/>
          <w:b w:val="false"/>
          <w:i w:val="false"/>
          <w:color w:val="000000"/>
          <w:sz w:val="28"/>
        </w:rPr>
        <w:t>
арналған шкаф                            "            1      1</w:t>
      </w:r>
      <w:r>
        <w:br/>
      </w:r>
      <w:r>
        <w:rPr>
          <w:rFonts w:ascii="Times New Roman"/>
          <w:b w:val="false"/>
          <w:i w:val="false"/>
          <w:color w:val="000000"/>
          <w:sz w:val="28"/>
        </w:rPr>
        <w:t>
"НАПП-2" үлгідегі үзіліссіз</w:t>
      </w:r>
      <w:r>
        <w:br/>
      </w:r>
      <w:r>
        <w:rPr>
          <w:rFonts w:ascii="Times New Roman"/>
          <w:b w:val="false"/>
          <w:i w:val="false"/>
          <w:color w:val="000000"/>
          <w:sz w:val="28"/>
        </w:rPr>
        <w:t>
ингаляциондық наркоз аппараты            "            1      1</w:t>
      </w:r>
      <w:r>
        <w:br/>
      </w:r>
      <w:r>
        <w:rPr>
          <w:rFonts w:ascii="Times New Roman"/>
          <w:b w:val="false"/>
          <w:i w:val="false"/>
          <w:color w:val="000000"/>
          <w:sz w:val="28"/>
        </w:rPr>
        <w:t>
Электроотсос                             дана         1</w:t>
      </w:r>
      <w:r>
        <w:br/>
      </w:r>
      <w:r>
        <w:rPr>
          <w:rFonts w:ascii="Times New Roman"/>
          <w:b w:val="false"/>
          <w:i w:val="false"/>
          <w:color w:val="000000"/>
          <w:sz w:val="28"/>
        </w:rPr>
        <w:t>
Мәрлі шарлар                             "            2      2</w:t>
      </w:r>
      <w:r>
        <w:br/>
      </w:r>
      <w:r>
        <w:rPr>
          <w:rFonts w:ascii="Times New Roman"/>
          <w:b w:val="false"/>
          <w:i w:val="false"/>
          <w:color w:val="000000"/>
          <w:sz w:val="28"/>
        </w:rPr>
        <w:t>
Түрлі мәрлі сулық қағаздар               "            10     10</w:t>
      </w:r>
      <w:r>
        <w:br/>
      </w:r>
      <w:r>
        <w:rPr>
          <w:rFonts w:ascii="Times New Roman"/>
          <w:b w:val="false"/>
          <w:i w:val="false"/>
          <w:color w:val="000000"/>
          <w:sz w:val="28"/>
        </w:rPr>
        <w:t>
Мақтасы бар таяқшалар                    "            5      5</w:t>
      </w:r>
      <w:r>
        <w:br/>
      </w:r>
      <w:r>
        <w:rPr>
          <w:rFonts w:ascii="Times New Roman"/>
          <w:b w:val="false"/>
          <w:i w:val="false"/>
          <w:color w:val="000000"/>
          <w:sz w:val="28"/>
        </w:rPr>
        <w:t>
5 см-лі мәрлі туруніктер                 "            3      3</w:t>
      </w:r>
      <w:r>
        <w:br/>
      </w:r>
      <w:r>
        <w:rPr>
          <w:rFonts w:ascii="Times New Roman"/>
          <w:b w:val="false"/>
          <w:i w:val="false"/>
          <w:color w:val="000000"/>
          <w:sz w:val="28"/>
        </w:rPr>
        <w:t>
Хирургиялық пинцет                       "            1      1</w:t>
      </w:r>
      <w:r>
        <w:br/>
      </w:r>
      <w:r>
        <w:rPr>
          <w:rFonts w:ascii="Times New Roman"/>
          <w:b w:val="false"/>
          <w:i w:val="false"/>
          <w:color w:val="000000"/>
          <w:sz w:val="28"/>
        </w:rPr>
        <w:t>
Анатомиялық пинцет                       "            1      1</w:t>
      </w:r>
      <w:r>
        <w:br/>
      </w:r>
      <w:r>
        <w:rPr>
          <w:rFonts w:ascii="Times New Roman"/>
          <w:b w:val="false"/>
          <w:i w:val="false"/>
          <w:color w:val="000000"/>
          <w:sz w:val="28"/>
        </w:rPr>
        <w:t>
Қан тоқтататын                           "            3      3</w:t>
      </w:r>
      <w:r>
        <w:br/>
      </w:r>
      <w:r>
        <w:rPr>
          <w:rFonts w:ascii="Times New Roman"/>
          <w:b w:val="false"/>
          <w:i w:val="false"/>
          <w:color w:val="000000"/>
          <w:sz w:val="28"/>
        </w:rPr>
        <w:t>
Жарақат шеттерін тоқтататын ілгіштер     "            2      2</w:t>
      </w:r>
      <w:r>
        <w:br/>
      </w:r>
      <w:r>
        <w:rPr>
          <w:rFonts w:ascii="Times New Roman"/>
          <w:b w:val="false"/>
          <w:i w:val="false"/>
          <w:color w:val="000000"/>
          <w:sz w:val="28"/>
        </w:rPr>
        <w:t>
Ине ұстағыш                              "            1      1</w:t>
      </w:r>
      <w:r>
        <w:br/>
      </w:r>
      <w:r>
        <w:rPr>
          <w:rFonts w:ascii="Times New Roman"/>
          <w:b w:val="false"/>
          <w:i w:val="false"/>
          <w:color w:val="000000"/>
          <w:sz w:val="28"/>
        </w:rPr>
        <w:t>
Хирургиялық инелер                       жинақ        1      1</w:t>
      </w:r>
      <w:r>
        <w:br/>
      </w:r>
      <w:r>
        <w:rPr>
          <w:rFonts w:ascii="Times New Roman"/>
          <w:b w:val="false"/>
          <w:i w:val="false"/>
          <w:color w:val="000000"/>
          <w:sz w:val="28"/>
        </w:rPr>
        <w:t>
Дәрі қабылдайтын стақан                  дана         2      2</w:t>
      </w:r>
      <w:r>
        <w:br/>
      </w:r>
      <w:r>
        <w:rPr>
          <w:rFonts w:ascii="Times New Roman"/>
          <w:b w:val="false"/>
          <w:i w:val="false"/>
          <w:color w:val="000000"/>
          <w:sz w:val="28"/>
        </w:rPr>
        <w:t>
Хирургиялық бес саусақ N 7-8             сыңар        1      1</w:t>
      </w:r>
      <w:r>
        <w:br/>
      </w:r>
      <w:r>
        <w:rPr>
          <w:rFonts w:ascii="Times New Roman"/>
          <w:b w:val="false"/>
          <w:i w:val="false"/>
          <w:color w:val="000000"/>
          <w:sz w:val="28"/>
        </w:rPr>
        <w:t>
Бүйрек үлгідегі леген                    дана         1      1</w:t>
      </w:r>
      <w:r>
        <w:br/>
      </w:r>
      <w:r>
        <w:rPr>
          <w:rFonts w:ascii="Times New Roman"/>
          <w:b w:val="false"/>
          <w:i w:val="false"/>
          <w:color w:val="000000"/>
          <w:sz w:val="28"/>
        </w:rPr>
        <w:t>
Трахеостомикалық стерилді, жалпы</w:t>
      </w:r>
      <w:r>
        <w:br/>
      </w:r>
      <w:r>
        <w:rPr>
          <w:rFonts w:ascii="Times New Roman"/>
          <w:b w:val="false"/>
          <w:i w:val="false"/>
          <w:color w:val="000000"/>
          <w:sz w:val="28"/>
        </w:rPr>
        <w:t>
мақсаттағы дөңгелек, иілген толық</w:t>
      </w:r>
      <w:r>
        <w:br/>
      </w:r>
      <w:r>
        <w:rPr>
          <w:rFonts w:ascii="Times New Roman"/>
          <w:b w:val="false"/>
          <w:i w:val="false"/>
          <w:color w:val="000000"/>
          <w:sz w:val="28"/>
        </w:rPr>
        <w:t>
инелер жинағы                            "            5</w:t>
      </w:r>
      <w:r>
        <w:br/>
      </w:r>
      <w:r>
        <w:rPr>
          <w:rFonts w:ascii="Times New Roman"/>
          <w:b w:val="false"/>
          <w:i w:val="false"/>
          <w:color w:val="000000"/>
          <w:sz w:val="28"/>
        </w:rPr>
        <w:t>
N 18 әдемі иілген катетер                "            2</w:t>
      </w:r>
      <w:r>
        <w:br/>
      </w:r>
      <w:r>
        <w:rPr>
          <w:rFonts w:ascii="Times New Roman"/>
          <w:b w:val="false"/>
          <w:i w:val="false"/>
          <w:color w:val="000000"/>
          <w:sz w:val="28"/>
        </w:rPr>
        <w:t>
Трахеостоматикалық жіті ілгіш            "            2</w:t>
      </w:r>
      <w:r>
        <w:br/>
      </w:r>
      <w:r>
        <w:rPr>
          <w:rFonts w:ascii="Times New Roman"/>
          <w:b w:val="false"/>
          <w:i w:val="false"/>
          <w:color w:val="000000"/>
          <w:sz w:val="28"/>
        </w:rPr>
        <w:t>
Екі тісті жіті жарақатты таратуға</w:t>
      </w:r>
      <w:r>
        <w:br/>
      </w:r>
      <w:r>
        <w:rPr>
          <w:rFonts w:ascii="Times New Roman"/>
          <w:b w:val="false"/>
          <w:i w:val="false"/>
          <w:color w:val="000000"/>
          <w:sz w:val="28"/>
        </w:rPr>
        <w:t>
арналған ілгіш                           "            2</w:t>
      </w:r>
      <w:r>
        <w:br/>
      </w:r>
      <w:r>
        <w:rPr>
          <w:rFonts w:ascii="Times New Roman"/>
          <w:b w:val="false"/>
          <w:i w:val="false"/>
          <w:color w:val="000000"/>
          <w:sz w:val="28"/>
        </w:rPr>
        <w:t>
Трахеостоматикалық кеңейткіш             "            1</w:t>
      </w:r>
      <w:r>
        <w:br/>
      </w:r>
      <w:r>
        <w:rPr>
          <w:rFonts w:ascii="Times New Roman"/>
          <w:b w:val="false"/>
          <w:i w:val="false"/>
          <w:color w:val="000000"/>
          <w:sz w:val="28"/>
        </w:rPr>
        <w:t>
N 3 трахеостоматикалық пластмасса</w:t>
      </w:r>
      <w:r>
        <w:br/>
      </w:r>
      <w:r>
        <w:rPr>
          <w:rFonts w:ascii="Times New Roman"/>
          <w:b w:val="false"/>
          <w:i w:val="false"/>
          <w:color w:val="000000"/>
          <w:sz w:val="28"/>
        </w:rPr>
        <w:t>
тұрбалар                                 "            1</w:t>
      </w:r>
      <w:r>
        <w:br/>
      </w:r>
      <w:r>
        <w:rPr>
          <w:rFonts w:ascii="Times New Roman"/>
          <w:b w:val="false"/>
          <w:i w:val="false"/>
          <w:color w:val="000000"/>
          <w:sz w:val="28"/>
        </w:rPr>
        <w:t>
әрі сол, N 4                                          1</w:t>
      </w:r>
      <w:r>
        <w:br/>
      </w:r>
      <w:r>
        <w:rPr>
          <w:rFonts w:ascii="Times New Roman"/>
          <w:b w:val="false"/>
          <w:i w:val="false"/>
          <w:color w:val="000000"/>
          <w:sz w:val="28"/>
        </w:rPr>
        <w:t>
орамал                                   "            3</w:t>
      </w:r>
      <w:r>
        <w:br/>
      </w:r>
      <w:r>
        <w:rPr>
          <w:rFonts w:ascii="Times New Roman"/>
          <w:b w:val="false"/>
          <w:i w:val="false"/>
          <w:color w:val="000000"/>
          <w:sz w:val="28"/>
        </w:rPr>
        <w:t>
орамал                                   "            1</w:t>
      </w:r>
      <w:r>
        <w:br/>
      </w:r>
      <w:r>
        <w:rPr>
          <w:rFonts w:ascii="Times New Roman"/>
          <w:b w:val="false"/>
          <w:i w:val="false"/>
          <w:color w:val="000000"/>
          <w:sz w:val="28"/>
        </w:rPr>
        <w:t>
Қан тоқтататын тісті тік қысқыш          "            2</w:t>
      </w:r>
      <w:r>
        <w:br/>
      </w:r>
      <w:r>
        <w:rPr>
          <w:rFonts w:ascii="Times New Roman"/>
          <w:b w:val="false"/>
          <w:i w:val="false"/>
          <w:color w:val="000000"/>
          <w:sz w:val="28"/>
        </w:rPr>
        <w:t>
Қан тоқтататын тісті иілген қысқыш       "            2</w:t>
      </w:r>
      <w:r>
        <w:br/>
      </w:r>
      <w:r>
        <w:rPr>
          <w:rFonts w:ascii="Times New Roman"/>
          <w:b w:val="false"/>
          <w:i w:val="false"/>
          <w:color w:val="000000"/>
          <w:sz w:val="28"/>
        </w:rPr>
        <w:t>
хирургиялық иілген былғары үш бұрышты</w:t>
      </w:r>
      <w:r>
        <w:br/>
      </w:r>
      <w:r>
        <w:rPr>
          <w:rFonts w:ascii="Times New Roman"/>
          <w:b w:val="false"/>
          <w:i w:val="false"/>
          <w:color w:val="000000"/>
          <w:sz w:val="28"/>
        </w:rPr>
        <w:t>
N ГДР-4                                  "            3</w:t>
      </w:r>
      <w:r>
        <w:br/>
      </w:r>
      <w:r>
        <w:rPr>
          <w:rFonts w:ascii="Times New Roman"/>
          <w:b w:val="false"/>
          <w:i w:val="false"/>
          <w:color w:val="000000"/>
          <w:sz w:val="28"/>
        </w:rPr>
        <w:t>
жалпы мақсаттағы анатомиялық пинцет      "            1</w:t>
      </w:r>
      <w:r>
        <w:br/>
      </w:r>
      <w:r>
        <w:rPr>
          <w:rFonts w:ascii="Times New Roman"/>
          <w:b w:val="false"/>
          <w:i w:val="false"/>
          <w:color w:val="000000"/>
          <w:sz w:val="28"/>
        </w:rPr>
        <w:t>
пластикалы хирургиялық жалпы</w:t>
      </w:r>
      <w:r>
        <w:br/>
      </w:r>
      <w:r>
        <w:rPr>
          <w:rFonts w:ascii="Times New Roman"/>
          <w:b w:val="false"/>
          <w:i w:val="false"/>
          <w:color w:val="000000"/>
          <w:sz w:val="28"/>
        </w:rPr>
        <w:t>
мақсаттағы пинцет                        "            1</w:t>
      </w:r>
      <w:r>
        <w:br/>
      </w:r>
      <w:r>
        <w:rPr>
          <w:rFonts w:ascii="Times New Roman"/>
          <w:b w:val="false"/>
          <w:i w:val="false"/>
          <w:color w:val="000000"/>
          <w:sz w:val="28"/>
        </w:rPr>
        <w:t>
1,5-2 мм хлорвинилді диаметрлі,</w:t>
      </w:r>
      <w:r>
        <w:br/>
      </w:r>
      <w:r>
        <w:rPr>
          <w:rFonts w:ascii="Times New Roman"/>
          <w:b w:val="false"/>
          <w:i w:val="false"/>
          <w:color w:val="000000"/>
          <w:sz w:val="28"/>
        </w:rPr>
        <w:t>
ұзындығы 15-20 см тұрбалар               "            2</w:t>
      </w:r>
      <w:r>
        <w:br/>
      </w:r>
      <w:r>
        <w:rPr>
          <w:rFonts w:ascii="Times New Roman"/>
          <w:b w:val="false"/>
          <w:i w:val="false"/>
          <w:color w:val="000000"/>
          <w:sz w:val="28"/>
        </w:rPr>
        <w:t>
бинт                                     "            1</w:t>
      </w:r>
      <w:r>
        <w:br/>
      </w:r>
      <w:r>
        <w:rPr>
          <w:rFonts w:ascii="Times New Roman"/>
          <w:b w:val="false"/>
          <w:i w:val="false"/>
          <w:color w:val="000000"/>
          <w:sz w:val="28"/>
        </w:rPr>
        <w:t>
орамал                                   "            1</w:t>
      </w:r>
      <w:r>
        <w:br/>
      </w:r>
      <w:r>
        <w:rPr>
          <w:rFonts w:ascii="Times New Roman"/>
          <w:b w:val="false"/>
          <w:i w:val="false"/>
          <w:color w:val="000000"/>
          <w:sz w:val="28"/>
        </w:rPr>
        <w:t>
25-30 см ұзындығы бар резеңке</w:t>
      </w:r>
      <w:r>
        <w:br/>
      </w:r>
      <w:r>
        <w:rPr>
          <w:rFonts w:ascii="Times New Roman"/>
          <w:b w:val="false"/>
          <w:i w:val="false"/>
          <w:color w:val="000000"/>
          <w:sz w:val="28"/>
        </w:rPr>
        <w:t>
тұрбамен қосылған кең ине;</w:t>
      </w:r>
      <w:r>
        <w:br/>
      </w:r>
      <w:r>
        <w:rPr>
          <w:rFonts w:ascii="Times New Roman"/>
          <w:b w:val="false"/>
          <w:i w:val="false"/>
          <w:color w:val="000000"/>
          <w:sz w:val="28"/>
        </w:rPr>
        <w:t>
қарама-қарсы шетінде бес саусақтан</w:t>
      </w:r>
      <w:r>
        <w:br/>
      </w:r>
      <w:r>
        <w:rPr>
          <w:rFonts w:ascii="Times New Roman"/>
          <w:b w:val="false"/>
          <w:i w:val="false"/>
          <w:color w:val="000000"/>
          <w:sz w:val="28"/>
        </w:rPr>
        <w:t>
"бармақ" бекітілген                      "            1</w:t>
      </w:r>
      <w:r>
        <w:br/>
      </w:r>
      <w:r>
        <w:rPr>
          <w:rFonts w:ascii="Times New Roman"/>
          <w:b w:val="false"/>
          <w:i w:val="false"/>
          <w:color w:val="000000"/>
          <w:sz w:val="28"/>
        </w:rPr>
        <w:t>
мәрлі шарлар                             "            5</w:t>
      </w:r>
      <w:r>
        <w:br/>
      </w:r>
      <w:r>
        <w:rPr>
          <w:rFonts w:ascii="Times New Roman"/>
          <w:b w:val="false"/>
          <w:i w:val="false"/>
          <w:color w:val="000000"/>
          <w:sz w:val="28"/>
        </w:rPr>
        <w:t>
мақтасы бар таяқша                       "            2</w:t>
      </w:r>
      <w:r>
        <w:br/>
      </w:r>
      <w:r>
        <w:rPr>
          <w:rFonts w:ascii="Times New Roman"/>
          <w:b w:val="false"/>
          <w:i w:val="false"/>
          <w:color w:val="000000"/>
          <w:sz w:val="28"/>
        </w:rPr>
        <w:t>
тісті тік қан тоқтататын қысқыш          "            1</w:t>
      </w:r>
      <w:r>
        <w:br/>
      </w:r>
      <w:r>
        <w:rPr>
          <w:rFonts w:ascii="Times New Roman"/>
          <w:b w:val="false"/>
          <w:i w:val="false"/>
          <w:color w:val="000000"/>
          <w:sz w:val="28"/>
        </w:rPr>
        <w:t>
дәрет жолдарын катетеризацияға</w:t>
      </w:r>
      <w:r>
        <w:br/>
      </w:r>
      <w:r>
        <w:rPr>
          <w:rFonts w:ascii="Times New Roman"/>
          <w:b w:val="false"/>
          <w:i w:val="false"/>
          <w:color w:val="000000"/>
          <w:sz w:val="28"/>
        </w:rPr>
        <w:t>
арналған жинақ, стерилденген:</w:t>
      </w:r>
      <w:r>
        <w:br/>
      </w:r>
      <w:r>
        <w:rPr>
          <w:rFonts w:ascii="Times New Roman"/>
          <w:b w:val="false"/>
          <w:i w:val="false"/>
          <w:color w:val="000000"/>
          <w:sz w:val="28"/>
        </w:rPr>
        <w:t>
орамал                                   дана         1</w:t>
      </w:r>
      <w:r>
        <w:br/>
      </w:r>
      <w:r>
        <w:rPr>
          <w:rFonts w:ascii="Times New Roman"/>
          <w:b w:val="false"/>
          <w:i w:val="false"/>
          <w:color w:val="000000"/>
          <w:sz w:val="28"/>
        </w:rPr>
        <w:t>
уретарлы резеңке цилиндрлі катетерлер    "            3</w:t>
      </w:r>
      <w:r>
        <w:br/>
      </w:r>
      <w:r>
        <w:rPr>
          <w:rFonts w:ascii="Times New Roman"/>
          <w:b w:val="false"/>
          <w:i w:val="false"/>
          <w:color w:val="000000"/>
          <w:sz w:val="28"/>
        </w:rPr>
        <w:t>
мәрлі шарлар                             "            5</w:t>
      </w:r>
      <w:r>
        <w:br/>
      </w:r>
      <w:r>
        <w:rPr>
          <w:rFonts w:ascii="Times New Roman"/>
          <w:b w:val="false"/>
          <w:i w:val="false"/>
          <w:color w:val="000000"/>
          <w:sz w:val="28"/>
        </w:rPr>
        <w:t>
мәрлі сулықтар                           "            2</w:t>
      </w:r>
      <w:r>
        <w:br/>
      </w:r>
      <w:r>
        <w:rPr>
          <w:rFonts w:ascii="Times New Roman"/>
          <w:b w:val="false"/>
          <w:i w:val="false"/>
          <w:color w:val="000000"/>
          <w:sz w:val="28"/>
        </w:rPr>
        <w:t>
анатомиялық пинцет                       "            1</w:t>
      </w:r>
      <w:r>
        <w:br/>
      </w:r>
      <w:r>
        <w:rPr>
          <w:rFonts w:ascii="Times New Roman"/>
          <w:b w:val="false"/>
          <w:i w:val="false"/>
          <w:color w:val="000000"/>
          <w:sz w:val="28"/>
        </w:rPr>
        <w:t>
уретральды ерлер мателды катетер</w:t>
      </w:r>
      <w:r>
        <w:br/>
      </w:r>
      <w:r>
        <w:rPr>
          <w:rFonts w:ascii="Times New Roman"/>
          <w:b w:val="false"/>
          <w:i w:val="false"/>
          <w:color w:val="000000"/>
          <w:sz w:val="28"/>
        </w:rPr>
        <w:t>
N 18 немесе 20                           "            1</w:t>
      </w:r>
      <w:r>
        <w:br/>
      </w:r>
      <w:r>
        <w:rPr>
          <w:rFonts w:ascii="Times New Roman"/>
          <w:b w:val="false"/>
          <w:i w:val="false"/>
          <w:color w:val="000000"/>
          <w:sz w:val="28"/>
        </w:rPr>
        <w:t>
шыны флакондағы глицерин, 25 г.          "            1</w:t>
      </w:r>
      <w:r>
        <w:br/>
      </w:r>
      <w:r>
        <w:rPr>
          <w:rFonts w:ascii="Times New Roman"/>
          <w:b w:val="false"/>
          <w:i w:val="false"/>
          <w:color w:val="000000"/>
          <w:sz w:val="28"/>
        </w:rPr>
        <w:t>
төрт клиньясы бар ларингоскоп            "            1</w:t>
      </w:r>
      <w:r>
        <w:br/>
      </w:r>
      <w:r>
        <w:rPr>
          <w:rFonts w:ascii="Times New Roman"/>
          <w:b w:val="false"/>
          <w:i w:val="false"/>
          <w:color w:val="000000"/>
          <w:sz w:val="28"/>
        </w:rPr>
        <w:t>
интубационды, тік бұрышқа иілген,</w:t>
      </w:r>
      <w:r>
        <w:br/>
      </w:r>
      <w:r>
        <w:rPr>
          <w:rFonts w:ascii="Times New Roman"/>
          <w:b w:val="false"/>
          <w:i w:val="false"/>
          <w:color w:val="000000"/>
          <w:sz w:val="28"/>
        </w:rPr>
        <w:t>
N 28, 30, 37, 40 манжеттері бар</w:t>
      </w:r>
      <w:r>
        <w:br/>
      </w:r>
      <w:r>
        <w:rPr>
          <w:rFonts w:ascii="Times New Roman"/>
          <w:b w:val="false"/>
          <w:i w:val="false"/>
          <w:color w:val="000000"/>
          <w:sz w:val="28"/>
        </w:rPr>
        <w:t>
тұрбалар                                 "            4</w:t>
      </w:r>
      <w:r>
        <w:br/>
      </w:r>
      <w:r>
        <w:rPr>
          <w:rFonts w:ascii="Times New Roman"/>
          <w:b w:val="false"/>
          <w:i w:val="false"/>
          <w:color w:val="000000"/>
          <w:sz w:val="28"/>
        </w:rPr>
        <w:t>
дем алу тұрбасы ДТ-2                     "            1      1</w:t>
      </w:r>
      <w:r>
        <w:br/>
      </w:r>
      <w:r>
        <w:rPr>
          <w:rFonts w:ascii="Times New Roman"/>
          <w:b w:val="false"/>
          <w:i w:val="false"/>
          <w:color w:val="000000"/>
          <w:sz w:val="28"/>
        </w:rPr>
        <w:t>
үлкен кремальері бар ауыз кеңейткіш      "            1      1</w:t>
      </w:r>
      <w:r>
        <w:br/>
      </w:r>
      <w:r>
        <w:rPr>
          <w:rFonts w:ascii="Times New Roman"/>
          <w:b w:val="false"/>
          <w:i w:val="false"/>
          <w:color w:val="000000"/>
          <w:sz w:val="28"/>
        </w:rPr>
        <w:t>
тілге ұстағыш                            "            1      1</w:t>
      </w:r>
      <w:r>
        <w:br/>
      </w:r>
      <w:r>
        <w:rPr>
          <w:rFonts w:ascii="Times New Roman"/>
          <w:b w:val="false"/>
          <w:i w:val="false"/>
          <w:color w:val="000000"/>
          <w:sz w:val="28"/>
        </w:rPr>
        <w:t>
үш ерітіндісі бар банкідегі корнцанг     "            1      1</w:t>
      </w:r>
      <w:r>
        <w:br/>
      </w:r>
      <w:r>
        <w:rPr>
          <w:rFonts w:ascii="Times New Roman"/>
          <w:b w:val="false"/>
          <w:i w:val="false"/>
          <w:color w:val="000000"/>
          <w:sz w:val="28"/>
        </w:rPr>
        <w:t>
бір өткірі шеті бар, үш ерітіндіде</w:t>
      </w:r>
      <w:r>
        <w:br/>
      </w:r>
      <w:r>
        <w:rPr>
          <w:rFonts w:ascii="Times New Roman"/>
          <w:b w:val="false"/>
          <w:i w:val="false"/>
          <w:color w:val="000000"/>
          <w:sz w:val="28"/>
        </w:rPr>
        <w:t>
тік стерилденген жалпы хирургиялық</w:t>
      </w:r>
      <w:r>
        <w:br/>
      </w:r>
      <w:r>
        <w:rPr>
          <w:rFonts w:ascii="Times New Roman"/>
          <w:b w:val="false"/>
          <w:i w:val="false"/>
          <w:color w:val="000000"/>
          <w:sz w:val="28"/>
        </w:rPr>
        <w:t>
қайшылар                                 "            1      1</w:t>
      </w:r>
      <w:r>
        <w:br/>
      </w:r>
      <w:r>
        <w:rPr>
          <w:rFonts w:ascii="Times New Roman"/>
          <w:b w:val="false"/>
          <w:i w:val="false"/>
          <w:color w:val="000000"/>
          <w:sz w:val="28"/>
        </w:rPr>
        <w:t>
гипсті орамдарды салу мен алуға</w:t>
      </w:r>
      <w:r>
        <w:br/>
      </w:r>
      <w:r>
        <w:rPr>
          <w:rFonts w:ascii="Times New Roman"/>
          <w:b w:val="false"/>
          <w:i w:val="false"/>
          <w:color w:val="000000"/>
          <w:sz w:val="28"/>
        </w:rPr>
        <w:t>
арналған инструменттер жинағы            "            1</w:t>
      </w:r>
      <w:r>
        <w:br/>
      </w:r>
      <w:r>
        <w:rPr>
          <w:rFonts w:ascii="Times New Roman"/>
          <w:b w:val="false"/>
          <w:i w:val="false"/>
          <w:color w:val="000000"/>
          <w:sz w:val="28"/>
        </w:rPr>
        <w:t>
түймесі барорамды кесуге арналған</w:t>
      </w:r>
      <w:r>
        <w:br/>
      </w:r>
      <w:r>
        <w:rPr>
          <w:rFonts w:ascii="Times New Roman"/>
          <w:b w:val="false"/>
          <w:i w:val="false"/>
          <w:color w:val="000000"/>
          <w:sz w:val="28"/>
        </w:rPr>
        <w:t>
қайшылар                                 "            1</w:t>
      </w:r>
      <w:r>
        <w:br/>
      </w:r>
      <w:r>
        <w:rPr>
          <w:rFonts w:ascii="Times New Roman"/>
          <w:b w:val="false"/>
          <w:i w:val="false"/>
          <w:color w:val="000000"/>
          <w:sz w:val="28"/>
        </w:rPr>
        <w:t>
үш ерітіндіде орташа стерилденген</w:t>
      </w:r>
      <w:r>
        <w:br/>
      </w:r>
      <w:r>
        <w:rPr>
          <w:rFonts w:ascii="Times New Roman"/>
          <w:b w:val="false"/>
          <w:i w:val="false"/>
          <w:color w:val="000000"/>
          <w:sz w:val="28"/>
        </w:rPr>
        <w:t>
өткір скальпель                          "            1      1</w:t>
      </w:r>
      <w:r>
        <w:br/>
      </w:r>
      <w:r>
        <w:rPr>
          <w:rFonts w:ascii="Times New Roman"/>
          <w:b w:val="false"/>
          <w:i w:val="false"/>
          <w:color w:val="000000"/>
          <w:sz w:val="28"/>
        </w:rPr>
        <w:t>
бір жолғы қолдануда қан құю жүйесі       "            2      2</w:t>
      </w:r>
      <w:r>
        <w:br/>
      </w:r>
      <w:r>
        <w:rPr>
          <w:rFonts w:ascii="Times New Roman"/>
          <w:b w:val="false"/>
          <w:i w:val="false"/>
          <w:color w:val="000000"/>
          <w:sz w:val="28"/>
        </w:rPr>
        <w:t>
резеңке ленталы қан тоқтататын жгут      "            1</w:t>
      </w:r>
      <w:r>
        <w:br/>
      </w:r>
      <w:r>
        <w:rPr>
          <w:rFonts w:ascii="Times New Roman"/>
          <w:b w:val="false"/>
          <w:i w:val="false"/>
          <w:color w:val="000000"/>
          <w:sz w:val="28"/>
        </w:rPr>
        <w:t>
"Рекорд" шприці спирттегі 2 мл инеге     "            1</w:t>
      </w:r>
      <w:r>
        <w:br/>
      </w:r>
      <w:r>
        <w:rPr>
          <w:rFonts w:ascii="Times New Roman"/>
          <w:b w:val="false"/>
          <w:i w:val="false"/>
          <w:color w:val="000000"/>
          <w:sz w:val="28"/>
        </w:rPr>
        <w:t>
"Рекорд" шприці спирттегі 10 мл инеге    "            1</w:t>
      </w:r>
      <w:r>
        <w:br/>
      </w:r>
      <w:r>
        <w:rPr>
          <w:rFonts w:ascii="Times New Roman"/>
          <w:b w:val="false"/>
          <w:i w:val="false"/>
          <w:color w:val="000000"/>
          <w:sz w:val="28"/>
        </w:rPr>
        <w:t>
"Рекорд" шприці спирттегі 20 мл инеге    "            1</w:t>
      </w:r>
      <w:r>
        <w:br/>
      </w:r>
      <w:r>
        <w:rPr>
          <w:rFonts w:ascii="Times New Roman"/>
          <w:b w:val="false"/>
          <w:i w:val="false"/>
          <w:color w:val="000000"/>
          <w:sz w:val="28"/>
        </w:rPr>
        <w:t>
аяқ салатын металл ванна                 "                   1</w:t>
      </w:r>
      <w:r>
        <w:br/>
      </w:r>
      <w:r>
        <w:rPr>
          <w:rFonts w:ascii="Times New Roman"/>
          <w:b w:val="false"/>
          <w:i w:val="false"/>
          <w:color w:val="000000"/>
          <w:sz w:val="28"/>
        </w:rPr>
        <w:t>
қолға арналған металл                    "            1</w:t>
      </w:r>
      <w:r>
        <w:br/>
      </w:r>
      <w:r>
        <w:rPr>
          <w:rFonts w:ascii="Times New Roman"/>
          <w:b w:val="false"/>
          <w:i w:val="false"/>
          <w:color w:val="000000"/>
          <w:sz w:val="28"/>
        </w:rPr>
        <w:t>
қол жуғыш                                "            1      1</w:t>
      </w:r>
      <w:r>
        <w:br/>
      </w:r>
      <w:r>
        <w:rPr>
          <w:rFonts w:ascii="Times New Roman"/>
          <w:b w:val="false"/>
          <w:i w:val="false"/>
          <w:color w:val="000000"/>
          <w:sz w:val="28"/>
        </w:rPr>
        <w:t>
Қол жууға арналған щетка                 "            2</w:t>
      </w:r>
      <w:r>
        <w:br/>
      </w:r>
      <w:r>
        <w:rPr>
          <w:rFonts w:ascii="Times New Roman"/>
          <w:b w:val="false"/>
          <w:i w:val="false"/>
          <w:color w:val="000000"/>
          <w:sz w:val="28"/>
        </w:rPr>
        <w:t>
40 см диаметрлі эмальданған леген        "            2</w:t>
      </w:r>
      <w:r>
        <w:br/>
      </w:r>
      <w:r>
        <w:rPr>
          <w:rFonts w:ascii="Times New Roman"/>
          <w:b w:val="false"/>
          <w:i w:val="false"/>
          <w:color w:val="000000"/>
          <w:sz w:val="28"/>
        </w:rPr>
        <w:t>
Екі легенді ұстағыш                      "            1</w:t>
      </w:r>
      <w:r>
        <w:br/>
      </w:r>
      <w:r>
        <w:rPr>
          <w:rFonts w:ascii="Times New Roman"/>
          <w:b w:val="false"/>
          <w:i w:val="false"/>
          <w:color w:val="000000"/>
          <w:sz w:val="28"/>
        </w:rPr>
        <w:t>
Кір орам материалға арналған леген       "            1      1</w:t>
      </w:r>
      <w:r>
        <w:br/>
      </w:r>
      <w:r>
        <w:rPr>
          <w:rFonts w:ascii="Times New Roman"/>
          <w:b w:val="false"/>
          <w:i w:val="false"/>
          <w:color w:val="000000"/>
          <w:sz w:val="28"/>
        </w:rPr>
        <w:t>
Унифицирленген тұрақ                     "            1</w:t>
      </w:r>
      <w:r>
        <w:br/>
      </w:r>
      <w:r>
        <w:rPr>
          <w:rFonts w:ascii="Times New Roman"/>
          <w:b w:val="false"/>
          <w:i w:val="false"/>
          <w:color w:val="000000"/>
          <w:sz w:val="28"/>
        </w:rPr>
        <w:t>
250 мл-ге арналған өлшеу цилиндрі        "            1</w:t>
      </w:r>
      <w:r>
        <w:br/>
      </w:r>
      <w:r>
        <w:rPr>
          <w:rFonts w:ascii="Times New Roman"/>
          <w:b w:val="false"/>
          <w:i w:val="false"/>
          <w:color w:val="000000"/>
          <w:sz w:val="28"/>
        </w:rPr>
        <w:t>
Қайнаған суы бар бөтелке                 "            1</w:t>
      </w:r>
      <w:r>
        <w:br/>
      </w:r>
      <w:r>
        <w:rPr>
          <w:rFonts w:ascii="Times New Roman"/>
          <w:b w:val="false"/>
          <w:i w:val="false"/>
          <w:color w:val="000000"/>
          <w:sz w:val="28"/>
        </w:rPr>
        <w:t>
Тігіс материалы (хирургиялық жібек,</w:t>
      </w:r>
      <w:r>
        <w:br/>
      </w:r>
      <w:r>
        <w:rPr>
          <w:rFonts w:ascii="Times New Roman"/>
          <w:b w:val="false"/>
          <w:i w:val="false"/>
          <w:color w:val="000000"/>
          <w:sz w:val="28"/>
        </w:rPr>
        <w:t>
ампулдағы кетгут) үш ертінідісі</w:t>
      </w:r>
      <w:r>
        <w:br/>
      </w:r>
      <w:r>
        <w:rPr>
          <w:rFonts w:ascii="Times New Roman"/>
          <w:b w:val="false"/>
          <w:i w:val="false"/>
          <w:color w:val="000000"/>
          <w:sz w:val="28"/>
        </w:rPr>
        <w:t>
бар банкіде                              жинақ        1      1</w:t>
      </w:r>
      <w:r>
        <w:br/>
      </w:r>
      <w:r>
        <w:rPr>
          <w:rFonts w:ascii="Times New Roman"/>
          <w:b w:val="false"/>
          <w:i w:val="false"/>
          <w:color w:val="000000"/>
          <w:sz w:val="28"/>
        </w:rPr>
        <w:t>
Ж-70 жанар май (медициналық мақсатта)    мл           100    100</w:t>
      </w:r>
      <w:r>
        <w:br/>
      </w:r>
      <w:r>
        <w:rPr>
          <w:rFonts w:ascii="Times New Roman"/>
          <w:b w:val="false"/>
          <w:i w:val="false"/>
          <w:color w:val="000000"/>
          <w:sz w:val="28"/>
        </w:rPr>
        <w:t>
Этилді спирт                             "            100    100</w:t>
      </w:r>
      <w:r>
        <w:br/>
      </w:r>
      <w:r>
        <w:rPr>
          <w:rFonts w:ascii="Times New Roman"/>
          <w:b w:val="false"/>
          <w:i w:val="false"/>
          <w:color w:val="000000"/>
          <w:sz w:val="28"/>
        </w:rPr>
        <w:t>
Аммиак ерітіндісі 25 пайыз               "            50</w:t>
      </w:r>
      <w:r>
        <w:br/>
      </w:r>
      <w:r>
        <w:rPr>
          <w:rFonts w:ascii="Times New Roman"/>
          <w:b w:val="false"/>
          <w:i w:val="false"/>
          <w:color w:val="000000"/>
          <w:sz w:val="28"/>
        </w:rPr>
        <w:t>
Йод спирттік ерітінді 5 пайыз            "            100    100</w:t>
      </w:r>
      <w:r>
        <w:br/>
      </w:r>
      <w:r>
        <w:rPr>
          <w:rFonts w:ascii="Times New Roman"/>
          <w:b w:val="false"/>
          <w:i w:val="false"/>
          <w:color w:val="000000"/>
          <w:sz w:val="28"/>
        </w:rPr>
        <w:t>
Қараңғы ыдыстағы 3 пайызды су</w:t>
      </w:r>
      <w:r>
        <w:br/>
      </w:r>
      <w:r>
        <w:rPr>
          <w:rFonts w:ascii="Times New Roman"/>
          <w:b w:val="false"/>
          <w:i w:val="false"/>
          <w:color w:val="000000"/>
          <w:sz w:val="28"/>
        </w:rPr>
        <w:t>
қышқылының ерітіндісі                    "            100    100</w:t>
      </w:r>
      <w:r>
        <w:br/>
      </w:r>
      <w:r>
        <w:rPr>
          <w:rFonts w:ascii="Times New Roman"/>
          <w:b w:val="false"/>
          <w:i w:val="false"/>
          <w:color w:val="000000"/>
          <w:sz w:val="28"/>
        </w:rPr>
        <w:t>
Фурациллин немесе риванол ерітіндісі     "                   500</w:t>
      </w:r>
      <w:r>
        <w:br/>
      </w:r>
      <w:r>
        <w:rPr>
          <w:rFonts w:ascii="Times New Roman"/>
          <w:b w:val="false"/>
          <w:i w:val="false"/>
          <w:color w:val="000000"/>
          <w:sz w:val="28"/>
        </w:rPr>
        <w:t>
Новокаин ерітіндісі 0,25 пайыз-200 мл    флакон       2</w:t>
      </w:r>
      <w:r>
        <w:br/>
      </w:r>
      <w:r>
        <w:rPr>
          <w:rFonts w:ascii="Times New Roman"/>
          <w:b w:val="false"/>
          <w:i w:val="false"/>
          <w:color w:val="000000"/>
          <w:sz w:val="28"/>
        </w:rPr>
        <w:t>
Клеол                                    мл           50     50</w:t>
      </w:r>
      <w:r>
        <w:br/>
      </w:r>
      <w:r>
        <w:rPr>
          <w:rFonts w:ascii="Times New Roman"/>
          <w:b w:val="false"/>
          <w:i w:val="false"/>
          <w:color w:val="000000"/>
          <w:sz w:val="28"/>
        </w:rPr>
        <w:t>
Вишневский майы                          "            50     50</w:t>
      </w:r>
      <w:r>
        <w:br/>
      </w:r>
      <w:r>
        <w:rPr>
          <w:rFonts w:ascii="Times New Roman"/>
          <w:b w:val="false"/>
          <w:i w:val="false"/>
          <w:color w:val="000000"/>
          <w:sz w:val="28"/>
        </w:rPr>
        <w:t>
Синтомицин линименті (эмульсия) 1 пайыз  "                   100</w:t>
      </w:r>
      <w:r>
        <w:br/>
      </w:r>
      <w:r>
        <w:rPr>
          <w:rFonts w:ascii="Times New Roman"/>
          <w:b w:val="false"/>
          <w:i w:val="false"/>
          <w:color w:val="000000"/>
          <w:sz w:val="28"/>
        </w:rPr>
        <w:t>
мақта                                                 +      +</w:t>
      </w:r>
      <w:r>
        <w:br/>
      </w:r>
      <w:r>
        <w:rPr>
          <w:rFonts w:ascii="Times New Roman"/>
          <w:b w:val="false"/>
          <w:i w:val="false"/>
          <w:color w:val="000000"/>
          <w:sz w:val="28"/>
        </w:rPr>
        <w:t>
бинт                                                  +      +</w:t>
      </w:r>
      <w:r>
        <w:br/>
      </w:r>
      <w:r>
        <w:rPr>
          <w:rFonts w:ascii="Times New Roman"/>
          <w:b w:val="false"/>
          <w:i w:val="false"/>
          <w:color w:val="000000"/>
          <w:sz w:val="28"/>
        </w:rPr>
        <w:t>
Гипсті стандартты бинттер                             +</w:t>
      </w:r>
      <w:r>
        <w:br/>
      </w:r>
      <w:r>
        <w:rPr>
          <w:rFonts w:ascii="Times New Roman"/>
          <w:b w:val="false"/>
          <w:i w:val="false"/>
          <w:color w:val="000000"/>
          <w:sz w:val="28"/>
        </w:rPr>
        <w:t>
Полиглюкин (тоңазытқышта жеке</w:t>
      </w:r>
      <w:r>
        <w:br/>
      </w:r>
      <w:r>
        <w:rPr>
          <w:rFonts w:ascii="Times New Roman"/>
          <w:b w:val="false"/>
          <w:i w:val="false"/>
          <w:color w:val="000000"/>
          <w:sz w:val="28"/>
        </w:rPr>
        <w:t>
сақталады)                               флакон       2</w:t>
      </w:r>
      <w:r>
        <w:br/>
      </w:r>
      <w:r>
        <w:rPr>
          <w:rFonts w:ascii="Times New Roman"/>
          <w:b w:val="false"/>
          <w:i w:val="false"/>
          <w:color w:val="000000"/>
          <w:sz w:val="28"/>
        </w:rPr>
        <w:t>
антибиотиктер                            "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1. стерилденген таңу материалдары мен инструменттер биксте ұсталады және амбулаториялық қабылдау алдында немесе жедел араласуларды жүргізер алдында пайдалануға дайындалады.</w:t>
      </w:r>
      <w:r>
        <w:br/>
      </w:r>
      <w:r>
        <w:rPr>
          <w:rFonts w:ascii="Times New Roman"/>
          <w:b w:val="false"/>
          <w:i w:val="false"/>
          <w:color w:val="000000"/>
          <w:sz w:val="28"/>
        </w:rPr>
        <w:t>
      2. автоклариванмен стерилденген және су қалталарда салынғандар 6 ай мерзімге дейін сақталады. Пайдаланғаннан кейін немесе мерзімі өткеннен кейін жинақтар комплектіленеді және қайта стерилденеді.</w:t>
      </w:r>
      <w:r>
        <w:br/>
      </w:r>
      <w:r>
        <w:rPr>
          <w:rFonts w:ascii="Times New Roman"/>
          <w:b w:val="false"/>
          <w:i w:val="false"/>
          <w:color w:val="000000"/>
          <w:sz w:val="28"/>
        </w:rPr>
        <w:t>
      3. әр пакетте жинақтың атауы, заттың жазбасы, стерилденген датасы бар карточка болуы қажет.</w:t>
      </w:r>
    </w:p>
    <w:p>
      <w:pPr>
        <w:spacing w:after="0"/>
        <w:ind w:left="0"/>
        <w:jc w:val="both"/>
      </w:pPr>
      <w:r>
        <w:rPr>
          <w:rFonts w:ascii="Times New Roman"/>
          <w:b/>
          <w:i w:val="false"/>
          <w:color w:val="000000"/>
          <w:sz w:val="28"/>
        </w:rPr>
        <w:t>9. Стоматологиялық (тіс дәрігерінің) кабинеті</w:t>
      </w:r>
    </w:p>
    <w:p>
      <w:pPr>
        <w:spacing w:after="0"/>
        <w:ind w:left="0"/>
        <w:jc w:val="both"/>
      </w:pPr>
      <w:r>
        <w:rPr>
          <w:rFonts w:ascii="Times New Roman"/>
          <w:b w:val="false"/>
          <w:i w:val="false"/>
          <w:color w:val="000000"/>
          <w:sz w:val="28"/>
        </w:rPr>
        <w:t>стоматологиялық қондырғы</w:t>
      </w:r>
      <w:r>
        <w:br/>
      </w:r>
      <w:r>
        <w:rPr>
          <w:rFonts w:ascii="Times New Roman"/>
          <w:b w:val="false"/>
          <w:i w:val="false"/>
          <w:color w:val="000000"/>
          <w:sz w:val="28"/>
        </w:rPr>
        <w:t>
стоматологиялық кресло</w:t>
      </w:r>
      <w:r>
        <w:br/>
      </w:r>
      <w:r>
        <w:rPr>
          <w:rFonts w:ascii="Times New Roman"/>
          <w:b w:val="false"/>
          <w:i w:val="false"/>
          <w:color w:val="000000"/>
          <w:sz w:val="28"/>
        </w:rPr>
        <w:t>
электроодонтты диагностика</w:t>
      </w:r>
      <w:r>
        <w:br/>
      </w:r>
      <w:r>
        <w:rPr>
          <w:rFonts w:ascii="Times New Roman"/>
          <w:b w:val="false"/>
          <w:i w:val="false"/>
          <w:color w:val="000000"/>
          <w:sz w:val="28"/>
        </w:rPr>
        <w:t>
диатермокоагуляцияға арналған аппарат</w:t>
      </w:r>
      <w:r>
        <w:br/>
      </w:r>
      <w:r>
        <w:rPr>
          <w:rFonts w:ascii="Times New Roman"/>
          <w:b w:val="false"/>
          <w:i w:val="false"/>
          <w:color w:val="000000"/>
          <w:sz w:val="28"/>
        </w:rPr>
        <w:t>
пломбирленген материалдар мен инструменттерді дайындауға арналған үстел</w:t>
      </w:r>
      <w:r>
        <w:br/>
      </w:r>
      <w:r>
        <w:rPr>
          <w:rFonts w:ascii="Times New Roman"/>
          <w:b w:val="false"/>
          <w:i w:val="false"/>
          <w:color w:val="000000"/>
          <w:sz w:val="28"/>
        </w:rPr>
        <w:t>
медикаменттерге арналған шкафтар</w:t>
      </w:r>
      <w:r>
        <w:br/>
      </w:r>
      <w:r>
        <w:rPr>
          <w:rFonts w:ascii="Times New Roman"/>
          <w:b w:val="false"/>
          <w:i w:val="false"/>
          <w:color w:val="000000"/>
          <w:sz w:val="28"/>
        </w:rPr>
        <w:t>
винттеу үстелі</w:t>
      </w:r>
      <w:r>
        <w:br/>
      </w:r>
      <w:r>
        <w:rPr>
          <w:rFonts w:ascii="Times New Roman"/>
          <w:b w:val="false"/>
          <w:i w:val="false"/>
          <w:color w:val="000000"/>
          <w:sz w:val="28"/>
        </w:rPr>
        <w:t>
орташа стерилизатор</w:t>
      </w:r>
      <w:r>
        <w:br/>
      </w:r>
      <w:r>
        <w:rPr>
          <w:rFonts w:ascii="Times New Roman"/>
          <w:b w:val="false"/>
          <w:i w:val="false"/>
          <w:color w:val="000000"/>
          <w:sz w:val="28"/>
        </w:rPr>
        <w:t>
тұтқасы бар стоматологиялық айна</w:t>
      </w:r>
      <w:r>
        <w:br/>
      </w:r>
      <w:r>
        <w:rPr>
          <w:rFonts w:ascii="Times New Roman"/>
          <w:b w:val="false"/>
          <w:i w:val="false"/>
          <w:color w:val="000000"/>
          <w:sz w:val="28"/>
        </w:rPr>
        <w:t>
тіс тұздарын алуға арналған инструмент N 2</w:t>
      </w:r>
      <w:r>
        <w:br/>
      </w:r>
      <w:r>
        <w:rPr>
          <w:rFonts w:ascii="Times New Roman"/>
          <w:b w:val="false"/>
          <w:i w:val="false"/>
          <w:color w:val="000000"/>
          <w:sz w:val="28"/>
        </w:rPr>
        <w:t>
тіс тұздарын алуға арналған инструмент (4 дана жинақ)</w:t>
      </w:r>
      <w:r>
        <w:br/>
      </w:r>
      <w:r>
        <w:rPr>
          <w:rFonts w:ascii="Times New Roman"/>
          <w:b w:val="false"/>
          <w:i w:val="false"/>
          <w:color w:val="000000"/>
          <w:sz w:val="28"/>
        </w:rPr>
        <w:t>
тісті пломбылауға арналған инструмент</w:t>
      </w:r>
      <w:r>
        <w:br/>
      </w:r>
      <w:r>
        <w:rPr>
          <w:rFonts w:ascii="Times New Roman"/>
          <w:b w:val="false"/>
          <w:i w:val="false"/>
          <w:color w:val="000000"/>
          <w:sz w:val="28"/>
        </w:rPr>
        <w:t>
тіс қысқыштары</w:t>
      </w:r>
      <w:r>
        <w:br/>
      </w:r>
      <w:r>
        <w:rPr>
          <w:rFonts w:ascii="Times New Roman"/>
          <w:b w:val="false"/>
          <w:i w:val="false"/>
          <w:color w:val="000000"/>
          <w:sz w:val="28"/>
        </w:rPr>
        <w:t>
тіс зондылары</w:t>
      </w:r>
      <w:r>
        <w:br/>
      </w:r>
      <w:r>
        <w:rPr>
          <w:rFonts w:ascii="Times New Roman"/>
          <w:b w:val="false"/>
          <w:i w:val="false"/>
          <w:color w:val="000000"/>
          <w:sz w:val="28"/>
        </w:rPr>
        <w:t>
дистальды экскаватор</w:t>
      </w:r>
      <w:r>
        <w:br/>
      </w:r>
      <w:r>
        <w:rPr>
          <w:rFonts w:ascii="Times New Roman"/>
          <w:b w:val="false"/>
          <w:i w:val="false"/>
          <w:color w:val="000000"/>
          <w:sz w:val="28"/>
        </w:rPr>
        <w:t>
тіс элеваторы</w:t>
      </w:r>
      <w:r>
        <w:br/>
      </w:r>
      <w:r>
        <w:rPr>
          <w:rFonts w:ascii="Times New Roman"/>
          <w:b w:val="false"/>
          <w:i w:val="false"/>
          <w:color w:val="000000"/>
          <w:sz w:val="28"/>
        </w:rPr>
        <w:t>
ртуттқа арналған капельница</w:t>
      </w:r>
      <w:r>
        <w:br/>
      </w:r>
      <w:r>
        <w:rPr>
          <w:rFonts w:ascii="Times New Roman"/>
          <w:b w:val="false"/>
          <w:i w:val="false"/>
          <w:color w:val="000000"/>
          <w:sz w:val="28"/>
        </w:rPr>
        <w:t>
амальгамды жылытуға арналған стоматологиялық лапа</w:t>
      </w:r>
      <w:r>
        <w:br/>
      </w:r>
      <w:r>
        <w:rPr>
          <w:rFonts w:ascii="Times New Roman"/>
          <w:b w:val="false"/>
          <w:i w:val="false"/>
          <w:color w:val="000000"/>
          <w:sz w:val="28"/>
        </w:rPr>
        <w:t>
тісті иілген пинцет</w:t>
      </w:r>
      <w:r>
        <w:br/>
      </w:r>
      <w:r>
        <w:rPr>
          <w:rFonts w:ascii="Times New Roman"/>
          <w:b w:val="false"/>
          <w:i w:val="false"/>
          <w:color w:val="000000"/>
          <w:sz w:val="28"/>
        </w:rPr>
        <w:t>
тіс дәрігерінің еріткіші</w:t>
      </w:r>
      <w:r>
        <w:br/>
      </w:r>
      <w:r>
        <w:rPr>
          <w:rFonts w:ascii="Times New Roman"/>
          <w:b w:val="false"/>
          <w:i w:val="false"/>
          <w:color w:val="000000"/>
          <w:sz w:val="28"/>
        </w:rPr>
        <w:t>
пустер</w:t>
      </w:r>
      <w:r>
        <w:br/>
      </w:r>
      <w:r>
        <w:rPr>
          <w:rFonts w:ascii="Times New Roman"/>
          <w:b w:val="false"/>
          <w:i w:val="false"/>
          <w:color w:val="000000"/>
          <w:sz w:val="28"/>
        </w:rPr>
        <w:t>
амальгамы алмастыруға арналған пестикам ступка</w:t>
      </w:r>
      <w:r>
        <w:br/>
      </w:r>
      <w:r>
        <w:rPr>
          <w:rFonts w:ascii="Times New Roman"/>
          <w:b w:val="false"/>
          <w:i w:val="false"/>
          <w:color w:val="000000"/>
          <w:sz w:val="28"/>
        </w:rPr>
        <w:t>
шпателдер</w:t>
      </w:r>
      <w:r>
        <w:br/>
      </w:r>
      <w:r>
        <w:rPr>
          <w:rFonts w:ascii="Times New Roman"/>
          <w:b w:val="false"/>
          <w:i w:val="false"/>
          <w:color w:val="000000"/>
          <w:sz w:val="28"/>
        </w:rPr>
        <w:t>
созылмалы тіс дәрігерінің шкафы</w:t>
      </w:r>
      <w:r>
        <w:br/>
      </w:r>
      <w:r>
        <w:rPr>
          <w:rFonts w:ascii="Times New Roman"/>
          <w:b w:val="false"/>
          <w:i w:val="false"/>
          <w:color w:val="000000"/>
          <w:sz w:val="28"/>
        </w:rPr>
        <w:t>
жазба үстелі</w:t>
      </w:r>
      <w:r>
        <w:br/>
      </w:r>
      <w:r>
        <w:rPr>
          <w:rFonts w:ascii="Times New Roman"/>
          <w:b w:val="false"/>
          <w:i w:val="false"/>
          <w:color w:val="000000"/>
          <w:sz w:val="28"/>
        </w:rPr>
        <w:t>
орындық ыстық күйдіргіш шкаф</w:t>
      </w:r>
      <w:r>
        <w:br/>
      </w:r>
      <w:r>
        <w:rPr>
          <w:rFonts w:ascii="Times New Roman"/>
          <w:b w:val="false"/>
          <w:i w:val="false"/>
          <w:color w:val="000000"/>
          <w:sz w:val="28"/>
        </w:rPr>
        <w:t>
кварцты жарықтандырғыш</w:t>
      </w:r>
    </w:p>
    <w:p>
      <w:pPr>
        <w:spacing w:after="0"/>
        <w:ind w:left="0"/>
        <w:jc w:val="both"/>
      </w:pPr>
      <w:r>
        <w:rPr>
          <w:rFonts w:ascii="Times New Roman"/>
          <w:b/>
          <w:i w:val="false"/>
          <w:color w:val="000000"/>
          <w:sz w:val="28"/>
        </w:rPr>
        <w:t>10. Гинекологиялық кабинет</w:t>
      </w:r>
    </w:p>
    <w:p>
      <w:pPr>
        <w:spacing w:after="0"/>
        <w:ind w:left="0"/>
        <w:jc w:val="both"/>
      </w:pPr>
      <w:r>
        <w:rPr>
          <w:rFonts w:ascii="Times New Roman"/>
          <w:b w:val="false"/>
          <w:i w:val="false"/>
          <w:color w:val="000000"/>
          <w:sz w:val="28"/>
        </w:rPr>
        <w:t>гинекологиялық кресло</w:t>
      </w:r>
      <w:r>
        <w:br/>
      </w:r>
      <w:r>
        <w:rPr>
          <w:rFonts w:ascii="Times New Roman"/>
          <w:b w:val="false"/>
          <w:i w:val="false"/>
          <w:color w:val="000000"/>
          <w:sz w:val="28"/>
        </w:rPr>
        <w:t>
акушер-гинекологиялық инструментальды жинақ</w:t>
      </w:r>
      <w:r>
        <w:br/>
      </w:r>
      <w:r>
        <w:rPr>
          <w:rFonts w:ascii="Times New Roman"/>
          <w:b w:val="false"/>
          <w:i w:val="false"/>
          <w:color w:val="000000"/>
          <w:sz w:val="28"/>
        </w:rPr>
        <w:t>
электрлі аппараты бар коагуляцияға арналған инструменттер жинағы</w:t>
      </w:r>
      <w:r>
        <w:br/>
      </w:r>
      <w:r>
        <w:rPr>
          <w:rFonts w:ascii="Times New Roman"/>
          <w:b w:val="false"/>
          <w:i w:val="false"/>
          <w:color w:val="000000"/>
          <w:sz w:val="28"/>
        </w:rPr>
        <w:t>
жатыр басы биопсиясына арналған ине жинағы</w:t>
      </w:r>
      <w:r>
        <w:br/>
      </w:r>
      <w:r>
        <w:rPr>
          <w:rFonts w:ascii="Times New Roman"/>
          <w:b w:val="false"/>
          <w:i w:val="false"/>
          <w:color w:val="000000"/>
          <w:sz w:val="28"/>
        </w:rPr>
        <w:t>
кольпоскоп</w:t>
      </w:r>
      <w:r>
        <w:br/>
      </w:r>
      <w:r>
        <w:rPr>
          <w:rFonts w:ascii="Times New Roman"/>
          <w:b w:val="false"/>
          <w:i w:val="false"/>
          <w:color w:val="000000"/>
          <w:sz w:val="28"/>
        </w:rPr>
        <w:t>
криогендік гинекологиялық аппарат</w:t>
      </w:r>
      <w:r>
        <w:br/>
      </w:r>
      <w:r>
        <w:rPr>
          <w:rFonts w:ascii="Times New Roman"/>
          <w:b w:val="false"/>
          <w:i w:val="false"/>
          <w:color w:val="000000"/>
          <w:sz w:val="28"/>
        </w:rPr>
        <w:t>
медициналық керует</w:t>
      </w:r>
      <w:r>
        <w:br/>
      </w:r>
      <w:r>
        <w:rPr>
          <w:rFonts w:ascii="Times New Roman"/>
          <w:b w:val="false"/>
          <w:i w:val="false"/>
          <w:color w:val="000000"/>
          <w:sz w:val="28"/>
        </w:rPr>
        <w:t>
медициналық перде</w:t>
      </w:r>
      <w:r>
        <w:br/>
      </w:r>
      <w:r>
        <w:rPr>
          <w:rFonts w:ascii="Times New Roman"/>
          <w:b w:val="false"/>
          <w:i w:val="false"/>
          <w:color w:val="000000"/>
          <w:sz w:val="28"/>
        </w:rPr>
        <w:t>
үстел</w:t>
      </w:r>
      <w:r>
        <w:br/>
      </w:r>
      <w:r>
        <w:rPr>
          <w:rFonts w:ascii="Times New Roman"/>
          <w:b w:val="false"/>
          <w:i w:val="false"/>
          <w:color w:val="000000"/>
          <w:sz w:val="28"/>
        </w:rPr>
        <w:t>
орындық</w:t>
      </w:r>
      <w:r>
        <w:br/>
      </w:r>
      <w:r>
        <w:rPr>
          <w:rFonts w:ascii="Times New Roman"/>
          <w:b w:val="false"/>
          <w:i w:val="false"/>
          <w:color w:val="000000"/>
          <w:sz w:val="28"/>
        </w:rPr>
        <w:t>
киім ілгіш</w:t>
      </w:r>
      <w:r>
        <w:br/>
      </w:r>
      <w:r>
        <w:rPr>
          <w:rFonts w:ascii="Times New Roman"/>
          <w:b w:val="false"/>
          <w:i w:val="false"/>
          <w:color w:val="000000"/>
          <w:sz w:val="28"/>
        </w:rPr>
        <w:t>
қалдықтарды салуға арналған басқышы бар шелек</w:t>
      </w:r>
      <w:r>
        <w:br/>
      </w:r>
      <w:r>
        <w:rPr>
          <w:rFonts w:ascii="Times New Roman"/>
          <w:b w:val="false"/>
          <w:i w:val="false"/>
          <w:color w:val="000000"/>
          <w:sz w:val="28"/>
        </w:rPr>
        <w:t>
аз гинекологиялық жинақ</w:t>
      </w:r>
      <w:r>
        <w:br/>
      </w:r>
      <w:r>
        <w:rPr>
          <w:rFonts w:ascii="Times New Roman"/>
          <w:b w:val="false"/>
          <w:i w:val="false"/>
          <w:color w:val="000000"/>
          <w:sz w:val="28"/>
        </w:rPr>
        <w:t>
инструментальды үстел</w:t>
      </w:r>
      <w:r>
        <w:br/>
      </w:r>
      <w:r>
        <w:rPr>
          <w:rFonts w:ascii="Times New Roman"/>
          <w:b w:val="false"/>
          <w:i w:val="false"/>
          <w:color w:val="000000"/>
          <w:sz w:val="28"/>
        </w:rPr>
        <w:t>
үлкендерге арналған бой өлшегіш</w:t>
      </w:r>
      <w:r>
        <w:br/>
      </w:r>
      <w:r>
        <w:rPr>
          <w:rFonts w:ascii="Times New Roman"/>
          <w:b w:val="false"/>
          <w:i w:val="false"/>
          <w:color w:val="000000"/>
          <w:sz w:val="28"/>
        </w:rPr>
        <w:t>
өлшеуіш лента</w:t>
      </w:r>
      <w:r>
        <w:br/>
      </w:r>
      <w:r>
        <w:rPr>
          <w:rFonts w:ascii="Times New Roman"/>
          <w:b w:val="false"/>
          <w:i w:val="false"/>
          <w:color w:val="000000"/>
          <w:sz w:val="28"/>
        </w:rPr>
        <w:t>
жүктілікті жасанды тоқтату аппараты</w:t>
      </w:r>
      <w:r>
        <w:br/>
      </w:r>
      <w:r>
        <w:rPr>
          <w:rFonts w:ascii="Times New Roman"/>
          <w:b w:val="false"/>
          <w:i w:val="false"/>
          <w:color w:val="000000"/>
          <w:sz w:val="28"/>
        </w:rPr>
        <w:t>
ыстық күйдіргіш шкаф</w:t>
      </w:r>
      <w:r>
        <w:br/>
      </w:r>
      <w:r>
        <w:rPr>
          <w:rFonts w:ascii="Times New Roman"/>
          <w:b w:val="false"/>
          <w:i w:val="false"/>
          <w:color w:val="000000"/>
          <w:sz w:val="28"/>
        </w:rPr>
        <w:t>
кварцты сәулелендіргіш</w:t>
      </w:r>
      <w:r>
        <w:br/>
      </w:r>
      <w:r>
        <w:rPr>
          <w:rFonts w:ascii="Times New Roman"/>
          <w:b w:val="false"/>
          <w:i w:val="false"/>
          <w:color w:val="000000"/>
          <w:sz w:val="28"/>
        </w:rPr>
        <w:t>
акушерлік үстел</w:t>
      </w:r>
      <w:r>
        <w:br/>
      </w:r>
      <w:r>
        <w:rPr>
          <w:rFonts w:ascii="Times New Roman"/>
          <w:b w:val="false"/>
          <w:i w:val="false"/>
          <w:color w:val="000000"/>
          <w:sz w:val="28"/>
        </w:rPr>
        <w:t>
неонатальды керует</w:t>
      </w:r>
      <w:r>
        <w:br/>
      </w:r>
      <w:r>
        <w:rPr>
          <w:rFonts w:ascii="Times New Roman"/>
          <w:b w:val="false"/>
          <w:i w:val="false"/>
          <w:color w:val="000000"/>
          <w:sz w:val="28"/>
        </w:rPr>
        <w:t>
неонатальды таразы</w:t>
      </w:r>
      <w:r>
        <w:br/>
      </w:r>
      <w:r>
        <w:rPr>
          <w:rFonts w:ascii="Times New Roman"/>
          <w:b w:val="false"/>
          <w:i w:val="false"/>
          <w:color w:val="000000"/>
          <w:sz w:val="28"/>
        </w:rPr>
        <w:t>
инкубатор</w:t>
      </w:r>
      <w:r>
        <w:br/>
      </w:r>
      <w:r>
        <w:rPr>
          <w:rFonts w:ascii="Times New Roman"/>
          <w:b w:val="false"/>
          <w:i w:val="false"/>
          <w:color w:val="000000"/>
          <w:sz w:val="28"/>
        </w:rPr>
        <w:t>
жаңа туғандар реанимациясының мониторы</w:t>
      </w:r>
      <w:r>
        <w:br/>
      </w:r>
      <w:r>
        <w:rPr>
          <w:rFonts w:ascii="Times New Roman"/>
          <w:b w:val="false"/>
          <w:i w:val="false"/>
          <w:color w:val="000000"/>
          <w:sz w:val="28"/>
        </w:rPr>
        <w:t>
Рахманов керуеті</w:t>
      </w:r>
      <w:r>
        <w:br/>
      </w:r>
      <w:r>
        <w:rPr>
          <w:rFonts w:ascii="Times New Roman"/>
          <w:b w:val="false"/>
          <w:i w:val="false"/>
          <w:color w:val="000000"/>
          <w:sz w:val="28"/>
        </w:rPr>
        <w:t>
жаңа туғандарды реанимацияға арналған дем алу жинағы</w:t>
      </w:r>
      <w:r>
        <w:br/>
      </w:r>
      <w:r>
        <w:rPr>
          <w:rFonts w:ascii="Times New Roman"/>
          <w:b w:val="false"/>
          <w:i w:val="false"/>
          <w:color w:val="000000"/>
          <w:sz w:val="28"/>
        </w:rPr>
        <w:t>
дозаторлар</w:t>
      </w:r>
      <w:r>
        <w:br/>
      </w:r>
      <w:r>
        <w:rPr>
          <w:rFonts w:ascii="Times New Roman"/>
          <w:b w:val="false"/>
          <w:i w:val="false"/>
          <w:color w:val="000000"/>
          <w:sz w:val="28"/>
        </w:rPr>
        <w:t>
таразылар</w:t>
      </w:r>
      <w:r>
        <w:br/>
      </w:r>
      <w:r>
        <w:rPr>
          <w:rFonts w:ascii="Times New Roman"/>
          <w:b w:val="false"/>
          <w:i w:val="false"/>
          <w:color w:val="000000"/>
          <w:sz w:val="28"/>
        </w:rPr>
        <w:t>
дезқұралдар</w:t>
      </w:r>
      <w:r>
        <w:br/>
      </w:r>
      <w:r>
        <w:rPr>
          <w:rFonts w:ascii="Times New Roman"/>
          <w:b w:val="false"/>
          <w:i w:val="false"/>
          <w:color w:val="000000"/>
          <w:sz w:val="28"/>
        </w:rPr>
        <w:t>
хирургиялық қолғаптар</w:t>
      </w:r>
    </w:p>
    <w:p>
      <w:pPr>
        <w:spacing w:after="0"/>
        <w:ind w:left="0"/>
        <w:jc w:val="both"/>
      </w:pPr>
      <w:r>
        <w:rPr>
          <w:rFonts w:ascii="Times New Roman"/>
          <w:b/>
          <w:i w:val="false"/>
          <w:color w:val="000000"/>
          <w:sz w:val="28"/>
        </w:rPr>
        <w:t>11. Рентген (флюорографиялық) кабинет</w:t>
      </w:r>
    </w:p>
    <w:p>
      <w:pPr>
        <w:spacing w:after="0"/>
        <w:ind w:left="0"/>
        <w:jc w:val="both"/>
      </w:pPr>
      <w:r>
        <w:rPr>
          <w:rFonts w:ascii="Times New Roman"/>
          <w:b w:val="false"/>
          <w:i w:val="false"/>
          <w:color w:val="000000"/>
          <w:sz w:val="28"/>
        </w:rPr>
        <w:t>ренгенодиагностикалық стационариялық аппарат</w:t>
      </w:r>
      <w:r>
        <w:br/>
      </w:r>
      <w:r>
        <w:rPr>
          <w:rFonts w:ascii="Times New Roman"/>
          <w:b w:val="false"/>
          <w:i w:val="false"/>
          <w:color w:val="000000"/>
          <w:sz w:val="28"/>
        </w:rPr>
        <w:t>
флюорографиялық аппарат</w:t>
      </w:r>
      <w:r>
        <w:br/>
      </w:r>
      <w:r>
        <w:rPr>
          <w:rFonts w:ascii="Times New Roman"/>
          <w:b w:val="false"/>
          <w:i w:val="false"/>
          <w:color w:val="000000"/>
          <w:sz w:val="28"/>
        </w:rPr>
        <w:t>
ренген қорғау пердесі</w:t>
      </w:r>
      <w:r>
        <w:br/>
      </w:r>
      <w:r>
        <w:rPr>
          <w:rFonts w:ascii="Times New Roman"/>
          <w:b w:val="false"/>
          <w:i w:val="false"/>
          <w:color w:val="000000"/>
          <w:sz w:val="28"/>
        </w:rPr>
        <w:t>
негатоскоп</w:t>
      </w:r>
      <w:r>
        <w:br/>
      </w:r>
      <w:r>
        <w:rPr>
          <w:rFonts w:ascii="Times New Roman"/>
          <w:b w:val="false"/>
          <w:i w:val="false"/>
          <w:color w:val="000000"/>
          <w:sz w:val="28"/>
        </w:rPr>
        <w:t>
адаптациялық көзілдірік</w:t>
      </w:r>
      <w:r>
        <w:br/>
      </w:r>
      <w:r>
        <w:rPr>
          <w:rFonts w:ascii="Times New Roman"/>
          <w:b w:val="false"/>
          <w:i w:val="false"/>
          <w:color w:val="000000"/>
          <w:sz w:val="28"/>
        </w:rPr>
        <w:t>
просвинцалық резеңкеден жасалған бес саусақ және фартук</w:t>
      </w:r>
      <w:r>
        <w:br/>
      </w:r>
      <w:r>
        <w:rPr>
          <w:rFonts w:ascii="Times New Roman"/>
          <w:b w:val="false"/>
          <w:i w:val="false"/>
          <w:color w:val="000000"/>
          <w:sz w:val="28"/>
        </w:rPr>
        <w:t>
фотозертханалық жабдықтар комплектісі (фонарлар, кескіштер, рамкалар және басқалар)</w:t>
      </w:r>
      <w:r>
        <w:br/>
      </w:r>
      <w:r>
        <w:rPr>
          <w:rFonts w:ascii="Times New Roman"/>
          <w:b w:val="false"/>
          <w:i w:val="false"/>
          <w:color w:val="000000"/>
          <w:sz w:val="28"/>
        </w:rPr>
        <w:t>
айқындау кабинеті (айқындау, шаю және пленканы бекіту бөшкесі, қолданылған материалдарды сақтауға арналған бөшке)</w:t>
      </w:r>
      <w:r>
        <w:br/>
      </w:r>
      <w:r>
        <w:rPr>
          <w:rFonts w:ascii="Times New Roman"/>
          <w:b w:val="false"/>
          <w:i w:val="false"/>
          <w:color w:val="000000"/>
          <w:sz w:val="28"/>
        </w:rPr>
        <w:t>
кептіру шкафы</w:t>
      </w:r>
      <w:r>
        <w:br/>
      </w:r>
      <w:r>
        <w:rPr>
          <w:rFonts w:ascii="Times New Roman"/>
          <w:b w:val="false"/>
          <w:i w:val="false"/>
          <w:color w:val="000000"/>
          <w:sz w:val="28"/>
        </w:rPr>
        <w:t>
үстел, орындық, фонарь</w:t>
      </w:r>
      <w:r>
        <w:br/>
      </w:r>
      <w:r>
        <w:rPr>
          <w:rFonts w:ascii="Times New Roman"/>
          <w:b w:val="false"/>
          <w:i w:val="false"/>
          <w:color w:val="000000"/>
          <w:sz w:val="28"/>
        </w:rPr>
        <w:t>
рентгендік плекані сақтауға арналған архив (металдық шкаф)</w:t>
      </w:r>
      <w:r>
        <w:br/>
      </w:r>
      <w:r>
        <w:rPr>
          <w:rFonts w:ascii="Times New Roman"/>
          <w:b w:val="false"/>
          <w:i w:val="false"/>
          <w:color w:val="000000"/>
          <w:sz w:val="28"/>
        </w:rPr>
        <w:t>
медициналық керует</w:t>
      </w:r>
      <w:r>
        <w:br/>
      </w:r>
      <w:r>
        <w:rPr>
          <w:rFonts w:ascii="Times New Roman"/>
          <w:b w:val="false"/>
          <w:i w:val="false"/>
          <w:color w:val="000000"/>
          <w:sz w:val="28"/>
        </w:rPr>
        <w:t>
қалдықтарды салатын басқышы бар шелек</w:t>
      </w:r>
      <w:r>
        <w:br/>
      </w:r>
      <w:r>
        <w:rPr>
          <w:rFonts w:ascii="Times New Roman"/>
          <w:b w:val="false"/>
          <w:i w:val="false"/>
          <w:color w:val="000000"/>
          <w:sz w:val="28"/>
        </w:rPr>
        <w:t>
анафилактикалық шошымаға көмек көрсету үшін медикаменттер жинағы бар дәрі қобдишасы</w:t>
      </w:r>
    </w:p>
    <w:p>
      <w:pPr>
        <w:spacing w:after="0"/>
        <w:ind w:left="0"/>
        <w:jc w:val="both"/>
      </w:pPr>
      <w:r>
        <w:rPr>
          <w:rFonts w:ascii="Times New Roman"/>
          <w:b/>
          <w:i w:val="false"/>
          <w:color w:val="000000"/>
          <w:sz w:val="28"/>
        </w:rPr>
        <w:t>12. Шартты-рефлекторлы терапия кабинеті</w:t>
      </w:r>
    </w:p>
    <w:p>
      <w:pPr>
        <w:spacing w:after="0"/>
        <w:ind w:left="0"/>
        <w:jc w:val="both"/>
      </w:pPr>
      <w:r>
        <w:rPr>
          <w:rFonts w:ascii="Times New Roman"/>
          <w:b w:val="false"/>
          <w:i w:val="false"/>
          <w:color w:val="000000"/>
          <w:sz w:val="28"/>
        </w:rPr>
        <w:t>жіті және шошыма жағдайы кезінде қолданылатын жедел медициналық көмек көрсету бойынша, клиникалық белгілері мен әр жағдайда пайдаланылатын дәрілік құралдардың тізімі бейнеленген сызбасы бар жинағы</w:t>
      </w:r>
      <w:r>
        <w:br/>
      </w:r>
      <w:r>
        <w:rPr>
          <w:rFonts w:ascii="Times New Roman"/>
          <w:b w:val="false"/>
          <w:i w:val="false"/>
          <w:color w:val="000000"/>
          <w:sz w:val="28"/>
        </w:rPr>
        <w:t>
магнитофон</w:t>
      </w:r>
      <w:r>
        <w:br/>
      </w:r>
      <w:r>
        <w:rPr>
          <w:rFonts w:ascii="Times New Roman"/>
          <w:b w:val="false"/>
          <w:i w:val="false"/>
          <w:color w:val="000000"/>
          <w:sz w:val="28"/>
        </w:rPr>
        <w:t>
раковиналар (ванналар)</w:t>
      </w:r>
      <w:r>
        <w:br/>
      </w:r>
      <w:r>
        <w:rPr>
          <w:rFonts w:ascii="Times New Roman"/>
          <w:b w:val="false"/>
          <w:i w:val="false"/>
          <w:color w:val="000000"/>
          <w:sz w:val="28"/>
        </w:rPr>
        <w:t>
жасанды дем беру аппараты</w:t>
      </w:r>
      <w:r>
        <w:br/>
      </w:r>
      <w:r>
        <w:rPr>
          <w:rFonts w:ascii="Times New Roman"/>
          <w:b w:val="false"/>
          <w:i w:val="false"/>
          <w:color w:val="000000"/>
          <w:sz w:val="28"/>
        </w:rPr>
        <w:t>
шприцтер</w:t>
      </w:r>
      <w:r>
        <w:br/>
      </w:r>
      <w:r>
        <w:rPr>
          <w:rFonts w:ascii="Times New Roman"/>
          <w:b w:val="false"/>
          <w:i w:val="false"/>
          <w:color w:val="000000"/>
          <w:sz w:val="28"/>
        </w:rPr>
        <w:t>
электрлі стерилизатор</w:t>
      </w:r>
      <w:r>
        <w:br/>
      </w:r>
      <w:r>
        <w:rPr>
          <w:rFonts w:ascii="Times New Roman"/>
          <w:b w:val="false"/>
          <w:i w:val="false"/>
          <w:color w:val="000000"/>
          <w:sz w:val="28"/>
        </w:rPr>
        <w:t>
созылмалы шкаф</w:t>
      </w:r>
      <w:r>
        <w:br/>
      </w:r>
      <w:r>
        <w:rPr>
          <w:rFonts w:ascii="Times New Roman"/>
          <w:b w:val="false"/>
          <w:i w:val="false"/>
          <w:color w:val="000000"/>
          <w:sz w:val="28"/>
        </w:rPr>
        <w:t>
шприцтерге арналған инструментальды үстел</w:t>
      </w:r>
      <w:r>
        <w:br/>
      </w:r>
      <w:r>
        <w:rPr>
          <w:rFonts w:ascii="Times New Roman"/>
          <w:b w:val="false"/>
          <w:i w:val="false"/>
          <w:color w:val="000000"/>
          <w:sz w:val="28"/>
        </w:rPr>
        <w:t>
орындықтар</w:t>
      </w:r>
      <w:r>
        <w:br/>
      </w:r>
      <w:r>
        <w:rPr>
          <w:rFonts w:ascii="Times New Roman"/>
          <w:b w:val="false"/>
          <w:i w:val="false"/>
          <w:color w:val="000000"/>
          <w:sz w:val="28"/>
        </w:rPr>
        <w:t>
медициналық керуеттер</w:t>
      </w:r>
      <w:r>
        <w:br/>
      </w:r>
      <w:r>
        <w:rPr>
          <w:rFonts w:ascii="Times New Roman"/>
          <w:b w:val="false"/>
          <w:i w:val="false"/>
          <w:color w:val="000000"/>
          <w:sz w:val="28"/>
        </w:rPr>
        <w:t>
эмальданған леген</w:t>
      </w:r>
      <w:r>
        <w:br/>
      </w:r>
      <w:r>
        <w:rPr>
          <w:rFonts w:ascii="Times New Roman"/>
          <w:b w:val="false"/>
          <w:i w:val="false"/>
          <w:color w:val="000000"/>
          <w:sz w:val="28"/>
        </w:rPr>
        <w:t>
қалдықтар салатын басқышы бар шелек</w:t>
      </w:r>
      <w:r>
        <w:br/>
      </w:r>
      <w:r>
        <w:rPr>
          <w:rFonts w:ascii="Times New Roman"/>
          <w:b w:val="false"/>
          <w:i w:val="false"/>
          <w:color w:val="000000"/>
          <w:sz w:val="28"/>
        </w:rPr>
        <w:t>
УРТ кабинетінде созылмалы вентеляция болуы керек.</w:t>
      </w:r>
    </w:p>
    <w:p>
      <w:pPr>
        <w:spacing w:after="0"/>
        <w:ind w:left="0"/>
        <w:jc w:val="both"/>
      </w:pPr>
      <w:r>
        <w:rPr>
          <w:rFonts w:ascii="Times New Roman"/>
          <w:b/>
          <w:i w:val="false"/>
          <w:color w:val="000000"/>
          <w:sz w:val="28"/>
        </w:rPr>
        <w:t>13. Гипнотарий</w:t>
      </w:r>
    </w:p>
    <w:p>
      <w:pPr>
        <w:spacing w:after="0"/>
        <w:ind w:left="0"/>
        <w:jc w:val="both"/>
      </w:pPr>
      <w:r>
        <w:rPr>
          <w:rFonts w:ascii="Times New Roman"/>
          <w:b w:val="false"/>
          <w:i w:val="false"/>
          <w:color w:val="000000"/>
          <w:sz w:val="28"/>
        </w:rPr>
        <w:t>электропунктура приборы немесе "Элита-4" аппараты (200 емделушіге бір аппарат)</w:t>
      </w:r>
      <w:r>
        <w:br/>
      </w:r>
      <w:r>
        <w:rPr>
          <w:rFonts w:ascii="Times New Roman"/>
          <w:b w:val="false"/>
          <w:i w:val="false"/>
          <w:color w:val="000000"/>
          <w:sz w:val="28"/>
        </w:rPr>
        <w:t>
магнитофон</w:t>
      </w:r>
      <w:r>
        <w:br/>
      </w:r>
      <w:r>
        <w:rPr>
          <w:rFonts w:ascii="Times New Roman"/>
          <w:b w:val="false"/>
          <w:i w:val="false"/>
          <w:color w:val="000000"/>
          <w:sz w:val="28"/>
        </w:rPr>
        <w:t>
"Электорсон" аппараты</w:t>
      </w:r>
      <w:r>
        <w:br/>
      </w:r>
      <w:r>
        <w:rPr>
          <w:rFonts w:ascii="Times New Roman"/>
          <w:b w:val="false"/>
          <w:i w:val="false"/>
          <w:color w:val="000000"/>
          <w:sz w:val="28"/>
        </w:rPr>
        <w:t>
рефлексотерапияға арналған керует</w:t>
      </w:r>
      <w:r>
        <w:br/>
      </w:r>
      <w:r>
        <w:rPr>
          <w:rFonts w:ascii="Times New Roman"/>
          <w:b w:val="false"/>
          <w:i w:val="false"/>
          <w:color w:val="000000"/>
          <w:sz w:val="28"/>
        </w:rPr>
        <w:t>
медициналық керует (бас қоятыны бар кресло)</w:t>
      </w:r>
      <w:r>
        <w:br/>
      </w:r>
      <w:r>
        <w:rPr>
          <w:rFonts w:ascii="Times New Roman"/>
          <w:b w:val="false"/>
          <w:i w:val="false"/>
          <w:color w:val="000000"/>
          <w:sz w:val="28"/>
        </w:rPr>
        <w:t>
керует саны бойынша эмальданған леген</w:t>
      </w:r>
      <w:r>
        <w:br/>
      </w:r>
      <w:r>
        <w:rPr>
          <w:rFonts w:ascii="Times New Roman"/>
          <w:b w:val="false"/>
          <w:i w:val="false"/>
          <w:color w:val="000000"/>
          <w:sz w:val="28"/>
        </w:rPr>
        <w:t>
жарықтан қорғайтын шкафтар</w:t>
      </w:r>
      <w:r>
        <w:br/>
      </w:r>
      <w:r>
        <w:rPr>
          <w:rFonts w:ascii="Times New Roman"/>
          <w:b w:val="false"/>
          <w:i w:val="false"/>
          <w:color w:val="000000"/>
          <w:sz w:val="28"/>
        </w:rPr>
        <w:t>
үстел</w:t>
      </w:r>
      <w:r>
        <w:br/>
      </w:r>
      <w:r>
        <w:rPr>
          <w:rFonts w:ascii="Times New Roman"/>
          <w:b w:val="false"/>
          <w:i w:val="false"/>
          <w:color w:val="000000"/>
          <w:sz w:val="28"/>
        </w:rPr>
        <w:t>
орындық</w:t>
      </w:r>
      <w:r>
        <w:br/>
      </w:r>
      <w:r>
        <w:rPr>
          <w:rFonts w:ascii="Times New Roman"/>
          <w:b w:val="false"/>
          <w:i w:val="false"/>
          <w:color w:val="000000"/>
          <w:sz w:val="28"/>
        </w:rPr>
        <w:t>
қалдықтарды салуға арналған басқышы бар шелек</w:t>
      </w:r>
    </w:p>
    <w:p>
      <w:pPr>
        <w:spacing w:after="0"/>
        <w:ind w:left="0"/>
        <w:jc w:val="both"/>
      </w:pPr>
      <w:r>
        <w:rPr>
          <w:rFonts w:ascii="Times New Roman"/>
          <w:b/>
          <w:i w:val="false"/>
          <w:color w:val="000000"/>
          <w:sz w:val="28"/>
        </w:rPr>
        <w:t>14. Наркологиялық процедуралық кабинет</w:t>
      </w:r>
    </w:p>
    <w:p>
      <w:pPr>
        <w:spacing w:after="0"/>
        <w:ind w:left="0"/>
        <w:jc w:val="both"/>
      </w:pPr>
      <w:r>
        <w:rPr>
          <w:rFonts w:ascii="Times New Roman"/>
          <w:b w:val="false"/>
          <w:i w:val="false"/>
          <w:color w:val="000000"/>
          <w:sz w:val="28"/>
        </w:rPr>
        <w:t>жіті және шошыма жағдайы кезінде қолданылатын жедел медициналық көмек көрсету бойынша, клиникалық белгілері және әр жағжайда пайдаланылатын дәрілік құралдар тізімі бейнеленген сызбасы бар жинағы</w:t>
      </w:r>
      <w:r>
        <w:br/>
      </w:r>
      <w:r>
        <w:rPr>
          <w:rFonts w:ascii="Times New Roman"/>
          <w:b w:val="false"/>
          <w:i w:val="false"/>
          <w:color w:val="000000"/>
          <w:sz w:val="28"/>
        </w:rPr>
        <w:t>
оксигентерапияға арналған Бобров аппараты</w:t>
      </w:r>
      <w:r>
        <w:br/>
      </w:r>
      <w:r>
        <w:rPr>
          <w:rFonts w:ascii="Times New Roman"/>
          <w:b w:val="false"/>
          <w:i w:val="false"/>
          <w:color w:val="000000"/>
          <w:sz w:val="28"/>
        </w:rPr>
        <w:t>
артериалды қан қысымын өлшеуге арналған аппарат</w:t>
      </w:r>
      <w:r>
        <w:br/>
      </w:r>
      <w:r>
        <w:rPr>
          <w:rFonts w:ascii="Times New Roman"/>
          <w:b w:val="false"/>
          <w:i w:val="false"/>
          <w:color w:val="000000"/>
          <w:sz w:val="28"/>
        </w:rPr>
        <w:t>
фонендоскоп</w:t>
      </w:r>
      <w:r>
        <w:br/>
      </w:r>
      <w:r>
        <w:rPr>
          <w:rFonts w:ascii="Times New Roman"/>
          <w:b w:val="false"/>
          <w:i w:val="false"/>
          <w:color w:val="000000"/>
          <w:sz w:val="28"/>
        </w:rPr>
        <w:t>
медициналық көмек көрсетуге арналған медикаменттер жинағы үшін медициналық шкаф</w:t>
      </w:r>
      <w:r>
        <w:br/>
      </w:r>
      <w:r>
        <w:rPr>
          <w:rFonts w:ascii="Times New Roman"/>
          <w:b w:val="false"/>
          <w:i w:val="false"/>
          <w:color w:val="000000"/>
          <w:sz w:val="28"/>
        </w:rPr>
        <w:t>
электроотсос</w:t>
      </w:r>
      <w:r>
        <w:br/>
      </w:r>
      <w:r>
        <w:rPr>
          <w:rFonts w:ascii="Times New Roman"/>
          <w:b w:val="false"/>
          <w:i w:val="false"/>
          <w:color w:val="000000"/>
          <w:sz w:val="28"/>
        </w:rPr>
        <w:t>
құрғақ ыстық шкаф</w:t>
      </w:r>
      <w:r>
        <w:br/>
      </w:r>
      <w:r>
        <w:rPr>
          <w:rFonts w:ascii="Times New Roman"/>
          <w:b w:val="false"/>
          <w:i w:val="false"/>
          <w:color w:val="000000"/>
          <w:sz w:val="28"/>
        </w:rPr>
        <w:t>
шприцтерге арналған инструментальды үстел</w:t>
      </w:r>
      <w:r>
        <w:br/>
      </w:r>
      <w:r>
        <w:rPr>
          <w:rFonts w:ascii="Times New Roman"/>
          <w:b w:val="false"/>
          <w:i w:val="false"/>
          <w:color w:val="000000"/>
          <w:sz w:val="28"/>
        </w:rPr>
        <w:t>
стерилизаторлар</w:t>
      </w:r>
      <w:r>
        <w:br/>
      </w:r>
      <w:r>
        <w:rPr>
          <w:rFonts w:ascii="Times New Roman"/>
          <w:b w:val="false"/>
          <w:i w:val="false"/>
          <w:color w:val="000000"/>
          <w:sz w:val="28"/>
        </w:rPr>
        <w:t>
шприцтер</w:t>
      </w:r>
      <w:r>
        <w:br/>
      </w:r>
      <w:r>
        <w:rPr>
          <w:rFonts w:ascii="Times New Roman"/>
          <w:b w:val="false"/>
          <w:i w:val="false"/>
          <w:color w:val="000000"/>
          <w:sz w:val="28"/>
        </w:rPr>
        <w:t>
пинцеттер</w:t>
      </w:r>
      <w:r>
        <w:br/>
      </w:r>
      <w:r>
        <w:rPr>
          <w:rFonts w:ascii="Times New Roman"/>
          <w:b w:val="false"/>
          <w:i w:val="false"/>
          <w:color w:val="000000"/>
          <w:sz w:val="28"/>
        </w:rPr>
        <w:t>
медициналық керует</w:t>
      </w:r>
      <w:r>
        <w:br/>
      </w:r>
      <w:r>
        <w:rPr>
          <w:rFonts w:ascii="Times New Roman"/>
          <w:b w:val="false"/>
          <w:i w:val="false"/>
          <w:color w:val="000000"/>
          <w:sz w:val="28"/>
        </w:rPr>
        <w:t>
бұрандалы үстел</w:t>
      </w:r>
      <w:r>
        <w:br/>
      </w:r>
      <w:r>
        <w:rPr>
          <w:rFonts w:ascii="Times New Roman"/>
          <w:b w:val="false"/>
          <w:i w:val="false"/>
          <w:color w:val="000000"/>
          <w:sz w:val="28"/>
        </w:rPr>
        <w:t>
медициналық тумба</w:t>
      </w:r>
      <w:r>
        <w:br/>
      </w:r>
      <w:r>
        <w:rPr>
          <w:rFonts w:ascii="Times New Roman"/>
          <w:b w:val="false"/>
          <w:i w:val="false"/>
          <w:color w:val="000000"/>
          <w:sz w:val="28"/>
        </w:rPr>
        <w:t>
қалдықтар салатын басқышы бар шелек</w:t>
      </w:r>
    </w:p>
    <w:p>
      <w:pPr>
        <w:spacing w:after="0"/>
        <w:ind w:left="0"/>
        <w:jc w:val="both"/>
      </w:pPr>
      <w:r>
        <w:rPr>
          <w:rFonts w:ascii="Times New Roman"/>
          <w:b/>
          <w:i w:val="false"/>
          <w:color w:val="000000"/>
          <w:sz w:val="28"/>
        </w:rPr>
        <w:t>15. Ішімдіктен мас болу диагностикасына арналған</w:t>
      </w:r>
      <w:r>
        <w:br/>
      </w:r>
      <w:r>
        <w:rPr>
          <w:rFonts w:ascii="Times New Roman"/>
          <w:b w:val="false"/>
          <w:i w:val="false"/>
          <w:color w:val="000000"/>
          <w:sz w:val="28"/>
        </w:rPr>
        <w:t>
</w:t>
      </w:r>
      <w:r>
        <w:rPr>
          <w:rFonts w:ascii="Times New Roman"/>
          <w:b/>
          <w:i w:val="false"/>
          <w:color w:val="000000"/>
          <w:sz w:val="28"/>
        </w:rPr>
        <w:t>зертханалық жабдықтар мен реактивтер</w:t>
      </w:r>
    </w:p>
    <w:p>
      <w:pPr>
        <w:spacing w:after="0"/>
        <w:ind w:left="0"/>
        <w:jc w:val="both"/>
      </w:pPr>
      <w:r>
        <w:rPr>
          <w:rFonts w:ascii="Times New Roman"/>
          <w:b w:val="false"/>
          <w:i w:val="false"/>
          <w:color w:val="000000"/>
          <w:sz w:val="28"/>
        </w:rPr>
        <w:t>Дем алатын ауаны зерттеу үшін:</w:t>
      </w:r>
      <w:r>
        <w:br/>
      </w:r>
      <w:r>
        <w:rPr>
          <w:rFonts w:ascii="Times New Roman"/>
          <w:b w:val="false"/>
          <w:i w:val="false"/>
          <w:color w:val="000000"/>
          <w:sz w:val="28"/>
        </w:rPr>
        <w:t>
Л.А. Моховтың индикаторлы трубасы;</w:t>
      </w:r>
      <w:r>
        <w:br/>
      </w:r>
      <w:r>
        <w:rPr>
          <w:rFonts w:ascii="Times New Roman"/>
          <w:b w:val="false"/>
          <w:i w:val="false"/>
          <w:color w:val="000000"/>
          <w:sz w:val="28"/>
        </w:rPr>
        <w:t>
индикаторлы тұрбаны үрлеуге арналған резеңке баллондар;</w:t>
      </w:r>
      <w:r>
        <w:br/>
      </w:r>
      <w:r>
        <w:rPr>
          <w:rFonts w:ascii="Times New Roman"/>
          <w:b w:val="false"/>
          <w:i w:val="false"/>
          <w:color w:val="000000"/>
          <w:sz w:val="28"/>
        </w:rPr>
        <w:t>
Дәретті зерттеу үшін:</w:t>
      </w:r>
      <w:r>
        <w:br/>
      </w:r>
      <w:r>
        <w:rPr>
          <w:rFonts w:ascii="Times New Roman"/>
          <w:b w:val="false"/>
          <w:i w:val="false"/>
          <w:color w:val="000000"/>
          <w:sz w:val="28"/>
        </w:rPr>
        <w:t>
200 мл сыйымды конус үлгідегі колба;</w:t>
      </w:r>
      <w:r>
        <w:br/>
      </w:r>
      <w:r>
        <w:rPr>
          <w:rFonts w:ascii="Times New Roman"/>
          <w:b w:val="false"/>
          <w:i w:val="false"/>
          <w:color w:val="000000"/>
          <w:sz w:val="28"/>
        </w:rPr>
        <w:t>
индикаторлы және екі аралық тұрбаларға арналған каналдары бар резеңке пробкалар;</w:t>
      </w:r>
      <w:r>
        <w:br/>
      </w:r>
      <w:r>
        <w:rPr>
          <w:rFonts w:ascii="Times New Roman"/>
          <w:b w:val="false"/>
          <w:i w:val="false"/>
          <w:color w:val="000000"/>
          <w:sz w:val="28"/>
        </w:rPr>
        <w:t>
қысқа созылмалы шеті бар тұрба;</w:t>
      </w:r>
      <w:r>
        <w:br/>
      </w:r>
      <w:r>
        <w:rPr>
          <w:rFonts w:ascii="Times New Roman"/>
          <w:b w:val="false"/>
          <w:i w:val="false"/>
          <w:color w:val="000000"/>
          <w:sz w:val="28"/>
        </w:rPr>
        <w:t>
су моншасы;</w:t>
      </w:r>
      <w:r>
        <w:br/>
      </w:r>
      <w:r>
        <w:rPr>
          <w:rFonts w:ascii="Times New Roman"/>
          <w:b w:val="false"/>
          <w:i w:val="false"/>
          <w:color w:val="000000"/>
          <w:sz w:val="28"/>
        </w:rPr>
        <w:t>
120</w:t>
      </w:r>
      <w:r>
        <w:rPr>
          <w:rFonts w:ascii="Times New Roman"/>
          <w:b w:val="false"/>
          <w:i w:val="false"/>
          <w:color w:val="000000"/>
          <w:vertAlign w:val="superscript"/>
        </w:rPr>
        <w:t>o</w:t>
      </w:r>
      <w:r>
        <w:rPr>
          <w:rFonts w:ascii="Times New Roman"/>
          <w:b w:val="false"/>
          <w:i w:val="false"/>
          <w:color w:val="000000"/>
          <w:sz w:val="28"/>
        </w:rPr>
        <w:t xml:space="preserve"> С дейінгі су термометрі;</w:t>
      </w:r>
      <w:r>
        <w:br/>
      </w:r>
      <w:r>
        <w:rPr>
          <w:rFonts w:ascii="Times New Roman"/>
          <w:b w:val="false"/>
          <w:i w:val="false"/>
          <w:color w:val="000000"/>
          <w:sz w:val="28"/>
        </w:rPr>
        <w:t>
электр плитасы;</w:t>
      </w:r>
      <w:r>
        <w:br/>
      </w:r>
      <w:r>
        <w:rPr>
          <w:rFonts w:ascii="Times New Roman"/>
          <w:b w:val="false"/>
          <w:i w:val="false"/>
          <w:color w:val="000000"/>
          <w:sz w:val="28"/>
        </w:rPr>
        <w:t>
А.М.Раппопорт әдісімен ауаны зерттеу үшін:</w:t>
      </w:r>
      <w:r>
        <w:br/>
      </w:r>
      <w:r>
        <w:rPr>
          <w:rFonts w:ascii="Times New Roman"/>
          <w:b w:val="false"/>
          <w:i w:val="false"/>
          <w:color w:val="000000"/>
          <w:sz w:val="28"/>
        </w:rPr>
        <w:t>
10 мл сыйымдылығы бар құралы;</w:t>
      </w:r>
      <w:r>
        <w:br/>
      </w:r>
      <w:r>
        <w:rPr>
          <w:rFonts w:ascii="Times New Roman"/>
          <w:b w:val="false"/>
          <w:i w:val="false"/>
          <w:color w:val="000000"/>
          <w:sz w:val="28"/>
        </w:rPr>
        <w:t>
қысқа созылған шеті бар ұзын иілген пипетка;</w:t>
      </w:r>
      <w:r>
        <w:br/>
      </w:r>
      <w:r>
        <w:rPr>
          <w:rFonts w:ascii="Times New Roman"/>
          <w:b w:val="false"/>
          <w:i w:val="false"/>
          <w:color w:val="000000"/>
          <w:sz w:val="28"/>
        </w:rPr>
        <w:t>
күкірт қышқылы мен калий пермаганат ерітіндісіне арналған шағын пипетка;</w:t>
      </w:r>
      <w:r>
        <w:br/>
      </w:r>
      <w:r>
        <w:rPr>
          <w:rFonts w:ascii="Times New Roman"/>
          <w:b w:val="false"/>
          <w:i w:val="false"/>
          <w:color w:val="000000"/>
          <w:sz w:val="28"/>
        </w:rPr>
        <w:t>
0,5 пайыз калий пермаганат ерітіндісі;</w:t>
      </w:r>
      <w:r>
        <w:br/>
      </w:r>
      <w:r>
        <w:rPr>
          <w:rFonts w:ascii="Times New Roman"/>
          <w:b w:val="false"/>
          <w:i w:val="false"/>
          <w:color w:val="000000"/>
          <w:sz w:val="28"/>
        </w:rPr>
        <w:t>
концентрірленген күкірт қышқылы;</w:t>
      </w:r>
      <w:r>
        <w:br/>
      </w:r>
      <w:r>
        <w:rPr>
          <w:rFonts w:ascii="Times New Roman"/>
          <w:b w:val="false"/>
          <w:i w:val="false"/>
          <w:color w:val="000000"/>
          <w:sz w:val="28"/>
        </w:rPr>
        <w:t>
дистиллирленген су;</w:t>
      </w:r>
      <w:r>
        <w:br/>
      </w:r>
      <w:r>
        <w:rPr>
          <w:rFonts w:ascii="Times New Roman"/>
          <w:b w:val="false"/>
          <w:i w:val="false"/>
          <w:color w:val="000000"/>
          <w:sz w:val="28"/>
        </w:rPr>
        <w:t>
гигроскопиялық мақта;</w:t>
      </w:r>
      <w:r>
        <w:br/>
      </w:r>
      <w:r>
        <w:rPr>
          <w:rFonts w:ascii="Times New Roman"/>
          <w:b w:val="false"/>
          <w:i w:val="false"/>
          <w:color w:val="000000"/>
          <w:sz w:val="28"/>
        </w:rPr>
        <w:t>
секундомер немесе құм сағат.</w:t>
      </w:r>
    </w:p>
    <w:p>
      <w:pPr>
        <w:spacing w:after="0"/>
        <w:ind w:left="0"/>
        <w:jc w:val="both"/>
      </w:pPr>
      <w:r>
        <w:rPr>
          <w:rFonts w:ascii="Times New Roman"/>
          <w:b/>
          <w:i w:val="false"/>
          <w:color w:val="000000"/>
          <w:sz w:val="28"/>
        </w:rPr>
        <w:t>16. Дәріхана</w:t>
      </w:r>
    </w:p>
    <w:p>
      <w:pPr>
        <w:spacing w:after="0"/>
        <w:ind w:left="0"/>
        <w:jc w:val="both"/>
      </w:pPr>
      <w:r>
        <w:rPr>
          <w:rFonts w:ascii="Times New Roman"/>
          <w:b w:val="false"/>
          <w:i w:val="false"/>
          <w:color w:val="000000"/>
          <w:sz w:val="28"/>
        </w:rPr>
        <w:t>жұмыс орнының үстелі (барлық дәріханалық заттарды қабылдау және жіберу үшін);</w:t>
      </w:r>
      <w:r>
        <w:br/>
      </w:r>
      <w:r>
        <w:rPr>
          <w:rFonts w:ascii="Times New Roman"/>
          <w:b w:val="false"/>
          <w:i w:val="false"/>
          <w:color w:val="000000"/>
          <w:sz w:val="28"/>
        </w:rPr>
        <w:t>
улы және тез әсер ететін медикаменттерді сақтауға арналған сейф;</w:t>
      </w:r>
      <w:r>
        <w:br/>
      </w:r>
      <w:r>
        <w:rPr>
          <w:rFonts w:ascii="Times New Roman"/>
          <w:b w:val="false"/>
          <w:i w:val="false"/>
          <w:color w:val="000000"/>
          <w:sz w:val="28"/>
        </w:rPr>
        <w:t>
спиртті сақтауға арналған металл шкаф;</w:t>
      </w:r>
      <w:r>
        <w:br/>
      </w:r>
      <w:r>
        <w:rPr>
          <w:rFonts w:ascii="Times New Roman"/>
          <w:b w:val="false"/>
          <w:i w:val="false"/>
          <w:color w:val="000000"/>
          <w:sz w:val="28"/>
        </w:rPr>
        <w:t>
ЦР-1, ЦР-5, ЦР-20, ЦР-100 тұтқалы таразылар;</w:t>
      </w:r>
      <w:r>
        <w:br/>
      </w:r>
      <w:r>
        <w:rPr>
          <w:rFonts w:ascii="Times New Roman"/>
          <w:b w:val="false"/>
          <w:i w:val="false"/>
          <w:color w:val="000000"/>
          <w:sz w:val="28"/>
        </w:rPr>
        <w:t>
1 кг-ға дейінгі гирмен комплектіленген 2-кластық техникалық таразы;</w:t>
      </w:r>
      <w:r>
        <w:br/>
      </w:r>
      <w:r>
        <w:rPr>
          <w:rFonts w:ascii="Times New Roman"/>
          <w:b w:val="false"/>
          <w:i w:val="false"/>
          <w:color w:val="000000"/>
          <w:sz w:val="28"/>
        </w:rPr>
        <w:t>
150 кг-ға дейінгі таразы;</w:t>
      </w:r>
      <w:r>
        <w:br/>
      </w:r>
      <w:r>
        <w:rPr>
          <w:rFonts w:ascii="Times New Roman"/>
          <w:b w:val="false"/>
          <w:i w:val="false"/>
          <w:color w:val="000000"/>
          <w:sz w:val="28"/>
        </w:rPr>
        <w:t>
тоңазытқыш;</w:t>
      </w:r>
      <w:r>
        <w:br/>
      </w:r>
      <w:r>
        <w:rPr>
          <w:rFonts w:ascii="Times New Roman"/>
          <w:b w:val="false"/>
          <w:i w:val="false"/>
          <w:color w:val="000000"/>
          <w:sz w:val="28"/>
        </w:rPr>
        <w:t>
оттегілі баллондар;</w:t>
      </w:r>
      <w:r>
        <w:br/>
      </w:r>
      <w:r>
        <w:rPr>
          <w:rFonts w:ascii="Times New Roman"/>
          <w:b w:val="false"/>
          <w:i w:val="false"/>
          <w:color w:val="000000"/>
          <w:sz w:val="28"/>
        </w:rPr>
        <w:t>
СИ-40 дистиллятор</w:t>
      </w:r>
      <w:r>
        <w:br/>
      </w:r>
      <w:r>
        <w:rPr>
          <w:rFonts w:ascii="Times New Roman"/>
          <w:b w:val="false"/>
          <w:i w:val="false"/>
          <w:color w:val="000000"/>
          <w:sz w:val="28"/>
        </w:rPr>
        <w:t>
бактерицидті сәулелендіргіш</w:t>
      </w:r>
      <w:r>
        <w:br/>
      </w:r>
      <w:r>
        <w:rPr>
          <w:rFonts w:ascii="Times New Roman"/>
          <w:b w:val="false"/>
          <w:i w:val="false"/>
          <w:color w:val="000000"/>
          <w:sz w:val="28"/>
        </w:rPr>
        <w:t>
қалдықтарды салуға арналған басқышы шелек</w:t>
      </w:r>
      <w:r>
        <w:br/>
      </w:r>
      <w:r>
        <w:rPr>
          <w:rFonts w:ascii="Times New Roman"/>
          <w:b w:val="false"/>
          <w:i w:val="false"/>
          <w:color w:val="000000"/>
          <w:sz w:val="28"/>
        </w:rPr>
        <w:t>
-медикаменттерді сақтауға арналған негізгі бөлмелер: сөрелер, жабылатын есігі бар шкафтар, көтермелі жәшігі бар шкафтар, поддондар, тауарастылар, тұрмыстық термометрлар, гигрометрлар, тоңазытқыш.</w:t>
      </w:r>
      <w:r>
        <w:br/>
      </w:r>
      <w:r>
        <w:rPr>
          <w:rFonts w:ascii="Times New Roman"/>
          <w:b w:val="false"/>
          <w:i w:val="false"/>
          <w:color w:val="000000"/>
          <w:sz w:val="28"/>
        </w:rPr>
        <w:t>
-сейфі бар наркотикалық, улы, псиохотропты құралдарды сақтауға арналған қосымша бөлмелер.</w:t>
      </w:r>
      <w:r>
        <w:br/>
      </w:r>
      <w:r>
        <w:rPr>
          <w:rFonts w:ascii="Times New Roman"/>
          <w:b w:val="false"/>
          <w:i w:val="false"/>
          <w:color w:val="000000"/>
          <w:sz w:val="28"/>
        </w:rPr>
        <w:t>
-келу-шығару желдеткіші бар тез тұтанатын, құрамында спирті бар заттарды, спиртті сақтауға арналған қосымша бөлмелер</w:t>
      </w:r>
    </w:p>
    <w:bookmarkStart w:name="z203" w:id="209"/>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емдеу-алдын-алумен    </w:t>
      </w:r>
      <w:r>
        <w:br/>
      </w:r>
      <w:r>
        <w:rPr>
          <w:rFonts w:ascii="Times New Roman"/>
          <w:b w:val="false"/>
          <w:i w:val="false"/>
          <w:color w:val="000000"/>
          <w:sz w:val="28"/>
        </w:rPr>
        <w:t xml:space="preserve">
қамтамасыз ету Ережесіне 4-қосымша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154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және тергеу изоляторында ұсталатын</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w:t>
      </w:r>
      <w:r>
        <w:br/>
      </w:r>
      <w:r>
        <w:rPr>
          <w:rFonts w:ascii="Times New Roman"/>
          <w:b w:val="false"/>
          <w:i w:val="false"/>
          <w:color w:val="000000"/>
          <w:sz w:val="28"/>
        </w:rPr>
        <w:t xml:space="preserve">
реттейтін нормативтік құқықтық  </w:t>
      </w:r>
      <w:r>
        <w:br/>
      </w:r>
      <w:r>
        <w:rPr>
          <w:rFonts w:ascii="Times New Roman"/>
          <w:b w:val="false"/>
          <w:i w:val="false"/>
          <w:color w:val="000000"/>
          <w:sz w:val="28"/>
        </w:rPr>
        <w:t xml:space="preserve">
актілерді бекіту туралы"     </w:t>
      </w:r>
    </w:p>
    <w:bookmarkEnd w:id="209"/>
    <w:bookmarkStart w:name="z204" w:id="210"/>
    <w:p>
      <w:pPr>
        <w:spacing w:after="0"/>
        <w:ind w:left="0"/>
        <w:jc w:val="left"/>
      </w:pPr>
      <w:r>
        <w:rPr>
          <w:rFonts w:ascii="Times New Roman"/>
          <w:b/>
          <w:i w:val="false"/>
          <w:color w:val="000000"/>
        </w:rPr>
        <w:t xml:space="preserve"> 
Қылмыстық-атқару жүйесі медициналық</w:t>
      </w:r>
      <w:r>
        <w:br/>
      </w:r>
      <w:r>
        <w:rPr>
          <w:rFonts w:ascii="Times New Roman"/>
          <w:b/>
          <w:i w:val="false"/>
          <w:color w:val="000000"/>
        </w:rPr>
        <w:t>
бөлімдері стационарлары мен ауруханалары ішкі</w:t>
      </w:r>
      <w:r>
        <w:br/>
      </w:r>
      <w:r>
        <w:rPr>
          <w:rFonts w:ascii="Times New Roman"/>
          <w:b/>
          <w:i w:val="false"/>
          <w:color w:val="000000"/>
        </w:rPr>
        <w:t>
тәртібінің үлгі ережесі</w:t>
      </w:r>
    </w:p>
    <w:bookmarkEnd w:id="210"/>
    <w:p>
      <w:pPr>
        <w:spacing w:after="0"/>
        <w:ind w:left="0"/>
        <w:jc w:val="both"/>
      </w:pPr>
      <w:r>
        <w:rPr>
          <w:rFonts w:ascii="Times New Roman"/>
          <w:b w:val="false"/>
          <w:i w:val="false"/>
          <w:color w:val="000000"/>
          <w:sz w:val="28"/>
        </w:rPr>
        <w:t>      1. Медициналық бөлім стационариясы мен ауруханаларға (бұдан әрі-аурухана) түскен барлық аурулар дәрігерлік тексерістен және санитариялық өңдеуден кейін, кезекші дәрігердің өкімі бойынша тиісті бөлімшеге жіберіледі.</w:t>
      </w:r>
    </w:p>
    <w:bookmarkStart w:name="z205" w:id="211"/>
    <w:p>
      <w:pPr>
        <w:spacing w:after="0"/>
        <w:ind w:left="0"/>
        <w:jc w:val="both"/>
      </w:pPr>
      <w:r>
        <w:rPr>
          <w:rFonts w:ascii="Times New Roman"/>
          <w:b w:val="false"/>
          <w:i w:val="false"/>
          <w:color w:val="000000"/>
          <w:sz w:val="28"/>
        </w:rPr>
        <w:t>
      2. Сырт киім, іш киім, аяқ киім және өзге жеке мүліктерін аурулар түскен кезде жазбамен аурухана шаруашылық меңгерушісіне немесе оның орынбасарына тапсырады.</w:t>
      </w:r>
    </w:p>
    <w:bookmarkEnd w:id="211"/>
    <w:bookmarkStart w:name="z206" w:id="212"/>
    <w:p>
      <w:pPr>
        <w:spacing w:after="0"/>
        <w:ind w:left="0"/>
        <w:jc w:val="both"/>
      </w:pPr>
      <w:r>
        <w:rPr>
          <w:rFonts w:ascii="Times New Roman"/>
          <w:b w:val="false"/>
          <w:i w:val="false"/>
          <w:color w:val="000000"/>
          <w:sz w:val="28"/>
        </w:rPr>
        <w:t>
      3. Ауруханада болған кезеңде аурулар:</w:t>
      </w:r>
      <w:r>
        <w:br/>
      </w:r>
      <w:r>
        <w:rPr>
          <w:rFonts w:ascii="Times New Roman"/>
          <w:b w:val="false"/>
          <w:i w:val="false"/>
          <w:color w:val="000000"/>
          <w:sz w:val="28"/>
        </w:rPr>
        <w:t>
      түзеу мекемелерінің ішкі тәртібін және аурухана әкімшілігі белгілеген режимін сақтауға;</w:t>
      </w:r>
      <w:r>
        <w:br/>
      </w:r>
      <w:r>
        <w:rPr>
          <w:rFonts w:ascii="Times New Roman"/>
          <w:b w:val="false"/>
          <w:i w:val="false"/>
          <w:color w:val="000000"/>
          <w:sz w:val="28"/>
        </w:rPr>
        <w:t>
      бақылаушылар құрамымен тексеріс жүргізу және дәрігерлер аралауы кезінде, дене қызуын тексеру сағатында, ұйқыға берілген уақытта, ұйқыдан тұрғаннан кейін де палатада болуға;</w:t>
      </w:r>
      <w:r>
        <w:br/>
      </w:r>
      <w:r>
        <w:rPr>
          <w:rFonts w:ascii="Times New Roman"/>
          <w:b w:val="false"/>
          <w:i w:val="false"/>
          <w:color w:val="000000"/>
          <w:sz w:val="28"/>
        </w:rPr>
        <w:t>
      таза ауауға шығу уақытында шылым тартуға, ауа жұтуға арнайы белгіленген орында аурухана аумағында болуға;</w:t>
      </w:r>
      <w:r>
        <w:br/>
      </w:r>
      <w:r>
        <w:rPr>
          <w:rFonts w:ascii="Times New Roman"/>
          <w:b w:val="false"/>
          <w:i w:val="false"/>
          <w:color w:val="000000"/>
          <w:sz w:val="28"/>
        </w:rPr>
        <w:t>
      аурухана медициналық қызметкерінің тағайындауы мен нұсқауын орындауға;</w:t>
      </w:r>
      <w:r>
        <w:br/>
      </w:r>
      <w:r>
        <w:rPr>
          <w:rFonts w:ascii="Times New Roman"/>
          <w:b w:val="false"/>
          <w:i w:val="false"/>
          <w:color w:val="000000"/>
          <w:sz w:val="28"/>
        </w:rPr>
        <w:t>
      палаталарда, барлық үй-жайларда және аурухана аумағында тазалық пен тәртіпті қолдауға;</w:t>
      </w:r>
      <w:r>
        <w:br/>
      </w:r>
      <w:r>
        <w:rPr>
          <w:rFonts w:ascii="Times New Roman"/>
          <w:b w:val="false"/>
          <w:i w:val="false"/>
          <w:color w:val="000000"/>
          <w:sz w:val="28"/>
        </w:rPr>
        <w:t>
      егер денсаулық жағдайының мүмкіндігі болса, дербес жинауға және өзінің керуеті мен тумбасын тазалықта ұстауға;</w:t>
      </w:r>
      <w:r>
        <w:br/>
      </w:r>
      <w:r>
        <w:rPr>
          <w:rFonts w:ascii="Times New Roman"/>
          <w:b w:val="false"/>
          <w:i w:val="false"/>
          <w:color w:val="000000"/>
          <w:sz w:val="28"/>
        </w:rPr>
        <w:t>
      палатадан шығар алдында міндетті түрде халат (пижама) пен аяқ киім киюге;</w:t>
      </w:r>
      <w:r>
        <w:br/>
      </w:r>
      <w:r>
        <w:rPr>
          <w:rFonts w:ascii="Times New Roman"/>
          <w:b w:val="false"/>
          <w:i w:val="false"/>
          <w:color w:val="000000"/>
          <w:sz w:val="28"/>
        </w:rPr>
        <w:t>
      аурухананың барлық үй-жайында тыныштық сақтауға;</w:t>
      </w:r>
      <w:r>
        <w:br/>
      </w:r>
      <w:r>
        <w:rPr>
          <w:rFonts w:ascii="Times New Roman"/>
          <w:b w:val="false"/>
          <w:i w:val="false"/>
          <w:color w:val="000000"/>
          <w:sz w:val="28"/>
        </w:rPr>
        <w:t>
      жабдықтар мен мүкәммалдарға дұрыс қарауға міндетті. Жиһаз, аурухананың жабдығы мен мүкәммалын бұзғаны үшін тиген залал құны көлемінде материалдық жауапкершілікке тартылады.</w:t>
      </w:r>
    </w:p>
    <w:bookmarkEnd w:id="212"/>
    <w:bookmarkStart w:name="z207" w:id="213"/>
    <w:p>
      <w:pPr>
        <w:spacing w:after="0"/>
        <w:ind w:left="0"/>
        <w:jc w:val="both"/>
      </w:pPr>
      <w:r>
        <w:rPr>
          <w:rFonts w:ascii="Times New Roman"/>
          <w:b w:val="false"/>
          <w:i w:val="false"/>
          <w:color w:val="000000"/>
          <w:sz w:val="28"/>
        </w:rPr>
        <w:t>
      4. Ауруханада болған кезде ауруға:</w:t>
      </w:r>
      <w:r>
        <w:br/>
      </w:r>
      <w:r>
        <w:rPr>
          <w:rFonts w:ascii="Times New Roman"/>
          <w:b w:val="false"/>
          <w:i w:val="false"/>
          <w:color w:val="000000"/>
          <w:sz w:val="28"/>
        </w:rPr>
        <w:t>
      палатада және дәлізде шылым шегуге, құмарлық ойындар ойнауға, тыйым салынған заттарды сақтауға;</w:t>
      </w:r>
      <w:r>
        <w:br/>
      </w:r>
      <w:r>
        <w:rPr>
          <w:rFonts w:ascii="Times New Roman"/>
          <w:b w:val="false"/>
          <w:i w:val="false"/>
          <w:color w:val="000000"/>
          <w:sz w:val="28"/>
        </w:rPr>
        <w:t>
      аурухананың басқа бөлімшелерін өз бетімен аралауға;</w:t>
      </w:r>
      <w:r>
        <w:br/>
      </w:r>
      <w:r>
        <w:rPr>
          <w:rFonts w:ascii="Times New Roman"/>
          <w:b w:val="false"/>
          <w:i w:val="false"/>
          <w:color w:val="000000"/>
          <w:sz w:val="28"/>
        </w:rPr>
        <w:t>
      сырт киіммен керуетте жатуға және отыруға;</w:t>
      </w:r>
      <w:r>
        <w:br/>
      </w:r>
      <w:r>
        <w:rPr>
          <w:rFonts w:ascii="Times New Roman"/>
          <w:b w:val="false"/>
          <w:i w:val="false"/>
          <w:color w:val="000000"/>
          <w:sz w:val="28"/>
        </w:rPr>
        <w:t>
      палатадағы бос керуеттің төсек жабдығын және жастығын пайдалануға, бос керуетке және өзге палатаға бөлімше бастығының рұқсатынсыз орналасуға;</w:t>
      </w:r>
      <w:r>
        <w:br/>
      </w:r>
      <w:r>
        <w:rPr>
          <w:rFonts w:ascii="Times New Roman"/>
          <w:b w:val="false"/>
          <w:i w:val="false"/>
          <w:color w:val="000000"/>
          <w:sz w:val="28"/>
        </w:rPr>
        <w:t>
      палаталарда, сондай-ақ тез бүлінетін азық-түлікті керует жанындағы нан кептіруге және сақтауға;</w:t>
      </w:r>
      <w:r>
        <w:br/>
      </w:r>
      <w:r>
        <w:rPr>
          <w:rFonts w:ascii="Times New Roman"/>
          <w:b w:val="false"/>
          <w:i w:val="false"/>
          <w:color w:val="000000"/>
          <w:sz w:val="28"/>
        </w:rPr>
        <w:t>
      төсек тиесілігінің астында кейбір заттарды сақтауға тыйым салынады.</w:t>
      </w:r>
    </w:p>
    <w:bookmarkEnd w:id="213"/>
    <w:bookmarkStart w:name="z208" w:id="214"/>
    <w:p>
      <w:pPr>
        <w:spacing w:after="0"/>
        <w:ind w:left="0"/>
        <w:jc w:val="both"/>
      </w:pPr>
      <w:r>
        <w:rPr>
          <w:rFonts w:ascii="Times New Roman"/>
          <w:b w:val="false"/>
          <w:i w:val="false"/>
          <w:color w:val="000000"/>
          <w:sz w:val="28"/>
        </w:rPr>
        <w:t>
      5. Аз мерзімді ұзақ кездесулер белгіленген тәртіпте дәрігердің қорытындысы бойынша беріледі.</w:t>
      </w:r>
    </w:p>
    <w:bookmarkEnd w:id="214"/>
    <w:bookmarkStart w:name="z209" w:id="215"/>
    <w:p>
      <w:pPr>
        <w:spacing w:after="0"/>
        <w:ind w:left="0"/>
        <w:jc w:val="both"/>
      </w:pPr>
      <w:r>
        <w:rPr>
          <w:rFonts w:ascii="Times New Roman"/>
          <w:b w:val="false"/>
          <w:i w:val="false"/>
          <w:color w:val="000000"/>
          <w:sz w:val="28"/>
        </w:rPr>
        <w:t>
      6. Ауруларды өрт немесе өзге апаттарда ауруларды сотталған аурухананың кезекші қызметкерімен бөлімшелерінің жоспары бойынша қатаң жүзеге асырады.</w:t>
      </w:r>
    </w:p>
    <w:bookmarkEnd w:id="215"/>
    <w:bookmarkStart w:name="z210" w:id="216"/>
    <w:p>
      <w:pPr>
        <w:spacing w:after="0"/>
        <w:ind w:left="0"/>
        <w:jc w:val="both"/>
      </w:pPr>
      <w:r>
        <w:rPr>
          <w:rFonts w:ascii="Times New Roman"/>
          <w:b w:val="false"/>
          <w:i w:val="false"/>
          <w:color w:val="000000"/>
          <w:sz w:val="28"/>
        </w:rPr>
        <w:t>
      7. Қандай да бір талқылауға түспей және қызмет көрсететін қызметкермен, өзара таласпай барлық аурулардың шағымдары бойынша бөлімшенің аға медбикесі, емдеу немесе кезекші дәрігеріне шағымын айтады.</w:t>
      </w:r>
    </w:p>
    <w:bookmarkEnd w:id="216"/>
    <w:bookmarkStart w:name="z211" w:id="217"/>
    <w:p>
      <w:pPr>
        <w:spacing w:after="0"/>
        <w:ind w:left="0"/>
        <w:jc w:val="both"/>
      </w:pPr>
      <w:r>
        <w:rPr>
          <w:rFonts w:ascii="Times New Roman"/>
          <w:b w:val="false"/>
          <w:i w:val="false"/>
          <w:color w:val="000000"/>
          <w:sz w:val="28"/>
        </w:rPr>
        <w:t>
      8. Аурухананың ішкі тәртіп ережесін бұзғаны үшін сотталғандар түзеу мекемелерінің ішкі тәртіп ережелеріне сәйкес жазаланады.</w:t>
      </w:r>
    </w:p>
    <w:bookmarkEnd w:id="217"/>
    <w:bookmarkStart w:name="z212" w:id="218"/>
    <w:p>
      <w:pPr>
        <w:spacing w:after="0"/>
        <w:ind w:left="0"/>
        <w:jc w:val="both"/>
      </w:pPr>
      <w:r>
        <w:rPr>
          <w:rFonts w:ascii="Times New Roman"/>
          <w:b w:val="false"/>
          <w:i w:val="false"/>
          <w:color w:val="000000"/>
          <w:sz w:val="28"/>
        </w:rPr>
        <w:t>
      9. Аурухана әкімшілігі сотталғандарды жеке мәселелері бойынша қабылдауды белгіленген тәртіпте жүргізеді.</w:t>
      </w:r>
    </w:p>
    <w:bookmarkEnd w:id="218"/>
    <w:bookmarkStart w:name="z213" w:id="219"/>
    <w:p>
      <w:pPr>
        <w:spacing w:after="0"/>
        <w:ind w:left="0"/>
        <w:jc w:val="both"/>
      </w:pPr>
      <w:r>
        <w:rPr>
          <w:rFonts w:ascii="Times New Roman"/>
          <w:b w:val="false"/>
          <w:i w:val="false"/>
          <w:color w:val="000000"/>
          <w:sz w:val="28"/>
        </w:rPr>
        <w:t>
      10. Аурухананың ішкі тәртіп ережесі бекітілгеннен кейін барлық бөлімшелерде барлығының танысуы үшін ілінеді.</w:t>
      </w:r>
    </w:p>
    <w:bookmarkEnd w:id="219"/>
    <w:bookmarkStart w:name="z214" w:id="220"/>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емдеу-алдын-алумен    </w:t>
      </w:r>
      <w:r>
        <w:br/>
      </w:r>
      <w:r>
        <w:rPr>
          <w:rFonts w:ascii="Times New Roman"/>
          <w:b w:val="false"/>
          <w:i w:val="false"/>
          <w:color w:val="000000"/>
          <w:sz w:val="28"/>
        </w:rPr>
        <w:t xml:space="preserve">
қамтамасыз ету Ережесіне 5-қосымша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154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және тергеу изоляторында ұсталатын</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w:t>
      </w:r>
      <w:r>
        <w:br/>
      </w:r>
      <w:r>
        <w:rPr>
          <w:rFonts w:ascii="Times New Roman"/>
          <w:b w:val="false"/>
          <w:i w:val="false"/>
          <w:color w:val="000000"/>
          <w:sz w:val="28"/>
        </w:rPr>
        <w:t xml:space="preserve">
реттейтін нормативтік құқықтық  </w:t>
      </w:r>
      <w:r>
        <w:br/>
      </w:r>
      <w:r>
        <w:rPr>
          <w:rFonts w:ascii="Times New Roman"/>
          <w:b w:val="false"/>
          <w:i w:val="false"/>
          <w:color w:val="000000"/>
          <w:sz w:val="28"/>
        </w:rPr>
        <w:t xml:space="preserve">
актілерді бекіту туралы"     </w:t>
      </w:r>
    </w:p>
    <w:bookmarkEnd w:id="220"/>
    <w:bookmarkStart w:name="z215" w:id="221"/>
    <w:p>
      <w:pPr>
        <w:spacing w:after="0"/>
        <w:ind w:left="0"/>
        <w:jc w:val="left"/>
      </w:pPr>
      <w:r>
        <w:rPr>
          <w:rFonts w:ascii="Times New Roman"/>
          <w:b/>
          <w:i w:val="false"/>
          <w:color w:val="000000"/>
        </w:rPr>
        <w:t xml:space="preserve"> 
Қылмыстық-атқару жүйесі аурухана бастығының </w:t>
      </w:r>
      <w:r>
        <w:br/>
      </w:r>
      <w:r>
        <w:rPr>
          <w:rFonts w:ascii="Times New Roman"/>
          <w:b/>
          <w:i w:val="false"/>
          <w:color w:val="000000"/>
        </w:rPr>
        <w:t>
үлгі лауазымдық нұсқаулығы</w:t>
      </w:r>
    </w:p>
    <w:bookmarkEnd w:id="221"/>
    <w:p>
      <w:pPr>
        <w:spacing w:after="0"/>
        <w:ind w:left="0"/>
        <w:jc w:val="both"/>
      </w:pPr>
      <w:r>
        <w:rPr>
          <w:rFonts w:ascii="Times New Roman"/>
          <w:b w:val="false"/>
          <w:i w:val="false"/>
          <w:color w:val="000000"/>
          <w:sz w:val="28"/>
        </w:rPr>
        <w:t>      1. Сотталғандарға арналған аурухана бастығы бірлік бастау негізіне аурухана қызметіне басшылық етуді жүзеге асырады, емдеу-алдын-алу және ұйымдастыру-әдістемелікке жауапты. Алдында тұрған тапсырманың орындалуына жауапты болады.</w:t>
      </w:r>
      <w:r>
        <w:br/>
      </w:r>
      <w:r>
        <w:rPr>
          <w:rFonts w:ascii="Times New Roman"/>
          <w:b w:val="false"/>
          <w:i w:val="false"/>
          <w:color w:val="000000"/>
          <w:sz w:val="28"/>
        </w:rPr>
        <w:t>
      Аурухана бастығы емдеу және жұмысты ұйымдастыру тәжірибесі бар, білікті дәрігер санынан тағайындалады, белгіленген тәртіпте тағайындалады және жұмыстан босатылады.</w:t>
      </w:r>
      <w:r>
        <w:br/>
      </w:r>
      <w:r>
        <w:rPr>
          <w:rFonts w:ascii="Times New Roman"/>
          <w:b w:val="false"/>
          <w:i w:val="false"/>
          <w:color w:val="000000"/>
          <w:sz w:val="28"/>
        </w:rPr>
        <w:t>
      Аурухана бастығы жедел түрде мекеме бастығына, емдеу-алдын-алу жұмыстарын ұйымдастыру бойынша-жоғарыда тұрған медициналық бөлімше басшылығына бағынады.</w:t>
      </w:r>
      <w:r>
        <w:br/>
      </w:r>
      <w:r>
        <w:rPr>
          <w:rFonts w:ascii="Times New Roman"/>
          <w:b w:val="false"/>
          <w:i w:val="false"/>
          <w:color w:val="000000"/>
          <w:sz w:val="28"/>
        </w:rPr>
        <w:t>
      Аурухана бастығы болмаған жағдайда оның міндеттерін медициналық бөлім бойынша орынбасары немесе бөлімше бастықтарының бірі орындайды.</w:t>
      </w:r>
    </w:p>
    <w:bookmarkStart w:name="z216" w:id="222"/>
    <w:p>
      <w:pPr>
        <w:spacing w:after="0"/>
        <w:ind w:left="0"/>
        <w:jc w:val="both"/>
      </w:pPr>
      <w:r>
        <w:rPr>
          <w:rFonts w:ascii="Times New Roman"/>
          <w:b w:val="false"/>
          <w:i w:val="false"/>
          <w:color w:val="000000"/>
          <w:sz w:val="28"/>
        </w:rPr>
        <w:t>
      2. Аурухана бастығы:</w:t>
      </w:r>
      <w:r>
        <w:br/>
      </w:r>
      <w:r>
        <w:rPr>
          <w:rFonts w:ascii="Times New Roman"/>
          <w:b w:val="false"/>
          <w:i w:val="false"/>
          <w:color w:val="000000"/>
          <w:sz w:val="28"/>
        </w:rPr>
        <w:t>
      1) сотталғандарға медициналық қызмет көрсету бойынша аурухана жұмысының сапасы мен мәдениетін арттыруға;</w:t>
      </w:r>
      <w:r>
        <w:br/>
      </w:r>
      <w:r>
        <w:rPr>
          <w:rFonts w:ascii="Times New Roman"/>
          <w:b w:val="false"/>
          <w:i w:val="false"/>
          <w:color w:val="000000"/>
          <w:sz w:val="28"/>
        </w:rPr>
        <w:t>
      қылмыстық-атқару жүйесі емдеу-алдын-алу мекемелерінің ұйымдастыру-әдістемелік басшылығының деңгейін арттыруға бағытталған іс-шараларды жүргізуді әзірлеуге және жүзеге асыруға;</w:t>
      </w:r>
      <w:r>
        <w:br/>
      </w:r>
      <w:r>
        <w:rPr>
          <w:rFonts w:ascii="Times New Roman"/>
          <w:b w:val="false"/>
          <w:i w:val="false"/>
          <w:color w:val="000000"/>
          <w:sz w:val="28"/>
        </w:rPr>
        <w:t>
      2) өзінің орынбасарлары, бөлімше бастықтары арасында міндеттерін таратуға, аурухана бөлімшелерінің барлық құрылымдары жұмысын үйлестіруге;</w:t>
      </w:r>
      <w:r>
        <w:br/>
      </w:r>
      <w:r>
        <w:rPr>
          <w:rFonts w:ascii="Times New Roman"/>
          <w:b w:val="false"/>
          <w:i w:val="false"/>
          <w:color w:val="000000"/>
          <w:sz w:val="28"/>
        </w:rPr>
        <w:t>
      3) кешенді терапия, емдеу тамақтары, емдеудің физиотерапиялық әдістерін, емдеу дене шынықтыруын, еңбек терапиясын және аурухана жағдайында алдын-ала емдеу әдісін қолданумен сотталғандарға жоғары білікті стационариялық көмекті ұйымдастыруды қамтамасыз етуге;</w:t>
      </w:r>
      <w:r>
        <w:br/>
      </w:r>
      <w:r>
        <w:rPr>
          <w:rFonts w:ascii="Times New Roman"/>
          <w:b w:val="false"/>
          <w:i w:val="false"/>
          <w:color w:val="000000"/>
          <w:sz w:val="28"/>
        </w:rPr>
        <w:t>
      4) ауруханада емдеу-диагностикалық процесті жетілдіру, төсек қорын тиімді пайдалануға, өлім-жітімді төмендету бойынша іс-шаралар қабылдауға, аурухана бөлімшелерін басқару нысандары мен әдістерін жетілдіру, тәжірибеге еңбекті ғылыми ұйымдастыру элементтерін енгізуге;</w:t>
      </w:r>
      <w:r>
        <w:br/>
      </w:r>
      <w:r>
        <w:rPr>
          <w:rFonts w:ascii="Times New Roman"/>
          <w:b w:val="false"/>
          <w:i w:val="false"/>
          <w:color w:val="000000"/>
          <w:sz w:val="28"/>
        </w:rPr>
        <w:t>
      5) аурухана жұмысын ұйымдастыруды жүзеге асыруға және оның орындалуын ұйымдастыруға, аурухананың құрылымдық бөлімшелерінің жұмыс жоспарын, дәрігер-ординаторлдардың жұмыс кестесін, аурухананың ішкі тәртібінің ережелерін, сондай-ақ персоналдық лауазымдық нұсқаулығын қарауға және бекітуге. Олардың өз міндеттерін және жоспарлы іс-шараларды орындауына бақылау мақсатында бағынысты жұмыскерлердің қызметін үзіліссіз тексеру жүргізуге;</w:t>
      </w:r>
      <w:r>
        <w:br/>
      </w:r>
      <w:r>
        <w:rPr>
          <w:rFonts w:ascii="Times New Roman"/>
          <w:b w:val="false"/>
          <w:i w:val="false"/>
          <w:color w:val="000000"/>
          <w:sz w:val="28"/>
        </w:rPr>
        <w:t>
      6) аурухана қызметкерлерінің назарына жоғарыда тұрғандардың бұйрықтарын, нұсқауларын және нұсқаулық-әдістемелік материалдарын, алдын-алудың, диагностика мен емдеудің жаңа әдістері мен құралдары туралы ақпаратты жүйелі жеткізуге, олардың уақытында орындалуын және енгізілуін қамтамасыз етуге;</w:t>
      </w:r>
      <w:r>
        <w:br/>
      </w:r>
      <w:r>
        <w:rPr>
          <w:rFonts w:ascii="Times New Roman"/>
          <w:b w:val="false"/>
          <w:i w:val="false"/>
          <w:color w:val="000000"/>
          <w:sz w:val="28"/>
        </w:rPr>
        <w:t>
      7) ауруханада төтенше жағдайларды, сондай-ақ кеш госпиталдандыру оқиғаларын, аяқ астынан қайтыс болу, медициналық көмекті уақытында көрсетпеу, ішкі аурухана инфекциясын уақытында және нақты тексеруді жүргізуге міндетті. Қабылданған шаралар тексерісінің нәтижесі туралы аға медициналық бастыққа баяндауға;</w:t>
      </w:r>
      <w:r>
        <w:br/>
      </w:r>
      <w:r>
        <w:rPr>
          <w:rFonts w:ascii="Times New Roman"/>
          <w:b w:val="false"/>
          <w:i w:val="false"/>
          <w:color w:val="000000"/>
          <w:sz w:val="28"/>
        </w:rPr>
        <w:t>
      8) аурухана кеңестерін, консилиумын, таңғы дәрігер конференциясын ұйымдастыруға және жиі жүргізуге міндетті. Бөлімшелер, кабинеттер мен аурухананың өзге бөлімшелеріне жоспарлы және кезектен тыс (сондай-ақ түнгі) тексерулер жүргізуге;</w:t>
      </w:r>
      <w:r>
        <w:br/>
      </w:r>
      <w:r>
        <w:rPr>
          <w:rFonts w:ascii="Times New Roman"/>
          <w:b w:val="false"/>
          <w:i w:val="false"/>
          <w:color w:val="000000"/>
          <w:sz w:val="28"/>
        </w:rPr>
        <w:t>
      9) аурухананың медициналық қызметкерлері мен өзге персоналдарын тәрбиелеу, таңдау, орналастыру бойынша жұмыстарды қамтамасыз етуге;</w:t>
      </w:r>
      <w:r>
        <w:br/>
      </w:r>
      <w:r>
        <w:rPr>
          <w:rFonts w:ascii="Times New Roman"/>
          <w:b w:val="false"/>
          <w:i w:val="false"/>
          <w:color w:val="000000"/>
          <w:sz w:val="28"/>
        </w:rPr>
        <w:t>
      10) нақты қажеттіліктегі аурухананың бар материалдық -техникалық базасын сәйкестендіру туралы мәліметтерді талдауға, оны модернизациялау, нығайту және сақтау бойынша шаралар қабылдауға;</w:t>
      </w:r>
      <w:r>
        <w:br/>
      </w:r>
      <w:r>
        <w:rPr>
          <w:rFonts w:ascii="Times New Roman"/>
          <w:b w:val="false"/>
          <w:i w:val="false"/>
          <w:color w:val="000000"/>
          <w:sz w:val="28"/>
        </w:rPr>
        <w:t>
      11) ауруханада санитариялық-гигиеналық тәртіпті және эпидемияға қарсы режимді, сондай-ақ оның аумағын көгалдандыруды қолдауды қамтамасыз етуге;</w:t>
      </w:r>
      <w:r>
        <w:br/>
      </w:r>
      <w:r>
        <w:rPr>
          <w:rFonts w:ascii="Times New Roman"/>
          <w:b w:val="false"/>
          <w:i w:val="false"/>
          <w:color w:val="000000"/>
          <w:sz w:val="28"/>
        </w:rPr>
        <w:t>
      12) түзеу мекемелерінің ішкі тәртіп ережелерін, аурухана персоналдары арасында тәртіпті, ауру сотталғандарды ұстау режимін және шаруашылық қызмет көрсетуді қамтамасыз етуге міндетті. Мерзімінен бұрын босатылуына байланысты және ұстаудың режимін және ауруларға ішкі тәртіп ережелерін бұзуына орай сотталғандарға басқа шаралар қабылдаумен мәселені шешуге;</w:t>
      </w:r>
      <w:r>
        <w:br/>
      </w:r>
      <w:r>
        <w:rPr>
          <w:rFonts w:ascii="Times New Roman"/>
          <w:b w:val="false"/>
          <w:i w:val="false"/>
          <w:color w:val="000000"/>
          <w:sz w:val="28"/>
        </w:rPr>
        <w:t>
      13) ауруханада статистикалық есепке алу мен есеп беру орыны мен деңгейіне басшылық ету және бақылау: аурухана қызметі туралы есепті сапалы құруды және оны жоғарыдағы органға уақытылы ұсынуды қамтамасыз етуге;</w:t>
      </w:r>
      <w:r>
        <w:br/>
      </w:r>
      <w:r>
        <w:rPr>
          <w:rFonts w:ascii="Times New Roman"/>
          <w:b w:val="false"/>
          <w:i w:val="false"/>
          <w:color w:val="000000"/>
          <w:sz w:val="28"/>
        </w:rPr>
        <w:t>
      14) сотталғандардың, оның туысқандарының арыздары мен өтініштерін, ұсыныстарын қабылдаумен сапалы және уақытында қарауды олардың әр шешімі бойынша ұйымдастыруға және орындалуына бақылауды жүзеге асыруға;</w:t>
      </w:r>
      <w:r>
        <w:br/>
      </w:r>
      <w:r>
        <w:rPr>
          <w:rFonts w:ascii="Times New Roman"/>
          <w:b w:val="false"/>
          <w:i w:val="false"/>
          <w:color w:val="000000"/>
          <w:sz w:val="28"/>
        </w:rPr>
        <w:t>
      15) ауруханалар мен медициналық бөлімшелер арасында ауруларға қызмет көрсетуде байланыс пен біріктілікті қамтамасыз етуге. Ауруханада ұйымдастыру-әдістемелік кабинеттерге сәйкес мекемелерге ауруханаға жіберілген ауруларды тексеру анализімен бірге әдістемелік және ақпараттық хаттарды әзірлеуге және жіберуге;</w:t>
      </w:r>
      <w:r>
        <w:br/>
      </w:r>
      <w:r>
        <w:rPr>
          <w:rFonts w:ascii="Times New Roman"/>
          <w:b w:val="false"/>
          <w:i w:val="false"/>
          <w:color w:val="000000"/>
          <w:sz w:val="28"/>
        </w:rPr>
        <w:t>
      16) мекеменің медициналық бөлімдерінде емдеу-алдын-алу жұмыстарды жүйелі талдауға және бақылауға;</w:t>
      </w:r>
      <w:r>
        <w:br/>
      </w:r>
      <w:r>
        <w:rPr>
          <w:rFonts w:ascii="Times New Roman"/>
          <w:b w:val="false"/>
          <w:i w:val="false"/>
          <w:color w:val="000000"/>
          <w:sz w:val="28"/>
        </w:rPr>
        <w:t>
      17) аурухана мамандарының жалпы аурулар мен сотталғандардың уақытша еңбекке жарамсыздық ауруларын зерделеуге, сотталғандардың уақытша еңбекке жарамсыздық ауруларын, мүгедектікті және өлімді төмендетуге бағытталған сауықтыру және санитариялық-гигиеналық іс-шараларды әзірлеуге және жүргізуге қатысуын қамтамасыз етуге;</w:t>
      </w:r>
      <w:r>
        <w:br/>
      </w:r>
      <w:r>
        <w:rPr>
          <w:rFonts w:ascii="Times New Roman"/>
          <w:b w:val="false"/>
          <w:i w:val="false"/>
          <w:color w:val="000000"/>
          <w:sz w:val="28"/>
        </w:rPr>
        <w:t>
      18) аурухананың дәрігер-мамандарын медициналық бөлім қызметкерлеріне жұмысты ұйымдастыруда және алдын-алу, диагностика мен емдеудің жаңа әдістері мен құралдарын меңгеруіне практикалық көмек көрсету үшін, алдын-алу тексерістерін жүргізуге және ДКК жұмысына қатысу үшін түзеу мекемелеріне жіберуге;</w:t>
      </w:r>
      <w:r>
        <w:br/>
      </w:r>
      <w:r>
        <w:rPr>
          <w:rFonts w:ascii="Times New Roman"/>
          <w:b w:val="false"/>
          <w:i w:val="false"/>
          <w:color w:val="000000"/>
          <w:sz w:val="28"/>
        </w:rPr>
        <w:t>
      19) түзеу мекемелері медициналық бөлімінің қызметкерлерін жоғарыдағы медициналық қызметкерлер келісімі бойынша жұмыс орнында дайындау үшін, сондай-ақ ауруханалық клиника-анатомиялық конференциялар жұмысына қатысу үшін шақыруға;</w:t>
      </w:r>
      <w:r>
        <w:br/>
      </w:r>
      <w:r>
        <w:rPr>
          <w:rFonts w:ascii="Times New Roman"/>
          <w:b w:val="false"/>
          <w:i w:val="false"/>
          <w:color w:val="000000"/>
          <w:sz w:val="28"/>
        </w:rPr>
        <w:t>
      20) аурухананың төтенше жағдайлар жұмысына, өрт және өзге апат жағдайларында ауруларды көшіру дайындығын, өртке қарсы іс-шаралардың орындалуын бақылауды қамтамасыз етуге;</w:t>
      </w:r>
      <w:r>
        <w:br/>
      </w:r>
      <w:r>
        <w:rPr>
          <w:rFonts w:ascii="Times New Roman"/>
          <w:b w:val="false"/>
          <w:i w:val="false"/>
          <w:color w:val="000000"/>
          <w:sz w:val="28"/>
        </w:rPr>
        <w:t>
      21) қолданыстағы ережелерге сәйкес аурухананың құрылымдық бөлімшелерінде медициналық құжаттарды, есірткі, қатты әсер ететін және өзге медициналық дәрілік құралдарды сақтауды ұйымдастыруды қамтамасыз етуге;</w:t>
      </w:r>
      <w:r>
        <w:br/>
      </w:r>
      <w:r>
        <w:rPr>
          <w:rFonts w:ascii="Times New Roman"/>
          <w:b w:val="false"/>
          <w:i w:val="false"/>
          <w:color w:val="000000"/>
          <w:sz w:val="28"/>
        </w:rPr>
        <w:t>
      22) неғұрлым таралған ауруларды төмендетуге және біртіндеп жоюға бағытталған іс-шараларды әзірлеуге және жүргізуге, қылмыстық-атқару жүйесі емдеу-алдын-алу мекемелерінің жұмысының сапасын арттыруға;</w:t>
      </w:r>
      <w:r>
        <w:br/>
      </w:r>
      <w:r>
        <w:rPr>
          <w:rFonts w:ascii="Times New Roman"/>
          <w:b w:val="false"/>
          <w:i w:val="false"/>
          <w:color w:val="000000"/>
          <w:sz w:val="28"/>
        </w:rPr>
        <w:t>
      23) мамандандыру және аурухана дәрігерлері мен аға медициналық персоналдарының біліктілігін арттыру бойынша іс-шаралар әзірлеуге;</w:t>
      </w:r>
      <w:r>
        <w:br/>
      </w:r>
      <w:r>
        <w:rPr>
          <w:rFonts w:ascii="Times New Roman"/>
          <w:b w:val="false"/>
          <w:i w:val="false"/>
          <w:color w:val="000000"/>
          <w:sz w:val="28"/>
        </w:rPr>
        <w:t>
      24) медициналық қызмет көрсетудің және денсаулық сақтау органының алдағы емдеу-алдын-алу мекемелерінің жұмыс тәжірибесінің жаңа ұйымдастыру нысандарын зерделеу, талқылау және таратуға;</w:t>
      </w:r>
      <w:r>
        <w:br/>
      </w:r>
      <w:r>
        <w:rPr>
          <w:rFonts w:ascii="Times New Roman"/>
          <w:b w:val="false"/>
          <w:i w:val="false"/>
          <w:color w:val="000000"/>
          <w:sz w:val="28"/>
        </w:rPr>
        <w:t>
      25) қаржы қаражаттарын, материалдарын, медикаменттерін және өзге материалдық құндылықтарын мақсатты және үнемдеп шығындауды, медициналық техника мен медициналық кадрлардың негізгі қорын (ғимарат, мүкәммал, жарақтар) рационалды пайдалануға міндетті.</w:t>
      </w:r>
    </w:p>
    <w:bookmarkEnd w:id="222"/>
    <w:bookmarkStart w:name="z217" w:id="223"/>
    <w:p>
      <w:pPr>
        <w:spacing w:after="0"/>
        <w:ind w:left="0"/>
        <w:jc w:val="both"/>
      </w:pPr>
      <w:r>
        <w:rPr>
          <w:rFonts w:ascii="Times New Roman"/>
          <w:b w:val="false"/>
          <w:i w:val="false"/>
          <w:color w:val="000000"/>
          <w:sz w:val="28"/>
        </w:rPr>
        <w:t>
      3. Аурухана бастығының:</w:t>
      </w:r>
      <w:r>
        <w:br/>
      </w:r>
      <w:r>
        <w:rPr>
          <w:rFonts w:ascii="Times New Roman"/>
          <w:b w:val="false"/>
          <w:i w:val="false"/>
          <w:color w:val="000000"/>
          <w:sz w:val="28"/>
        </w:rPr>
        <w:t>
      1) қылмыстық-атқару жүйесінің аумақтық басқармаларының басшылығына, мекеме әкімшілігіне аурухана мәселесі және оның қызметкерлері жөнінде ұсыныс енгізуге;</w:t>
      </w:r>
      <w:r>
        <w:br/>
      </w:r>
      <w:r>
        <w:rPr>
          <w:rFonts w:ascii="Times New Roman"/>
          <w:b w:val="false"/>
          <w:i w:val="false"/>
          <w:color w:val="000000"/>
          <w:sz w:val="28"/>
        </w:rPr>
        <w:t>
      2) аурухана қызметіне қатысты мәселелер қаралатын кеңестер жұмысына қатысуға. Жоғарыда тұрған медициналық бөлімшелерінің қарауына және талқылауына күдіктілер, айыптылар мен сотталғандардың денсаулығын сақтау және медициналық қамтамасыз етуін жақсарту мәселелерін енгізуге құқығы бар.</w:t>
      </w:r>
    </w:p>
    <w:bookmarkEnd w:id="223"/>
    <w:bookmarkStart w:name="z218" w:id="224"/>
    <w:p>
      <w:pPr>
        <w:spacing w:after="0"/>
        <w:ind w:left="0"/>
        <w:jc w:val="both"/>
      </w:pPr>
      <w:r>
        <w:rPr>
          <w:rFonts w:ascii="Times New Roman"/>
          <w:b w:val="false"/>
          <w:i w:val="false"/>
          <w:color w:val="000000"/>
          <w:sz w:val="28"/>
        </w:rPr>
        <w:t>
      4. Аурухана бастығы өз қызметінде:</w:t>
      </w:r>
      <w:r>
        <w:br/>
      </w:r>
      <w:r>
        <w:rPr>
          <w:rFonts w:ascii="Times New Roman"/>
          <w:b w:val="false"/>
          <w:i w:val="false"/>
          <w:color w:val="000000"/>
          <w:sz w:val="28"/>
        </w:rPr>
        <w:t>
      1) аурухананы басқару мәселелері бойынша- жергілікті денсаулық сақтау органдарымен;</w:t>
      </w:r>
      <w:r>
        <w:br/>
      </w:r>
      <w:r>
        <w:rPr>
          <w:rFonts w:ascii="Times New Roman"/>
          <w:b w:val="false"/>
          <w:i w:val="false"/>
          <w:color w:val="000000"/>
          <w:sz w:val="28"/>
        </w:rPr>
        <w:t>
      2) медициналық жабдықтау мәселесі бойынша- медикаменттерді, медициналық құралдарды және медициналық мақсаттағы заттарды жеткізуді қамтамасыз ететін мекемелермен;</w:t>
      </w:r>
      <w:r>
        <w:br/>
      </w:r>
      <w:r>
        <w:rPr>
          <w:rFonts w:ascii="Times New Roman"/>
          <w:b w:val="false"/>
          <w:i w:val="false"/>
          <w:color w:val="000000"/>
          <w:sz w:val="28"/>
        </w:rPr>
        <w:t>
      3) алдағы тәжірибені зерделеу, кеңесті жүргізуде мамандардың көмегін алу, жұмыс орындарында медициналық кадрларды дайындау, тиісті көрсетімдерде сотталғанды госпиталдандыру үшін орын бөлу мәселесі бойынша- денсаулық сақтау органының аурухана бас дәрігерлерімен;</w:t>
      </w:r>
      <w:r>
        <w:br/>
      </w:r>
      <w:r>
        <w:rPr>
          <w:rFonts w:ascii="Times New Roman"/>
          <w:b w:val="false"/>
          <w:i w:val="false"/>
          <w:color w:val="000000"/>
          <w:sz w:val="28"/>
        </w:rPr>
        <w:t>
      4) донорлық қанмен және қан алмастырумен аурухананы жабдықтау мәселесі бойынша- қан орталығының директорымен;</w:t>
      </w:r>
      <w:r>
        <w:br/>
      </w:r>
      <w:r>
        <w:rPr>
          <w:rFonts w:ascii="Times New Roman"/>
          <w:b w:val="false"/>
          <w:i w:val="false"/>
          <w:color w:val="000000"/>
          <w:sz w:val="28"/>
        </w:rPr>
        <w:t>
      5) тәжірибеге диагностиканың және емдеудің жаңа әдісін, құралдарын енгізу мәселесі бойынша - аурухана орыны бойынша ғылыми-зерттеу және медициналық университеттермен;</w:t>
      </w:r>
      <w:r>
        <w:br/>
      </w:r>
      <w:r>
        <w:rPr>
          <w:rFonts w:ascii="Times New Roman"/>
          <w:b w:val="false"/>
          <w:i w:val="false"/>
          <w:color w:val="000000"/>
          <w:sz w:val="28"/>
        </w:rPr>
        <w:t>
      6) жұртшылық арасында эпидемиологиялық қондыруды жедел тексеру мәселесі бойынша - мемлекеттік санитариялық-эпидемиологиялық қадағалау аумақтық органдары мен мекемелерімен;</w:t>
      </w:r>
      <w:r>
        <w:br/>
      </w:r>
      <w:r>
        <w:rPr>
          <w:rFonts w:ascii="Times New Roman"/>
          <w:b w:val="false"/>
          <w:i w:val="false"/>
          <w:color w:val="000000"/>
          <w:sz w:val="28"/>
        </w:rPr>
        <w:t>
      7) арнайы контингентті емдеу-алдын-алумен қамтамасыз ету, ауруханада санитариялық тәртіпті қолдау және эпидемиологиялық жақсаруды сақтау мәселесі бойынша - жоғарыда тұрған медициналық бөлімшелермен;</w:t>
      </w:r>
      <w:r>
        <w:br/>
      </w:r>
      <w:r>
        <w:rPr>
          <w:rFonts w:ascii="Times New Roman"/>
          <w:b w:val="false"/>
          <w:i w:val="false"/>
          <w:color w:val="000000"/>
          <w:sz w:val="28"/>
        </w:rPr>
        <w:t>
      8) сотталғандар арасында ұстау режимі, тәрбие жұмысы, аурухана қызметін қаржыландыру, төсек қорын дамыту, жөндеу жұмыстарын жүргізу мәселесі бойынша- мекеме әкімшілігімен бірге өзара іс-әрекет етеді.</w:t>
      </w:r>
    </w:p>
    <w:bookmarkEnd w:id="224"/>
    <w:bookmarkStart w:name="z219" w:id="225"/>
    <w:p>
      <w:pPr>
        <w:spacing w:after="0"/>
        <w:ind w:left="0"/>
        <w:jc w:val="both"/>
      </w:pPr>
      <w:r>
        <w:rPr>
          <w:rFonts w:ascii="Times New Roman"/>
          <w:b w:val="false"/>
          <w:i w:val="false"/>
          <w:color w:val="000000"/>
          <w:sz w:val="28"/>
        </w:rPr>
        <w:t>
      5. Аурухана бастығы жұмысының нәтижесі мынадай:</w:t>
      </w:r>
      <w:r>
        <w:br/>
      </w:r>
      <w:r>
        <w:rPr>
          <w:rFonts w:ascii="Times New Roman"/>
          <w:b w:val="false"/>
          <w:i w:val="false"/>
          <w:color w:val="000000"/>
          <w:sz w:val="28"/>
        </w:rPr>
        <w:t>
      1) аурухана қызметінің көрсеткіші (төсек қорын тиімді пайдалану, гопиталдандырудан негізсіз бас тартудың жоқтығы, емдеу-диагностикалық процесінде дөрекі бұзушылық, бөлімшенің жұмысын ұйымдастырудағы кемшіліктермен байланысты өлім-жітім,);</w:t>
      </w:r>
      <w:r>
        <w:br/>
      </w:r>
      <w:r>
        <w:rPr>
          <w:rFonts w:ascii="Times New Roman"/>
          <w:b w:val="false"/>
          <w:i w:val="false"/>
          <w:color w:val="000000"/>
          <w:sz w:val="28"/>
        </w:rPr>
        <w:t>
      2) ауруханада төтенше жағдайлардың, заңдылықты бұзудың, емдеу-диагностикалық процесінде сапасына негізделген арыздың, ауруға назарсыз және жәй қараудың болмауы;</w:t>
      </w:r>
      <w:r>
        <w:br/>
      </w:r>
      <w:r>
        <w:rPr>
          <w:rFonts w:ascii="Times New Roman"/>
          <w:b w:val="false"/>
          <w:i w:val="false"/>
          <w:color w:val="000000"/>
          <w:sz w:val="28"/>
        </w:rPr>
        <w:t>
      3) бағынысты жұмыскерлер арасында лауазымдық міндеттерді тиімді бөлу, қызметкерлердің жоспарлы және өзге тапсырмаларды орындауына бақылауды қамтамасыз ету;</w:t>
      </w:r>
      <w:r>
        <w:br/>
      </w:r>
      <w:r>
        <w:rPr>
          <w:rFonts w:ascii="Times New Roman"/>
          <w:b w:val="false"/>
          <w:i w:val="false"/>
          <w:color w:val="000000"/>
          <w:sz w:val="28"/>
        </w:rPr>
        <w:t>
      4) басқару, ауруханалық мекемелердің қызметін реттейтін нормативтік құжаттарды білу мәселелерінде құзырлығы;</w:t>
      </w:r>
      <w:r>
        <w:br/>
      </w:r>
      <w:r>
        <w:rPr>
          <w:rFonts w:ascii="Times New Roman"/>
          <w:b w:val="false"/>
          <w:i w:val="false"/>
          <w:color w:val="000000"/>
          <w:sz w:val="28"/>
        </w:rPr>
        <w:t>
      5) жұмыста талдаудың статистикалық әдістерін және ұйымтехникасын, басқару мәдениетін пайдалану;</w:t>
      </w:r>
      <w:r>
        <w:br/>
      </w:r>
      <w:r>
        <w:rPr>
          <w:rFonts w:ascii="Times New Roman"/>
          <w:b w:val="false"/>
          <w:i w:val="false"/>
          <w:color w:val="000000"/>
          <w:sz w:val="28"/>
        </w:rPr>
        <w:t>
      6) аурухана қызметкерлерінің білімін жетілдіру және кәсіптік дайындығын арттыру;</w:t>
      </w:r>
      <w:r>
        <w:br/>
      </w:r>
      <w:r>
        <w:rPr>
          <w:rFonts w:ascii="Times New Roman"/>
          <w:b w:val="false"/>
          <w:i w:val="false"/>
          <w:color w:val="000000"/>
          <w:sz w:val="28"/>
        </w:rPr>
        <w:t>
      7) ауруханада санитариялық тәртіпті және эпидемиологиялық жақсаруды, мекеменің әсемдігі мен интерьерін қолдау;</w:t>
      </w:r>
      <w:r>
        <w:br/>
      </w:r>
      <w:r>
        <w:rPr>
          <w:rFonts w:ascii="Times New Roman"/>
          <w:b w:val="false"/>
          <w:i w:val="false"/>
          <w:color w:val="000000"/>
          <w:sz w:val="28"/>
        </w:rPr>
        <w:t>
      8) қызметкерлердің іскерлік және моральдық сапасын білу, олардың еңбегін жақсарту туралы қамқорлық көрсету, денсаулығын сақтау;</w:t>
      </w:r>
      <w:r>
        <w:br/>
      </w:r>
      <w:r>
        <w:rPr>
          <w:rFonts w:ascii="Times New Roman"/>
          <w:b w:val="false"/>
          <w:i w:val="false"/>
          <w:color w:val="000000"/>
          <w:sz w:val="28"/>
        </w:rPr>
        <w:t>
      9) ұжымда қолайлы психологиялық климатты қолдау, қайшылық оқиғаның жоқтығы - негізгі критерийлері бойынша бағаланады.</w:t>
      </w:r>
    </w:p>
    <w:bookmarkEnd w:id="225"/>
    <w:bookmarkStart w:name="z220" w:id="226"/>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емдеу-алдын-алумен    </w:t>
      </w:r>
      <w:r>
        <w:br/>
      </w:r>
      <w:r>
        <w:rPr>
          <w:rFonts w:ascii="Times New Roman"/>
          <w:b w:val="false"/>
          <w:i w:val="false"/>
          <w:color w:val="000000"/>
          <w:sz w:val="28"/>
        </w:rPr>
        <w:t xml:space="preserve">
қамтамасыз ету Ережесіне 6-қосымша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154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w:t>
      </w:r>
      <w:r>
        <w:br/>
      </w:r>
      <w:r>
        <w:rPr>
          <w:rFonts w:ascii="Times New Roman"/>
          <w:b w:val="false"/>
          <w:i w:val="false"/>
          <w:color w:val="000000"/>
          <w:sz w:val="28"/>
        </w:rPr>
        <w:t xml:space="preserve">
реттейтін нормативтік құқықтық   </w:t>
      </w:r>
      <w:r>
        <w:br/>
      </w:r>
      <w:r>
        <w:rPr>
          <w:rFonts w:ascii="Times New Roman"/>
          <w:b w:val="false"/>
          <w:i w:val="false"/>
          <w:color w:val="000000"/>
          <w:sz w:val="28"/>
        </w:rPr>
        <w:t xml:space="preserve">
актілерді бекіту туралы"     </w:t>
      </w:r>
    </w:p>
    <w:bookmarkEnd w:id="226"/>
    <w:p>
      <w:pPr>
        <w:spacing w:after="0"/>
        <w:ind w:left="0"/>
        <w:jc w:val="left"/>
      </w:pPr>
      <w:r>
        <w:rPr>
          <w:rFonts w:ascii="Times New Roman"/>
          <w:b/>
          <w:i w:val="false"/>
          <w:color w:val="000000"/>
        </w:rPr>
        <w:t xml:space="preserve"> Қазақстан Республикасы әділет органдарының түзеу мекемелері мен тергеу изоляторында туберкулезге қарсы іс-шараларды ұйымдастыру нұсқаулығы</w:t>
      </w:r>
    </w:p>
    <w:p>
      <w:pPr>
        <w:spacing w:after="0"/>
        <w:ind w:left="0"/>
        <w:jc w:val="both"/>
      </w:pPr>
      <w:r>
        <w:rPr>
          <w:rFonts w:ascii="Times New Roman"/>
          <w:b/>
          <w:i w:val="false"/>
          <w:color w:val="000000"/>
          <w:sz w:val="28"/>
        </w:rPr>
        <w:t>      1. Туберкулезді клиникалық жіктеу</w:t>
      </w:r>
      <w:r>
        <w:br/>
      </w:r>
      <w:r>
        <w:rPr>
          <w:rFonts w:ascii="Times New Roman"/>
          <w:b w:val="false"/>
          <w:i w:val="false"/>
          <w:color w:val="000000"/>
          <w:sz w:val="28"/>
        </w:rPr>
        <w:t>
      Негізгі клиникалық нысандары</w:t>
      </w:r>
      <w:r>
        <w:br/>
      </w:r>
      <w:r>
        <w:rPr>
          <w:rFonts w:ascii="Times New Roman"/>
          <w:b w:val="false"/>
          <w:i w:val="false"/>
          <w:color w:val="000000"/>
          <w:sz w:val="28"/>
        </w:rPr>
        <w:t>
      МКБ Х-ны қайта қарау рубрикалары (шифр</w:t>
      </w:r>
      <w:r>
        <w:br/>
      </w:r>
      <w:r>
        <w:rPr>
          <w:rFonts w:ascii="Times New Roman"/>
          <w:b w:val="false"/>
          <w:i w:val="false"/>
          <w:color w:val="000000"/>
          <w:sz w:val="28"/>
        </w:rPr>
        <w:t>
      1) Тыныс алу ағзаларының туберкулезі А 15 (БК+) және А 16 (БК-):</w:t>
      </w:r>
      <w:r>
        <w:br/>
      </w:r>
      <w:r>
        <w:rPr>
          <w:rFonts w:ascii="Times New Roman"/>
          <w:b w:val="false"/>
          <w:i w:val="false"/>
          <w:color w:val="000000"/>
          <w:sz w:val="28"/>
        </w:rPr>
        <w:t>
      Бастапқы туберкулез кешені;</w:t>
      </w:r>
      <w:r>
        <w:br/>
      </w:r>
      <w:r>
        <w:rPr>
          <w:rFonts w:ascii="Times New Roman"/>
          <w:b w:val="false"/>
          <w:i w:val="false"/>
          <w:color w:val="000000"/>
          <w:sz w:val="28"/>
        </w:rPr>
        <w:t>
      Кеудеішілік лимфа түйіндері туберкулезі;</w:t>
      </w:r>
      <w:r>
        <w:br/>
      </w:r>
      <w:r>
        <w:rPr>
          <w:rFonts w:ascii="Times New Roman"/>
          <w:b w:val="false"/>
          <w:i w:val="false"/>
          <w:color w:val="000000"/>
          <w:sz w:val="28"/>
        </w:rPr>
        <w:t>
      Өкпенің шашыранды туберкулезі;</w:t>
      </w:r>
      <w:r>
        <w:br/>
      </w:r>
      <w:r>
        <w:rPr>
          <w:rFonts w:ascii="Times New Roman"/>
          <w:b w:val="false"/>
          <w:i w:val="false"/>
          <w:color w:val="000000"/>
          <w:sz w:val="28"/>
        </w:rPr>
        <w:t>
      Өкпенің ұялы туберкулезі;</w:t>
      </w:r>
      <w:r>
        <w:br/>
      </w:r>
      <w:r>
        <w:rPr>
          <w:rFonts w:ascii="Times New Roman"/>
          <w:b w:val="false"/>
          <w:i w:val="false"/>
          <w:color w:val="000000"/>
          <w:sz w:val="28"/>
        </w:rPr>
        <w:t>
      Өкпенің шоғырлы туберкулезі;</w:t>
      </w:r>
      <w:r>
        <w:br/>
      </w:r>
      <w:r>
        <w:rPr>
          <w:rFonts w:ascii="Times New Roman"/>
          <w:b w:val="false"/>
          <w:i w:val="false"/>
          <w:color w:val="000000"/>
          <w:sz w:val="28"/>
        </w:rPr>
        <w:t>
      Өкпенің іріп қабынуы;</w:t>
      </w:r>
      <w:r>
        <w:br/>
      </w:r>
      <w:r>
        <w:rPr>
          <w:rFonts w:ascii="Times New Roman"/>
          <w:b w:val="false"/>
          <w:i w:val="false"/>
          <w:color w:val="000000"/>
          <w:sz w:val="28"/>
        </w:rPr>
        <w:t>
      Өкпенің туберкулез ісігі;</w:t>
      </w:r>
      <w:r>
        <w:br/>
      </w:r>
      <w:r>
        <w:rPr>
          <w:rFonts w:ascii="Times New Roman"/>
          <w:b w:val="false"/>
          <w:i w:val="false"/>
          <w:color w:val="000000"/>
          <w:sz w:val="28"/>
        </w:rPr>
        <w:t>
      Қуысты туберкулез;</w:t>
      </w:r>
      <w:r>
        <w:br/>
      </w:r>
      <w:r>
        <w:rPr>
          <w:rFonts w:ascii="Times New Roman"/>
          <w:b w:val="false"/>
          <w:i w:val="false"/>
          <w:color w:val="000000"/>
          <w:sz w:val="28"/>
        </w:rPr>
        <w:t>
      Өкпенің талшықты дәнекер-қуысты туберкулезі;</w:t>
      </w:r>
      <w:r>
        <w:br/>
      </w:r>
      <w:r>
        <w:rPr>
          <w:rFonts w:ascii="Times New Roman"/>
          <w:b w:val="false"/>
          <w:i w:val="false"/>
          <w:color w:val="000000"/>
          <w:sz w:val="28"/>
        </w:rPr>
        <w:t>
      Өкпенің бүріспелі қабынуы туберкулезі;</w:t>
      </w:r>
      <w:r>
        <w:br/>
      </w:r>
      <w:r>
        <w:rPr>
          <w:rFonts w:ascii="Times New Roman"/>
          <w:b w:val="false"/>
          <w:i w:val="false"/>
          <w:color w:val="000000"/>
          <w:sz w:val="28"/>
        </w:rPr>
        <w:t>
      Туберкулезді көкірек сірі қабығы (соның ішінде іріңді қуысы);</w:t>
      </w:r>
      <w:r>
        <w:br/>
      </w:r>
      <w:r>
        <w:rPr>
          <w:rFonts w:ascii="Times New Roman"/>
          <w:b w:val="false"/>
          <w:i w:val="false"/>
          <w:color w:val="000000"/>
          <w:sz w:val="28"/>
        </w:rPr>
        <w:t>
      Кеңірдек тарамы, кеңірдек, жоғары тыныс жолдары және т.б. (мұрын, іш қуысы, ауыз, көмекей) туберкулезі.</w:t>
      </w:r>
      <w:r>
        <w:br/>
      </w:r>
      <w:r>
        <w:rPr>
          <w:rFonts w:ascii="Times New Roman"/>
          <w:b w:val="false"/>
          <w:i w:val="false"/>
          <w:color w:val="000000"/>
          <w:sz w:val="28"/>
        </w:rPr>
        <w:t>
      2) Ми қабықшалары мен орталық жүйке жүйесінің туберкулезі</w:t>
      </w:r>
      <w:r>
        <w:br/>
      </w:r>
      <w:r>
        <w:rPr>
          <w:rFonts w:ascii="Times New Roman"/>
          <w:b w:val="false"/>
          <w:i w:val="false"/>
          <w:color w:val="000000"/>
          <w:sz w:val="28"/>
        </w:rPr>
        <w:t>
                                                             А 17;</w:t>
      </w:r>
      <w:r>
        <w:br/>
      </w:r>
      <w:r>
        <w:rPr>
          <w:rFonts w:ascii="Times New Roman"/>
          <w:b w:val="false"/>
          <w:i w:val="false"/>
          <w:color w:val="000000"/>
          <w:sz w:val="28"/>
        </w:rPr>
        <w:t>
      3) Басқа ағзалардың туберкулезі                        А 18;</w:t>
      </w:r>
      <w:r>
        <w:br/>
      </w:r>
      <w:r>
        <w:rPr>
          <w:rFonts w:ascii="Times New Roman"/>
          <w:b w:val="false"/>
          <w:i w:val="false"/>
          <w:color w:val="000000"/>
          <w:sz w:val="28"/>
        </w:rPr>
        <w:t>
      Ішек, іш перде, шажырқайлы лимфа түйіндері туберкулезі;</w:t>
      </w:r>
      <w:r>
        <w:br/>
      </w:r>
      <w:r>
        <w:rPr>
          <w:rFonts w:ascii="Times New Roman"/>
          <w:b w:val="false"/>
          <w:i w:val="false"/>
          <w:color w:val="000000"/>
          <w:sz w:val="28"/>
        </w:rPr>
        <w:t>
      Сүйек және буын туберкулезі;</w:t>
      </w:r>
      <w:r>
        <w:br/>
      </w:r>
      <w:r>
        <w:rPr>
          <w:rFonts w:ascii="Times New Roman"/>
          <w:b w:val="false"/>
          <w:i w:val="false"/>
          <w:color w:val="000000"/>
          <w:sz w:val="28"/>
        </w:rPr>
        <w:t>
      Зәр және жыныс ағзаларының туберкулезі;</w:t>
      </w:r>
      <w:r>
        <w:br/>
      </w:r>
      <w:r>
        <w:rPr>
          <w:rFonts w:ascii="Times New Roman"/>
          <w:b w:val="false"/>
          <w:i w:val="false"/>
          <w:color w:val="000000"/>
          <w:sz w:val="28"/>
        </w:rPr>
        <w:t>
      Шеткі лимфа түйіндерінің туберкулезі;</w:t>
      </w:r>
      <w:r>
        <w:br/>
      </w:r>
      <w:r>
        <w:rPr>
          <w:rFonts w:ascii="Times New Roman"/>
          <w:b w:val="false"/>
          <w:i w:val="false"/>
          <w:color w:val="000000"/>
          <w:sz w:val="28"/>
        </w:rPr>
        <w:t>
      Басқа да ағзалардың туберкулезі;</w:t>
      </w:r>
      <w:r>
        <w:br/>
      </w:r>
      <w:r>
        <w:rPr>
          <w:rFonts w:ascii="Times New Roman"/>
          <w:b w:val="false"/>
          <w:i w:val="false"/>
          <w:color w:val="000000"/>
          <w:sz w:val="28"/>
        </w:rPr>
        <w:t>
      4) Көптеген ұсақ аурулар ұясының туберкулезі            А 19.</w:t>
      </w:r>
    </w:p>
    <w:p>
      <w:pPr>
        <w:spacing w:after="0"/>
        <w:ind w:left="0"/>
        <w:jc w:val="both"/>
      </w:pPr>
      <w:r>
        <w:rPr>
          <w:rFonts w:ascii="Times New Roman"/>
          <w:b/>
          <w:i w:val="false"/>
          <w:color w:val="000000"/>
          <w:sz w:val="28"/>
        </w:rPr>
        <w:t>      Туберкулез үрдісінің сипаттамасы:</w:t>
      </w:r>
      <w:r>
        <w:br/>
      </w:r>
      <w:r>
        <w:rPr>
          <w:rFonts w:ascii="Times New Roman"/>
          <w:b w:val="false"/>
          <w:i w:val="false"/>
          <w:color w:val="000000"/>
          <w:sz w:val="28"/>
        </w:rPr>
        <w:t>
      1) өкпедегі туберкулез үрдісін таратпау, оның ұзаққа созылуын диагнозда көрсете отырып, өкпе бөлікшелері мен сегменттері бойынша анықталады. Басқа ағзалар мен жүйелерде зақымдануын (оң жақтағы бүйректің жоғарғы сегментінің туберкулезі, жатыр түтігінің туберкулезі және т.с.с) жайылтпау көрсетіледі.</w:t>
      </w:r>
      <w:r>
        <w:br/>
      </w:r>
      <w:r>
        <w:rPr>
          <w:rFonts w:ascii="Times New Roman"/>
          <w:b w:val="false"/>
          <w:i w:val="false"/>
          <w:color w:val="000000"/>
          <w:sz w:val="28"/>
        </w:rPr>
        <w:t>
      2) үрдістің сатысы:</w:t>
      </w:r>
      <w:r>
        <w:br/>
      </w:r>
      <w:r>
        <w:rPr>
          <w:rFonts w:ascii="Times New Roman"/>
          <w:b w:val="false"/>
          <w:i w:val="false"/>
          <w:color w:val="000000"/>
          <w:sz w:val="28"/>
        </w:rPr>
        <w:t>
      шоғырлануы мен ыдырауы, тұқым салуы (үрдістің толассыз дендеуін сипаттайды);</w:t>
      </w:r>
      <w:r>
        <w:br/>
      </w:r>
      <w:r>
        <w:rPr>
          <w:rFonts w:ascii="Times New Roman"/>
          <w:b w:val="false"/>
          <w:i w:val="false"/>
          <w:color w:val="000000"/>
          <w:sz w:val="28"/>
        </w:rPr>
        <w:t>
      сырқаттың қайтуы, қатаюы, тыртықтанып бітуі, әк байлануы (өршіген туберкулездің бәсеңдеуін белгілейді);</w:t>
      </w:r>
      <w:r>
        <w:br/>
      </w:r>
      <w:r>
        <w:rPr>
          <w:rFonts w:ascii="Times New Roman"/>
          <w:b w:val="false"/>
          <w:i w:val="false"/>
          <w:color w:val="000000"/>
          <w:sz w:val="28"/>
        </w:rPr>
        <w:t>
      3) бактерия бөлу:</w:t>
      </w:r>
      <w:r>
        <w:br/>
      </w:r>
      <w:r>
        <w:rPr>
          <w:rFonts w:ascii="Times New Roman"/>
          <w:b w:val="false"/>
          <w:i w:val="false"/>
          <w:color w:val="000000"/>
          <w:sz w:val="28"/>
        </w:rPr>
        <w:t>
      микобактериялар БК+ бактериясын бөлумен жүретін туберкулез үрдісі;</w:t>
      </w:r>
      <w:r>
        <w:br/>
      </w:r>
      <w:r>
        <w:rPr>
          <w:rFonts w:ascii="Times New Roman"/>
          <w:b w:val="false"/>
          <w:i w:val="false"/>
          <w:color w:val="000000"/>
          <w:sz w:val="28"/>
        </w:rPr>
        <w:t>
      микобактериялар БК- бактериясын бөлмей жүретін туберкулез үрдісі.</w:t>
      </w:r>
      <w:r>
        <w:br/>
      </w:r>
      <w:r>
        <w:rPr>
          <w:rFonts w:ascii="Times New Roman"/>
          <w:b w:val="false"/>
          <w:i w:val="false"/>
          <w:color w:val="000000"/>
          <w:sz w:val="28"/>
        </w:rPr>
        <w:t>
       Асқынулар:</w:t>
      </w:r>
      <w:r>
        <w:br/>
      </w:r>
      <w:r>
        <w:rPr>
          <w:rFonts w:ascii="Times New Roman"/>
          <w:b w:val="false"/>
          <w:i w:val="false"/>
          <w:color w:val="000000"/>
          <w:sz w:val="28"/>
        </w:rPr>
        <w:t>
      Қан түкіру және өкпеден қан кету;</w:t>
      </w:r>
      <w:r>
        <w:br/>
      </w:r>
      <w:r>
        <w:rPr>
          <w:rFonts w:ascii="Times New Roman"/>
          <w:b w:val="false"/>
          <w:i w:val="false"/>
          <w:color w:val="000000"/>
          <w:sz w:val="28"/>
        </w:rPr>
        <w:t>
      Ішкі әсерден болатын өкпе қуысына ауаның жиналуы;</w:t>
      </w:r>
      <w:r>
        <w:br/>
      </w:r>
      <w:r>
        <w:rPr>
          <w:rFonts w:ascii="Times New Roman"/>
          <w:b w:val="false"/>
          <w:i w:val="false"/>
          <w:color w:val="000000"/>
          <w:sz w:val="28"/>
        </w:rPr>
        <w:t>
      Өкпе-жүрек мүкістігі;</w:t>
      </w:r>
      <w:r>
        <w:br/>
      </w:r>
      <w:r>
        <w:rPr>
          <w:rFonts w:ascii="Times New Roman"/>
          <w:b w:val="false"/>
          <w:i w:val="false"/>
          <w:color w:val="000000"/>
          <w:sz w:val="28"/>
        </w:rPr>
        <w:t>
      Өкпенің ауадан босап солуы;</w:t>
      </w:r>
      <w:r>
        <w:br/>
      </w:r>
      <w:r>
        <w:rPr>
          <w:rFonts w:ascii="Times New Roman"/>
          <w:b w:val="false"/>
          <w:i w:val="false"/>
          <w:color w:val="000000"/>
          <w:sz w:val="28"/>
        </w:rPr>
        <w:t>
      Тіннің крахмалдық өсуі;</w:t>
      </w:r>
      <w:r>
        <w:br/>
      </w:r>
      <w:r>
        <w:rPr>
          <w:rFonts w:ascii="Times New Roman"/>
          <w:b w:val="false"/>
          <w:i w:val="false"/>
          <w:color w:val="000000"/>
          <w:sz w:val="28"/>
        </w:rPr>
        <w:t>
      Бүйрек мүкістігі;</w:t>
      </w:r>
      <w:r>
        <w:br/>
      </w:r>
      <w:r>
        <w:rPr>
          <w:rFonts w:ascii="Times New Roman"/>
          <w:b w:val="false"/>
          <w:i w:val="false"/>
          <w:color w:val="000000"/>
          <w:sz w:val="28"/>
        </w:rPr>
        <w:t>
      Жыланкөздер.</w:t>
      </w:r>
    </w:p>
    <w:p>
      <w:pPr>
        <w:spacing w:after="0"/>
        <w:ind w:left="0"/>
        <w:jc w:val="both"/>
      </w:pPr>
      <w:r>
        <w:rPr>
          <w:rFonts w:ascii="Times New Roman"/>
          <w:b/>
          <w:i w:val="false"/>
          <w:color w:val="000000"/>
          <w:sz w:val="28"/>
        </w:rPr>
        <w:t>      Туберкулезден емделгеннен кейінгі қалған өзгерістер</w:t>
      </w:r>
      <w:r>
        <w:br/>
      </w:r>
      <w:r>
        <w:rPr>
          <w:rFonts w:ascii="Times New Roman"/>
          <w:b w:val="false"/>
          <w:i w:val="false"/>
          <w:color w:val="000000"/>
          <w:sz w:val="28"/>
        </w:rPr>
        <w:t>
      1) тыныс алу ағзалары: талшықты-дәнекерлік, талшықты-дәнекерлік ұялы, буллездік-организмнің жеткіліксіз қоректену өзгерістері, өкпе және лимфа түйіндеріндегі әктер, кеуде сірі қабығы-өкпе тінінің қатаюы, ағза жасушаларының бүрісуі, хирургиялық араласудан кейінгі жай-күйі және басқалары;</w:t>
      </w:r>
      <w:r>
        <w:br/>
      </w:r>
      <w:r>
        <w:rPr>
          <w:rFonts w:ascii="Times New Roman"/>
          <w:b w:val="false"/>
          <w:i w:val="false"/>
          <w:color w:val="000000"/>
          <w:sz w:val="28"/>
        </w:rPr>
        <w:t>
      2) әртүрлі ағзалардағы тыртықтың бітуі және басқа да өзгерістер, хирургиялық араласудан кейінгі жай-күйі.</w:t>
      </w:r>
      <w:r>
        <w:br/>
      </w:r>
      <w:r>
        <w:rPr>
          <w:rFonts w:ascii="Times New Roman"/>
          <w:b w:val="false"/>
          <w:i w:val="false"/>
          <w:color w:val="000000"/>
          <w:sz w:val="28"/>
        </w:rPr>
        <w:t>
      Кесу, сығу хирургиялық немесе басқа да туберкулезге байланысты араласулар жүргізілген ауруларға мынадай ұсынымдар:</w:t>
      </w:r>
      <w:r>
        <w:br/>
      </w:r>
      <w:r>
        <w:rPr>
          <w:rFonts w:ascii="Times New Roman"/>
          <w:b w:val="false"/>
          <w:i w:val="false"/>
          <w:color w:val="000000"/>
          <w:sz w:val="28"/>
        </w:rPr>
        <w:t>
      өкпеге операция жасағаннан соң туберкулез сипатындағы өзгерістері жоқ тұлғаларға, мынадай диагноз қойылуы тиіс: Туберкулездің осы немесе басқа нысаны бойынша операциядан кейінгі жай-күйі (араласудың сипаты мен күнін көрсету қажет);</w:t>
      </w:r>
      <w:r>
        <w:br/>
      </w:r>
      <w:r>
        <w:rPr>
          <w:rFonts w:ascii="Times New Roman"/>
          <w:b w:val="false"/>
          <w:i w:val="false"/>
          <w:color w:val="000000"/>
          <w:sz w:val="28"/>
        </w:rPr>
        <w:t>
      егер қалған немесе қысылған тканінде, немесе басқа органда туберкулездік сол немесе басқа өзгерістер сақталса, туберкулездің сол нысаны есепке алынады. Дигнозда, сондай-ақ, туберкулез бойынша оперативтік араласудың сипаты көрсетіледі.</w:t>
      </w:r>
    </w:p>
    <w:p>
      <w:pPr>
        <w:spacing w:after="0"/>
        <w:ind w:left="0"/>
        <w:jc w:val="both"/>
      </w:pPr>
      <w:r>
        <w:rPr>
          <w:rFonts w:ascii="Times New Roman"/>
          <w:b/>
          <w:i w:val="false"/>
          <w:color w:val="000000"/>
          <w:sz w:val="28"/>
        </w:rPr>
        <w:t>      Диагноз тұжырымдамасының мысалдары</w:t>
      </w:r>
      <w:r>
        <w:br/>
      </w:r>
      <w:r>
        <w:rPr>
          <w:rFonts w:ascii="Times New Roman"/>
          <w:b w:val="false"/>
          <w:i w:val="false"/>
          <w:color w:val="000000"/>
          <w:sz w:val="28"/>
        </w:rPr>
        <w:t>
      1) Шоғырлану және ыдырау сатысында оң жақ өкпенің жоғарғы бөлікшесінің ұялы туберкулезі, БК- бактериясы, ІІІ санат;</w:t>
      </w:r>
      <w:r>
        <w:br/>
      </w:r>
      <w:r>
        <w:rPr>
          <w:rFonts w:ascii="Times New Roman"/>
          <w:b w:val="false"/>
          <w:i w:val="false"/>
          <w:color w:val="000000"/>
          <w:sz w:val="28"/>
        </w:rPr>
        <w:t>
      2) Ыдырау сатысында оң жақ өкпенің жоғарғы бөлікшесінің шоғырлы туберкулезі, БК+ бактериясы, І санат;</w:t>
      </w:r>
      <w:r>
        <w:br/>
      </w:r>
      <w:r>
        <w:rPr>
          <w:rFonts w:ascii="Times New Roman"/>
          <w:b w:val="false"/>
          <w:i w:val="false"/>
          <w:color w:val="000000"/>
          <w:sz w:val="28"/>
        </w:rPr>
        <w:t>
      3) Шоғырлану сатысында оң жақ өкпенің талшықты-дәнекерлі қуысты туберкулезі, БК+ бактериясы, өкпеден қан кету, ІV санат;</w:t>
      </w:r>
      <w:r>
        <w:br/>
      </w:r>
      <w:r>
        <w:rPr>
          <w:rFonts w:ascii="Times New Roman"/>
          <w:b w:val="false"/>
          <w:i w:val="false"/>
          <w:color w:val="000000"/>
          <w:sz w:val="28"/>
        </w:rPr>
        <w:t>
      4) Д9-Д12 туберкулезді омыртқа қабынуы, кеңінен тараған бұзылу нысаны, өршіген сатысы. Аяқтарының салдануы, І санат.</w:t>
      </w:r>
    </w:p>
    <w:p>
      <w:pPr>
        <w:spacing w:after="0"/>
        <w:ind w:left="0"/>
        <w:jc w:val="both"/>
      </w:pPr>
      <w:r>
        <w:rPr>
          <w:rFonts w:ascii="Times New Roman"/>
          <w:b/>
          <w:i w:val="false"/>
          <w:color w:val="000000"/>
          <w:sz w:val="28"/>
        </w:rPr>
        <w:t>      DOTS стратегиясына сәйкес туберкулез жағдайларының жіктелуі</w:t>
      </w:r>
      <w:r>
        <w:br/>
      </w:r>
      <w:r>
        <w:rPr>
          <w:rFonts w:ascii="Times New Roman"/>
          <w:b w:val="false"/>
          <w:i w:val="false"/>
          <w:color w:val="000000"/>
          <w:sz w:val="28"/>
        </w:rPr>
        <w:t>
      Жаңа жағдай /Алғаш рет анықталған/.</w:t>
      </w:r>
      <w:r>
        <w:br/>
      </w:r>
      <w:r>
        <w:rPr>
          <w:rFonts w:ascii="Times New Roman"/>
          <w:b w:val="false"/>
          <w:i w:val="false"/>
          <w:color w:val="000000"/>
          <w:sz w:val="28"/>
        </w:rPr>
        <w:t>
      Туберкулезге байланысты ешқашан да ем алмаған немесе 4 апта бойы туберкулезге қарсы қолданылатын дәрі-дәрмектер алған науқас.</w:t>
      </w:r>
      <w:r>
        <w:br/>
      </w:r>
      <w:r>
        <w:rPr>
          <w:rFonts w:ascii="Times New Roman"/>
          <w:b w:val="false"/>
          <w:i w:val="false"/>
          <w:color w:val="000000"/>
          <w:sz w:val="28"/>
        </w:rPr>
        <w:t>
      Аурудың қайталануы.</w:t>
      </w:r>
      <w:r>
        <w:br/>
      </w:r>
      <w:r>
        <w:rPr>
          <w:rFonts w:ascii="Times New Roman"/>
          <w:b w:val="false"/>
          <w:i w:val="false"/>
          <w:color w:val="000000"/>
          <w:sz w:val="28"/>
        </w:rPr>
        <w:t>
      Дәрігердің қорытындысы бойынша химиялық дәрі-дәрмектермен емдеудің толық курсынан кейін сауыққан және бактерия бөле бастаған туберкулездің кез келген клиникалық түрі бар науқас.</w:t>
      </w:r>
    </w:p>
    <w:p>
      <w:pPr>
        <w:spacing w:after="0"/>
        <w:ind w:left="0"/>
        <w:jc w:val="both"/>
      </w:pPr>
      <w:r>
        <w:rPr>
          <w:rFonts w:ascii="Times New Roman"/>
          <w:b w:val="false"/>
          <w:i w:val="false"/>
          <w:color w:val="000000"/>
          <w:sz w:val="28"/>
        </w:rPr>
        <w:t>      Ауыстырылған.</w:t>
      </w:r>
      <w:r>
        <w:br/>
      </w:r>
      <w:r>
        <w:rPr>
          <w:rFonts w:ascii="Times New Roman"/>
          <w:b w:val="false"/>
          <w:i w:val="false"/>
          <w:color w:val="000000"/>
          <w:sz w:val="28"/>
        </w:rPr>
        <w:t>
      Осы мекемеге басқа мекемеден ауыстырылған дәрігерге қаралушылар.</w:t>
      </w:r>
    </w:p>
    <w:p>
      <w:pPr>
        <w:spacing w:after="0"/>
        <w:ind w:left="0"/>
        <w:jc w:val="both"/>
      </w:pPr>
      <w:r>
        <w:rPr>
          <w:rFonts w:ascii="Times New Roman"/>
          <w:b w:val="false"/>
          <w:i w:val="false"/>
          <w:color w:val="000000"/>
          <w:sz w:val="28"/>
        </w:rPr>
        <w:t>      Емдеудің тиімсіздігі (қолайсыз нәтиже).</w:t>
      </w:r>
      <w:r>
        <w:br/>
      </w:r>
      <w:r>
        <w:rPr>
          <w:rFonts w:ascii="Times New Roman"/>
          <w:b w:val="false"/>
          <w:i w:val="false"/>
          <w:color w:val="000000"/>
          <w:sz w:val="28"/>
        </w:rPr>
        <w:t>
      Емделу кезінде қақырық бактериясын микроскоппен тексеру нәтижелері сол күйінде қалған немесе 5 ай өткен соң немесе емдеуді бастағаннан кейін қайтадан оң нәтиже бере бастаған туберкулезбен ауырған науқас. Бұл топқа емдеу басталғанға дейін қақырық бактериясын микроскоппен тексеру нәтижелері теріс болған, бірақ емделудің екі айынан кейін оң бола бастаған науқастар да жатады.</w:t>
      </w:r>
    </w:p>
    <w:p>
      <w:pPr>
        <w:spacing w:after="0"/>
        <w:ind w:left="0"/>
        <w:jc w:val="both"/>
      </w:pPr>
      <w:r>
        <w:rPr>
          <w:rFonts w:ascii="Times New Roman"/>
          <w:b w:val="false"/>
          <w:i w:val="false"/>
          <w:color w:val="000000"/>
          <w:sz w:val="28"/>
        </w:rPr>
        <w:t>      Үзілістен кейінгі емделу (емделу режимін бұзғаннан кейін).</w:t>
      </w:r>
      <w:r>
        <w:br/>
      </w:r>
      <w:r>
        <w:rPr>
          <w:rFonts w:ascii="Times New Roman"/>
          <w:b w:val="false"/>
          <w:i w:val="false"/>
          <w:color w:val="000000"/>
          <w:sz w:val="28"/>
        </w:rPr>
        <w:t>
      Емделуде кемінде 2 айға үзіліс жасап, содан соң медицина мекемесіне қайтадан көрінген туберкулезбен ауырған науқас, соның өзінде оның қақырығынан туберкулездің микобактериялары қайтадан анықталады (кейде бактерия бөлу болмайды, бірақ туберкулез пәрменді түрде өрши түседі, мұны клиникалық және ренгенологиялық тексеру нәтижелері көрсетеді).</w:t>
      </w:r>
    </w:p>
    <w:p>
      <w:pPr>
        <w:spacing w:after="0"/>
        <w:ind w:left="0"/>
        <w:jc w:val="both"/>
      </w:pPr>
      <w:r>
        <w:rPr>
          <w:rFonts w:ascii="Times New Roman"/>
          <w:b w:val="false"/>
          <w:i w:val="false"/>
          <w:color w:val="000000"/>
          <w:sz w:val="28"/>
        </w:rPr>
        <w:t>      Басқа жағдайлар (сирек).</w:t>
      </w:r>
      <w:r>
        <w:br/>
      </w:r>
      <w:r>
        <w:rPr>
          <w:rFonts w:ascii="Times New Roman"/>
          <w:b w:val="false"/>
          <w:i w:val="false"/>
          <w:color w:val="000000"/>
          <w:sz w:val="28"/>
        </w:rPr>
        <w:t>
      Қақырығын тексертпеген және/немесе көкірек қуысын ренгенографияға салмаған ауыр сырқаттанған (мысалы қан түкіретін) дәрігерге көрінушілер, дәрігер химиялық жолмен емдеуді тағайындайды, өйткені пәрменді жүретін туберкулездің мүмкіндігін жоққа шығара алмайды.</w:t>
      </w:r>
      <w:r>
        <w:br/>
      </w:r>
      <w:r>
        <w:rPr>
          <w:rFonts w:ascii="Times New Roman"/>
          <w:b w:val="false"/>
          <w:i w:val="false"/>
          <w:color w:val="000000"/>
          <w:sz w:val="28"/>
        </w:rPr>
        <w:t>
      Аурудың созылмалы жағдайы.</w:t>
      </w:r>
      <w:r>
        <w:br/>
      </w:r>
      <w:r>
        <w:rPr>
          <w:rFonts w:ascii="Times New Roman"/>
          <w:b w:val="false"/>
          <w:i w:val="false"/>
          <w:color w:val="000000"/>
          <w:sz w:val="28"/>
        </w:rPr>
        <w:t>
      Бақылаумен емделудің қайтадан толық курсын аяқтағаннан кейін бактерия бөлуші болып қала берген немесе қайтадан бактерия бөле бастаған науқас.</w:t>
      </w:r>
    </w:p>
    <w:p>
      <w:pPr>
        <w:spacing w:after="0"/>
        <w:ind w:left="0"/>
        <w:jc w:val="both"/>
      </w:pPr>
      <w:r>
        <w:rPr>
          <w:rFonts w:ascii="Times New Roman"/>
          <w:b w:val="false"/>
          <w:i w:val="false"/>
          <w:color w:val="000000"/>
          <w:sz w:val="28"/>
        </w:rPr>
        <w:t>      Туберкулез жағдайларын жіктеу үш мақсатта пайдаланылады:</w:t>
      </w:r>
      <w:r>
        <w:br/>
      </w:r>
      <w:r>
        <w:rPr>
          <w:rFonts w:ascii="Times New Roman"/>
          <w:b w:val="false"/>
          <w:i w:val="false"/>
          <w:color w:val="000000"/>
          <w:sz w:val="28"/>
        </w:rPr>
        <w:t>
      науқастарды алғашқы тіркеу;</w:t>
      </w:r>
      <w:r>
        <w:br/>
      </w:r>
      <w:r>
        <w:rPr>
          <w:rFonts w:ascii="Times New Roman"/>
          <w:b w:val="false"/>
          <w:i w:val="false"/>
          <w:color w:val="000000"/>
          <w:sz w:val="28"/>
        </w:rPr>
        <w:t>
      жағдайларды орталықтандырылған тіркеу (тоқсандық есептер);</w:t>
      </w:r>
      <w:r>
        <w:br/>
      </w:r>
      <w:r>
        <w:rPr>
          <w:rFonts w:ascii="Times New Roman"/>
          <w:b w:val="false"/>
          <w:i w:val="false"/>
          <w:color w:val="000000"/>
          <w:sz w:val="28"/>
        </w:rPr>
        <w:t>
      науқастарды емдеу санатына бөлу.</w:t>
      </w:r>
    </w:p>
    <w:p>
      <w:pPr>
        <w:spacing w:after="0"/>
        <w:ind w:left="0"/>
        <w:jc w:val="both"/>
      </w:pPr>
      <w:r>
        <w:rPr>
          <w:rFonts w:ascii="Times New Roman"/>
          <w:b w:val="false"/>
          <w:i w:val="false"/>
          <w:color w:val="000000"/>
          <w:sz w:val="28"/>
        </w:rPr>
        <w:t>      Туберкулез жағдайларын жіктеу төрт белгіге негізделген:</w:t>
      </w:r>
      <w:r>
        <w:br/>
      </w:r>
      <w:r>
        <w:rPr>
          <w:rFonts w:ascii="Times New Roman"/>
          <w:b w:val="false"/>
          <w:i w:val="false"/>
          <w:color w:val="000000"/>
          <w:sz w:val="28"/>
        </w:rPr>
        <w:t>
      туберкулез ұясын жайылтпау,</w:t>
      </w:r>
      <w:r>
        <w:br/>
      </w:r>
      <w:r>
        <w:rPr>
          <w:rFonts w:ascii="Times New Roman"/>
          <w:b w:val="false"/>
          <w:i w:val="false"/>
          <w:color w:val="000000"/>
          <w:sz w:val="28"/>
        </w:rPr>
        <w:t>
      сырқаттың ауырлығы,</w:t>
      </w:r>
      <w:r>
        <w:br/>
      </w:r>
      <w:r>
        <w:rPr>
          <w:rFonts w:ascii="Times New Roman"/>
          <w:b w:val="false"/>
          <w:i w:val="false"/>
          <w:color w:val="000000"/>
          <w:sz w:val="28"/>
        </w:rPr>
        <w:t>
      қақырық жұғындысын бактериясын микроскоппен тексеру нәтижелері,</w:t>
      </w:r>
      <w:r>
        <w:br/>
      </w:r>
      <w:r>
        <w:rPr>
          <w:rFonts w:ascii="Times New Roman"/>
          <w:b w:val="false"/>
          <w:i w:val="false"/>
          <w:color w:val="000000"/>
          <w:sz w:val="28"/>
        </w:rPr>
        <w:t>
      бұрын жүргізілген туберкулезге қарсы терапия.</w:t>
      </w:r>
    </w:p>
    <w:p>
      <w:pPr>
        <w:spacing w:after="0"/>
        <w:ind w:left="0"/>
        <w:jc w:val="both"/>
      </w:pPr>
      <w:r>
        <w:rPr>
          <w:rFonts w:ascii="Times New Roman"/>
          <w:b w:val="false"/>
          <w:i w:val="false"/>
          <w:color w:val="000000"/>
          <w:sz w:val="28"/>
        </w:rPr>
        <w:t>      Туберкулез ұясын таратпау:</w:t>
      </w:r>
      <w:r>
        <w:br/>
      </w:r>
      <w:r>
        <w:rPr>
          <w:rFonts w:ascii="Times New Roman"/>
          <w:b w:val="false"/>
          <w:i w:val="false"/>
          <w:color w:val="000000"/>
          <w:sz w:val="28"/>
        </w:rPr>
        <w:t>
      оны өкпеге, өкпеден тыс таратпау</w:t>
      </w:r>
    </w:p>
    <w:p>
      <w:pPr>
        <w:spacing w:after="0"/>
        <w:ind w:left="0"/>
        <w:jc w:val="both"/>
      </w:pPr>
      <w:r>
        <w:rPr>
          <w:rFonts w:ascii="Times New Roman"/>
          <w:b w:val="false"/>
          <w:i w:val="false"/>
          <w:color w:val="000000"/>
          <w:sz w:val="28"/>
        </w:rPr>
        <w:t>      "Өкпе туберкулезі" термині дерт үрдісі кеңірдек тарамын, көкірек сірі қабығын және өкпе тінін зақымдаған жағдайда ауруларды белгілеу үшін пайдаланады. Кеудеішілік лимфа түйіндері туберкулезі де сондай-ақ, өкпе туберкулезіне жатады. Туберкулезді көкірек сірі қабығы өкпеде ренгенологиялық өзгерістер болмаған жағдайда өкпе туберкулезі жағдайы деп қарастыру керек.</w:t>
      </w:r>
      <w:r>
        <w:br/>
      </w:r>
      <w:r>
        <w:rPr>
          <w:rFonts w:ascii="Times New Roman"/>
          <w:b w:val="false"/>
          <w:i w:val="false"/>
          <w:color w:val="000000"/>
          <w:sz w:val="28"/>
        </w:rPr>
        <w:t>
      Өкпе және өкпеден тыс туберкулез ұялары бар жағдайларын өкпе туберкулезі деп қарау керек. Бірнеше органдарда немесе жүйелерде ұялары болуымен өкпеден тыс туберкулез жағдайлары ұялардың неғұрлым ауыр түрінің таратпауына байланысты.</w:t>
      </w:r>
    </w:p>
    <w:p>
      <w:pPr>
        <w:spacing w:after="0"/>
        <w:ind w:left="0"/>
        <w:jc w:val="both"/>
      </w:pPr>
      <w:r>
        <w:rPr>
          <w:rFonts w:ascii="Times New Roman"/>
          <w:b/>
          <w:i w:val="false"/>
          <w:color w:val="000000"/>
          <w:sz w:val="28"/>
        </w:rPr>
        <w:t>      Туберкулезбен сырқаттанудың ауырлығы</w:t>
      </w:r>
      <w:r>
        <w:br/>
      </w:r>
      <w:r>
        <w:rPr>
          <w:rFonts w:ascii="Times New Roman"/>
          <w:b w:val="false"/>
          <w:i w:val="false"/>
          <w:color w:val="000000"/>
          <w:sz w:val="28"/>
        </w:rPr>
        <w:t>
      Қоздырғыштардың саны, зақымданудың кеңінен таралуы, туберкулез ұяларын анатомиялық тұрғыда таратпау сырқаттың ауыр өтуін, демек, тиісті емдеуді таңдауды анықтайды. Зақымданудың ұяларын анатомиялық тұрғыда таратпау науқастың өміріне қатер (мысалы туберкулезден үлпершек тінінің қабынуы) немесе ауыр асқынулар қатері (мысалы, омыртқа туберкулезі), немесе қауіпті осы екі фактор (мәселен, туберкулез делбесі) болған жағдайларда, туберкулезді ауыр сырқат ретінде жіктеуге байланысты болады.</w:t>
      </w:r>
      <w:r>
        <w:br/>
      </w:r>
      <w:r>
        <w:rPr>
          <w:rFonts w:ascii="Times New Roman"/>
          <w:b w:val="false"/>
          <w:i w:val="false"/>
          <w:color w:val="000000"/>
          <w:sz w:val="28"/>
        </w:rPr>
        <w:t>
      Мыналар ауыр сырқаттар деп есептеледі:</w:t>
      </w:r>
      <w:r>
        <w:br/>
      </w:r>
      <w:r>
        <w:rPr>
          <w:rFonts w:ascii="Times New Roman"/>
          <w:b w:val="false"/>
          <w:i w:val="false"/>
          <w:color w:val="000000"/>
          <w:sz w:val="28"/>
        </w:rPr>
        <w:t>
      ренгенограммада зақымдану аумағы 10 шаршы см-ден асқан кездегі микобактерияларын бөлетін немесе бөлмейтін өкпе туберкулезі;</w:t>
      </w:r>
      <w:r>
        <w:br/>
      </w:r>
      <w:r>
        <w:rPr>
          <w:rFonts w:ascii="Times New Roman"/>
          <w:b w:val="false"/>
          <w:i w:val="false"/>
          <w:color w:val="000000"/>
          <w:sz w:val="28"/>
        </w:rPr>
        <w:t>
      өкпеден тыс туберкулез: делбе, көптеген ұсақ аурулар ұясының туберкулезі, туберкулездің үлпершек тінінің қабынуы, іш пердесінің қабынуы, екі жақтық көкірек сірі қабығының қабынуы, бір жақтық көкірек сірі қабығының мол жиналуында, омыртқа, ішек немесе зәр-жыныс жүйесінің туберкулезі.</w:t>
      </w:r>
      <w:r>
        <w:br/>
      </w:r>
      <w:r>
        <w:rPr>
          <w:rFonts w:ascii="Times New Roman"/>
          <w:b w:val="false"/>
          <w:i w:val="false"/>
          <w:color w:val="000000"/>
          <w:sz w:val="28"/>
        </w:rPr>
        <w:t>
      Өкпеден тыс туберкулездің мына түрлерінің ауырлығы неғұрлым төмен емес деп есептеледі: лимфа түйіндерінің зақымдануы, көкірек сірі қабығының қабынуы (бір жақтық), сүйек туберкулезі (омыртқаны қоспағанда), буындар мен тері туберкулезі.</w:t>
      </w:r>
    </w:p>
    <w:p>
      <w:pPr>
        <w:spacing w:after="0"/>
        <w:ind w:left="0"/>
        <w:jc w:val="both"/>
      </w:pPr>
      <w:r>
        <w:rPr>
          <w:rFonts w:ascii="Times New Roman"/>
          <w:b/>
          <w:i w:val="false"/>
          <w:color w:val="000000"/>
          <w:sz w:val="28"/>
        </w:rPr>
        <w:t>      Бактериологиялық зерттеу</w:t>
      </w:r>
      <w:r>
        <w:br/>
      </w:r>
      <w:r>
        <w:rPr>
          <w:rFonts w:ascii="Times New Roman"/>
          <w:b w:val="false"/>
          <w:i w:val="false"/>
          <w:color w:val="000000"/>
          <w:sz w:val="28"/>
        </w:rPr>
        <w:t>
      (қақырық жағындысы бактерископиясының нәтижелері)</w:t>
      </w:r>
      <w:r>
        <w:br/>
      </w:r>
      <w:r>
        <w:rPr>
          <w:rFonts w:ascii="Times New Roman"/>
          <w:b w:val="false"/>
          <w:i w:val="false"/>
          <w:color w:val="000000"/>
          <w:sz w:val="28"/>
        </w:rPr>
        <w:t>
      Қақырықты бактериоскопиялық зерттеу нәтижелерінің маңыздылығы келесі жағдайлармен анықталады:</w:t>
      </w:r>
      <w:r>
        <w:br/>
      </w:r>
      <w:r>
        <w:rPr>
          <w:rFonts w:ascii="Times New Roman"/>
          <w:b w:val="false"/>
          <w:i w:val="false"/>
          <w:color w:val="000000"/>
          <w:sz w:val="28"/>
        </w:rPr>
        <w:t>
      қақырығында ТМ бар науқастарды идентификациялау (өйткені осы науқастар ең көп контагиозды, және сонымен бірге оларда өлім-жітімнің ең көп көрсеткіші);</w:t>
      </w:r>
      <w:r>
        <w:br/>
      </w:r>
      <w:r>
        <w:rPr>
          <w:rFonts w:ascii="Times New Roman"/>
          <w:b w:val="false"/>
          <w:i w:val="false"/>
          <w:color w:val="000000"/>
          <w:sz w:val="28"/>
        </w:rPr>
        <w:t>
      науқастарды тіркеу (туберкулездің жұқпалы түрімен ауыратын науқастар- жазылып шығудың бактериологиялық мониторингі қолданылуға болатын жалғыз топ болып табылады).</w:t>
      </w:r>
    </w:p>
    <w:p>
      <w:pPr>
        <w:spacing w:after="0"/>
        <w:ind w:left="0"/>
        <w:jc w:val="both"/>
      </w:pPr>
      <w:r>
        <w:rPr>
          <w:rFonts w:ascii="Times New Roman"/>
          <w:b w:val="false"/>
          <w:i w:val="false"/>
          <w:color w:val="000000"/>
          <w:sz w:val="28"/>
        </w:rPr>
        <w:t>      БК+ бактерия бөлумен жүретін өкпе туберкулезі (оң жағындысы бар науқас):</w:t>
      </w:r>
      <w:r>
        <w:br/>
      </w:r>
      <w:r>
        <w:rPr>
          <w:rFonts w:ascii="Times New Roman"/>
          <w:b w:val="false"/>
          <w:i w:val="false"/>
          <w:color w:val="000000"/>
          <w:sz w:val="28"/>
        </w:rPr>
        <w:t>
      қақырық жағындысында кем дегенде екі рет қышқылға төзімді бактериялардың байқалуы;</w:t>
      </w:r>
      <w:r>
        <w:br/>
      </w:r>
      <w:r>
        <w:rPr>
          <w:rFonts w:ascii="Times New Roman"/>
          <w:b w:val="false"/>
          <w:i w:val="false"/>
          <w:color w:val="000000"/>
          <w:sz w:val="28"/>
        </w:rPr>
        <w:t>
      МТ-ға қақырықтың бір оң сынамасы және туберкулез үрдісінің көріну пәрменділігін дәлелдейтін клиникалық-рентгенологиялық бар, дәрігер-маманмен өкпе туберкулезінің белсенділігінің көрінуіне жатқызылатын;</w:t>
      </w:r>
      <w:r>
        <w:br/>
      </w:r>
      <w:r>
        <w:rPr>
          <w:rFonts w:ascii="Times New Roman"/>
          <w:b w:val="false"/>
          <w:i w:val="false"/>
          <w:color w:val="000000"/>
          <w:sz w:val="28"/>
        </w:rPr>
        <w:t>
      жағындыда қышқылға төзімді микобактериялар (БК) бір рет байқалатын және туберкулез микобактерияларының дақылын бөлетін науқас;</w:t>
      </w:r>
      <w:r>
        <w:br/>
      </w:r>
      <w:r>
        <w:rPr>
          <w:rFonts w:ascii="Times New Roman"/>
          <w:b w:val="false"/>
          <w:i w:val="false"/>
          <w:color w:val="000000"/>
          <w:sz w:val="28"/>
        </w:rPr>
        <w:t>
      шеткі лимфа түйіндерінің жыланкөзі түрімен ауыратын науқастар;</w:t>
      </w:r>
      <w:r>
        <w:br/>
      </w:r>
      <w:r>
        <w:rPr>
          <w:rFonts w:ascii="Times New Roman"/>
          <w:b w:val="false"/>
          <w:i w:val="false"/>
          <w:color w:val="000000"/>
          <w:sz w:val="28"/>
        </w:rPr>
        <w:t>
      зәрінде БК+ бактериясы бар науқастар бактерия бөлушілер деп есептеледі.</w:t>
      </w:r>
    </w:p>
    <w:p>
      <w:pPr>
        <w:spacing w:after="0"/>
        <w:ind w:left="0"/>
        <w:jc w:val="both"/>
      </w:pPr>
      <w:r>
        <w:rPr>
          <w:rFonts w:ascii="Times New Roman"/>
          <w:b w:val="false"/>
          <w:i w:val="false"/>
          <w:color w:val="000000"/>
          <w:sz w:val="28"/>
        </w:rPr>
        <w:t>      Бактерия бөлмейтін өкпе туберкулезі (теріс жағындылы науқас):</w:t>
      </w:r>
      <w:r>
        <w:br/>
      </w:r>
      <w:r>
        <w:rPr>
          <w:rFonts w:ascii="Times New Roman"/>
          <w:b w:val="false"/>
          <w:i w:val="false"/>
          <w:color w:val="000000"/>
          <w:sz w:val="28"/>
        </w:rPr>
        <w:t>
      дәрігерге қаралушы адамда клиникалық көрінісі мен рентгенологиялық өзгерістері өкпенің (немесе басқа ағзалардың) пәрменді түрде жүретін туберкулезіне сәйкес келеді, бірақ қақырықты немесе басқа дерттік материалды (жинау мен тексерудің ережелерін толық сақтаған жағдайда) үш мәрте тексерген кезде БК байқалмады. Бұл орайда туберкулезге қарсы химиялық дәрі-дәрмектермен емдеу көрсетіледі;</w:t>
      </w:r>
      <w:r>
        <w:br/>
      </w:r>
      <w:r>
        <w:rPr>
          <w:rFonts w:ascii="Times New Roman"/>
          <w:b w:val="false"/>
          <w:i w:val="false"/>
          <w:color w:val="000000"/>
          <w:sz w:val="28"/>
        </w:rPr>
        <w:t>
      туберкулезге операция жасағанға дейін және одан кейін дәрігерге қаралушыда микобактериялар байқалмады, бірақ мүшеден кесіп алынған материалды отырғызған кезде БК-ның өсімі алынды, ол бактерия бөлушілер ретінде есепке алынбайды. Бұл жағдай қалталанған іріңді, лимфа түйіндерін және басқаларын кескен кезде алынған материалды отырғызу жағдайында ғана БК байқалатын науқастарға қолданылады.</w:t>
      </w:r>
    </w:p>
    <w:p>
      <w:pPr>
        <w:spacing w:after="0"/>
        <w:ind w:left="0"/>
        <w:jc w:val="both"/>
      </w:pPr>
      <w:r>
        <w:rPr>
          <w:rFonts w:ascii="Times New Roman"/>
          <w:b/>
          <w:i w:val="false"/>
          <w:color w:val="000000"/>
          <w:sz w:val="28"/>
        </w:rPr>
        <w:t>      Науқастарды алғашқы тіркеу</w:t>
      </w:r>
      <w:r>
        <w:br/>
      </w:r>
      <w:r>
        <w:rPr>
          <w:rFonts w:ascii="Times New Roman"/>
          <w:b w:val="false"/>
          <w:i w:val="false"/>
          <w:color w:val="000000"/>
          <w:sz w:val="28"/>
        </w:rPr>
        <w:t>
      Диагнозды қойғаннан кейін туберкулезбен ауыратын әрбір науқас барлық жағдайларды мына санаттарға бөлуге сәйкес журналға тіркеледі:</w:t>
      </w:r>
      <w:r>
        <w:br/>
      </w:r>
      <w:r>
        <w:rPr>
          <w:rFonts w:ascii="Times New Roman"/>
          <w:b w:val="false"/>
          <w:i w:val="false"/>
          <w:color w:val="000000"/>
          <w:sz w:val="28"/>
        </w:rPr>
        <w:t>
      жаңа жағдай (бактерия бөлумен, бактерия бөлмеумен) және өкпеден тыс жағдайлар;</w:t>
      </w:r>
      <w:r>
        <w:br/>
      </w:r>
      <w:r>
        <w:rPr>
          <w:rFonts w:ascii="Times New Roman"/>
          <w:b w:val="false"/>
          <w:i w:val="false"/>
          <w:color w:val="000000"/>
          <w:sz w:val="28"/>
        </w:rPr>
        <w:t>
      аурудың қайталануы;</w:t>
      </w:r>
      <w:r>
        <w:br/>
      </w:r>
      <w:r>
        <w:rPr>
          <w:rFonts w:ascii="Times New Roman"/>
          <w:b w:val="false"/>
          <w:i w:val="false"/>
          <w:color w:val="000000"/>
          <w:sz w:val="28"/>
        </w:rPr>
        <w:t>
      емдеудің тиімсіздігі (қолайсыз нәтиже);</w:t>
      </w:r>
      <w:r>
        <w:br/>
      </w:r>
      <w:r>
        <w:rPr>
          <w:rFonts w:ascii="Times New Roman"/>
          <w:b w:val="false"/>
          <w:i w:val="false"/>
          <w:color w:val="000000"/>
          <w:sz w:val="28"/>
        </w:rPr>
        <w:t>
      үзілістен кейін емделу;</w:t>
      </w:r>
      <w:r>
        <w:br/>
      </w:r>
      <w:r>
        <w:rPr>
          <w:rFonts w:ascii="Times New Roman"/>
          <w:b w:val="false"/>
          <w:i w:val="false"/>
          <w:color w:val="000000"/>
          <w:sz w:val="28"/>
        </w:rPr>
        <w:t>
      басқа да жағдайлар;</w:t>
      </w:r>
      <w:r>
        <w:br/>
      </w:r>
      <w:r>
        <w:rPr>
          <w:rFonts w:ascii="Times New Roman"/>
          <w:b w:val="false"/>
          <w:i w:val="false"/>
          <w:color w:val="000000"/>
          <w:sz w:val="28"/>
        </w:rPr>
        <w:t>
      ауыстырылған;</w:t>
      </w:r>
      <w:r>
        <w:br/>
      </w:r>
      <w:r>
        <w:rPr>
          <w:rFonts w:ascii="Times New Roman"/>
          <w:b w:val="false"/>
          <w:i w:val="false"/>
          <w:color w:val="000000"/>
          <w:sz w:val="28"/>
        </w:rPr>
        <w:t>
      аурудың созылмалы жағдайы;</w:t>
      </w:r>
    </w:p>
    <w:p>
      <w:pPr>
        <w:spacing w:after="0"/>
        <w:ind w:left="0"/>
        <w:jc w:val="both"/>
      </w:pPr>
      <w:r>
        <w:rPr>
          <w:rFonts w:ascii="Times New Roman"/>
          <w:b w:val="false"/>
          <w:i w:val="false"/>
          <w:color w:val="000000"/>
          <w:sz w:val="28"/>
        </w:rPr>
        <w:t>      Туберкулез жағдайларын жіктегенде, осы науқас бұрын туберкулезге қарсы ем алуын анықтау өте маңызды болып табылады, ол келесі мәселелерді шешуге:</w:t>
      </w:r>
      <w:r>
        <w:br/>
      </w:r>
      <w:r>
        <w:rPr>
          <w:rFonts w:ascii="Times New Roman"/>
          <w:b w:val="false"/>
          <w:i w:val="false"/>
          <w:color w:val="000000"/>
          <w:sz w:val="28"/>
        </w:rPr>
        <w:t>
      дәрілік тұрақтылықтың дамуына жоғары қаупі бар науқастарды идентификациялау және дұрыс емдеу сызбасын тағайындауда;</w:t>
      </w:r>
      <w:r>
        <w:br/>
      </w:r>
      <w:r>
        <w:rPr>
          <w:rFonts w:ascii="Times New Roman"/>
          <w:b w:val="false"/>
          <w:i w:val="false"/>
          <w:color w:val="000000"/>
          <w:sz w:val="28"/>
        </w:rPr>
        <w:t>
      эпидемиологиялық мониторинг.</w:t>
      </w:r>
    </w:p>
    <w:p>
      <w:pPr>
        <w:spacing w:after="0"/>
        <w:ind w:left="0"/>
        <w:jc w:val="both"/>
      </w:pPr>
      <w:r>
        <w:rPr>
          <w:rFonts w:ascii="Times New Roman"/>
          <w:b/>
          <w:i w:val="false"/>
          <w:color w:val="000000"/>
          <w:sz w:val="28"/>
        </w:rPr>
        <w:t>      2. Негізгі клиникалық нысандары</w:t>
      </w:r>
      <w:r>
        <w:br/>
      </w:r>
      <w:r>
        <w:rPr>
          <w:rFonts w:ascii="Times New Roman"/>
          <w:b w:val="false"/>
          <w:i w:val="false"/>
          <w:color w:val="000000"/>
          <w:sz w:val="28"/>
        </w:rPr>
        <w:t>
      І топ - Балалар мен жасөспірімдердегі туберкулездік улау.</w:t>
      </w:r>
      <w:r>
        <w:br/>
      </w:r>
      <w:r>
        <w:rPr>
          <w:rFonts w:ascii="Times New Roman"/>
          <w:b w:val="false"/>
          <w:i w:val="false"/>
          <w:color w:val="000000"/>
          <w:sz w:val="28"/>
        </w:rPr>
        <w:t>
      Балалар мен жасөспірімдердегі туберкулездік улау туберкулезбен зақымданғанда, рентгенологиялық және басқа әдістер арқылы анықталатын тарау көріністерінсіз алғашқы туберкулез инфекциясының дамуы кезінде пайда болады. Туберкулездік улау балаларда (жасөспірімдерде) алғашқы оң нәтижелі, бақылау барысында күшейетін және гиперергиялық туберкулинге реакциясымен анықталады. Ол туберкулез үрдісінің белсенділігімен сипатталады және баланың (жасөспірімнің) жалпы жағдайының нашарлауымен, дене қызуының субфебрильді сандарға дейін кезеңдік көтерілуімен, нейровегетативтік бұзылушылықтардың (жоғарғы жүйке қозуы немесе оның түсуі, бас ауруы, тахикардия), шеткі лимфа түйіндерінің (микрополиадения) периаденит құбылысымен кішкене үлкеуімен, кішкене бауырдың, сирек көкбауырдың үлкейуімен, физиологиялық қосымшаның тоқтауы немесе дене салмағының жетіспеушілігімен, интеркурренттік ауруларға бейімділігімен, шеткі қанның суретінің (СОЭ-ның өте жоғары көтерілмеуі, нейтрофилдердің солға жылжуы, эозинофилия, лимфопения) өзгеруімен, иммунологиялық статусының өзгеруімен (Т-лимфоциттердің санының және олардың функционалдық белсенділігінің төмендеуімен) бірге жүреді.</w:t>
      </w:r>
      <w:r>
        <w:br/>
      </w:r>
      <w:r>
        <w:rPr>
          <w:rFonts w:ascii="Times New Roman"/>
          <w:b w:val="false"/>
          <w:i w:val="false"/>
          <w:color w:val="000000"/>
          <w:sz w:val="28"/>
        </w:rPr>
        <w:t>
      Сипатталған функционалдық бұзушылықтардың өзіндігі өзіндіксіз ауруларды шығару үшін баланы (жасөспірімді) мұқият тексеру арқылы расталуы қажет. Тексеру барысында диагностиканың қазіргі заманғы әдістерін, соның ішінде тура және жанама ренгтгенограмманы, әртүрлі кескіндегі средостениенің томограммасы, бронхоскопияны, туберкулин өршіту сынауымен (гемотуберкулиндік, протеиндік, иммуно-туберкулиндік және басқа да) 10-20 ТЕ ППД-Л туберкулинді тері астына еккенге дейінгі және еккеннен соң, сондай-ақ серрологиялық зерттеуді пайдалану арқылы жүргізіледі. Күмәнді жағдайларда туберкулезге қарсы препараттармен 3 айға дейінгі ұзақтықта сынақ емдеуін пайдалану ұсынылады.</w:t>
      </w:r>
    </w:p>
    <w:p>
      <w:pPr>
        <w:spacing w:after="0"/>
        <w:ind w:left="0"/>
        <w:jc w:val="both"/>
      </w:pPr>
      <w:r>
        <w:rPr>
          <w:rFonts w:ascii="Times New Roman"/>
          <w:b w:val="false"/>
          <w:i w:val="false"/>
          <w:color w:val="000000"/>
          <w:sz w:val="28"/>
        </w:rPr>
        <w:t>      ІІ топ - Тыныс алу ағзаларының туберкулезі.</w:t>
      </w:r>
      <w:r>
        <w:br/>
      </w:r>
      <w:r>
        <w:rPr>
          <w:rFonts w:ascii="Times New Roman"/>
          <w:b w:val="false"/>
          <w:i w:val="false"/>
          <w:color w:val="000000"/>
          <w:sz w:val="28"/>
        </w:rPr>
        <w:t>
      Бастапқы туберкулез кешені өкпе тканінде қабыну өзгерістерінің дамуымен, регионарлық кеудеішілік лимфа түйіндерінің зақымдануымен және лимфангитпен сипатталады. Ол көбінесе балалық жаста, сиректеу туберкулиндік реакцияның "виражы" бар 18-25 жас аралығындағы адамдарда байқалады. Бастапқы кешеннің клиникалық көрінісі үрдістің сатысына, жүру ерекшелігіне және организмнің реактивтігіне байланысты. Ол аз белгілі болып жүруі мүмкін, бірақ көбінесе үрдіске кеңірдек тарамы және сероздық қабықша (көкірек сірі қабығының қабынуы, полисерозит) қатыстырылғанда, туберкулездік улаудың белгілері орын алады.</w:t>
      </w:r>
      <w:r>
        <w:br/>
      </w:r>
      <w:r>
        <w:rPr>
          <w:rFonts w:ascii="Times New Roman"/>
          <w:b w:val="false"/>
          <w:i w:val="false"/>
          <w:color w:val="000000"/>
          <w:sz w:val="28"/>
        </w:rPr>
        <w:t>
      Бастапқы кешеннің асқынумен және асқынусыз жүруі болып ажыратылады. Асқынумен жүрінде өкпе бөлікшесінің немесе сегментінің зақымдануымен ұлғайған шоғырлану, бастапқы қуыстың жасалуымен ыдырау, көкірек тарамының зақымдануымен, өкпенің басқа жерлерінде ауадан босап солуының дамуымен, лимфогендік және гематогендік шашырау болуы мүмкін, сонымен бірге созылмалы ағатын бастапқы туберкулезге өтуі мүмкін. Параспецификалық аллергиялық реакциялар, туберкулинге жоғары сезімталдық болуы мүмкін.</w:t>
      </w:r>
      <w:r>
        <w:br/>
      </w:r>
      <w:r>
        <w:rPr>
          <w:rFonts w:ascii="Times New Roman"/>
          <w:b w:val="false"/>
          <w:i w:val="false"/>
          <w:color w:val="000000"/>
          <w:sz w:val="28"/>
        </w:rPr>
        <w:t>
      Қазіргі жағдайларда көптеген науқастарда бастапқы кешен, әсіресе химиотерапияның әсерінен, сырқаттың қайтуы, қатаюы және әк байлануына тартылу арқылы аз белгімен жүреді. Өкпедегі және лимфа түйіндеріндегі бастапқы ошақтың әк байлануы ересектерде сирек болады. Соңғы он жылдықта типтік биполярлықпен бастапқы туберкулез кешені сирегірек байқалады.</w:t>
      </w:r>
      <w:r>
        <w:br/>
      </w:r>
      <w:r>
        <w:rPr>
          <w:rFonts w:ascii="Times New Roman"/>
          <w:b w:val="false"/>
          <w:i w:val="false"/>
          <w:color w:val="000000"/>
          <w:sz w:val="28"/>
        </w:rPr>
        <w:t>
      Кеудеішілік лимфа түйіндері туберкулезі балаларда, жасөспірімдерде және жас ересектерде туберкулезбен бастапқы зақымдану нәтижесінде дамиды. Сирек кеудеішілік лимфа түйіндеріндегі бар туберкулездік өзгерістердің эндогендік реактивациясы нәтижесінде болуы мүмкін.</w:t>
      </w:r>
      <w:r>
        <w:br/>
      </w:r>
      <w:r>
        <w:rPr>
          <w:rFonts w:ascii="Times New Roman"/>
          <w:b w:val="false"/>
          <w:i w:val="false"/>
          <w:color w:val="000000"/>
          <w:sz w:val="28"/>
        </w:rPr>
        <w:t>
      Кеудеішілік лимфа түйіндері туберкулезінің шоғырлы, ісік тәрізді және "кіші" сияқты түрін айырады. Кеудеішілік лимфа түйіндерінің шоғырлы туберкулезі тек олардың ұлғаюымен емес, сонымен бірге өкпе тканінде, оның түбір айналасындағы бөлімінде шоғырлы өзгерістердің дамуымен сипатталады. Кеудеішілік лимфа түйіндері туберкулезінің "кіші" түрі олардың шағын ұлғаюымен көрінеді. Кеудеішілік лимфа түйіндері туберкулезінің "кіші" түрлерінің рентгенодиагностикасы шоғырлану сатысында тек ғана жанама белгілер арқылы (түбір көлеңкесі құрылымының төмендеуі, орталық көлеңкенің қос контуры және шектеулі жерде түбір айналасы аймағында өкпе суретінің баюы). Клиникада улаудың орташа белгілерімен көрінеді. Кеудеішілік лимфа түйіндерінің ісік тәрізді (тумороздық) туберкулезі лимфа түйіндерінің іріп зақымдануы басым болатын бастапқы туберкулездің түрі болып табылады, ол жеке немесе лимфа түйіндерінің топтары мөлшерінің ұлғаюымен, өте клиникалық белгілермен және асқынып жүруге бейімділігімен (кеңірдек тарамының зақымдануы, кеңірдек тарам-өкпелік зақымданулар, бронхогендік, лимфогендік және гематогендік шашырандылар ошақтары, көкірек сірі қабығының қабынуы) көрінеді.</w:t>
      </w:r>
      <w:r>
        <w:br/>
      </w:r>
      <w:r>
        <w:rPr>
          <w:rFonts w:ascii="Times New Roman"/>
          <w:b w:val="false"/>
          <w:i w:val="false"/>
          <w:color w:val="000000"/>
          <w:sz w:val="28"/>
        </w:rPr>
        <w:t>
      Рентгенограммадағы және томограммадағы лимфа түйіндерінің контуры анық.</w:t>
      </w:r>
      <w:r>
        <w:br/>
      </w:r>
      <w:r>
        <w:rPr>
          <w:rFonts w:ascii="Times New Roman"/>
          <w:b w:val="false"/>
          <w:i w:val="false"/>
          <w:color w:val="000000"/>
          <w:sz w:val="28"/>
        </w:rPr>
        <w:t>
      Кеш анықталған және емдеудің тиімсіздігі жағдайында созылмалы жүретін бастапқы туберкулезге ауысуы мүмкін, ол ұзақ толқын тәрізді жүрумен және лимфа түйіндеріндегі морфологиялық өзгерістердің полиморфизмімен (кальцилену, талшықты дәнекерлік, жаңа қабыну) сипатталады. Бұндай жағдайларда гиперсенсибилизацияның созылмалы бастапқы туберкулездің (түйіндік эритема, фликтендер, полиартриттер және басқалар) "пердесі" деп сипатталған кезеңдік клиникалық көріністері пайда болады.</w:t>
      </w:r>
      <w:r>
        <w:br/>
      </w:r>
      <w:r>
        <w:rPr>
          <w:rFonts w:ascii="Times New Roman"/>
          <w:b w:val="false"/>
          <w:i w:val="false"/>
          <w:color w:val="000000"/>
          <w:sz w:val="28"/>
        </w:rPr>
        <w:t>
      Кеудеішілік лимфа түйіндері туберкулезінің барлық түрлерінде, көбінесе созылмалы жүруінде, көкірек сірі қабығының қабыну реакциясы, көкірек тарамдарының сегменттік немесе бөлікшелерінің ауадан босап солуы дамуымен өзіндік зақымдануы, өкпеге және басқа ағзаларға шашырандылар (үрдістің көкірек тарам-өкпелік түрі) түрінде асқынулар болуы мүмкін.</w:t>
      </w:r>
      <w:r>
        <w:br/>
      </w:r>
      <w:r>
        <w:rPr>
          <w:rFonts w:ascii="Times New Roman"/>
          <w:b w:val="false"/>
          <w:i w:val="false"/>
          <w:color w:val="000000"/>
          <w:sz w:val="28"/>
        </w:rPr>
        <w:t>
      Өкпенің шашыранды туберкулезі өкпеде көптеген өзіндік ошақтардың болуымен сипатталады: аурудың басында әсіресе кейінгі өнімді қабынудың дамуымен экссудативті-некротикалық реакция пайда болады.</w:t>
      </w:r>
      <w:r>
        <w:br/>
      </w:r>
      <w:r>
        <w:rPr>
          <w:rFonts w:ascii="Times New Roman"/>
          <w:b w:val="false"/>
          <w:i w:val="false"/>
          <w:color w:val="000000"/>
          <w:sz w:val="28"/>
        </w:rPr>
        <w:t>
      Шашыранды туберкулездің түрлерін патогенез және клиникалық көрінісіне қарай айырады. Туберкулез микобактериясының таралу жолына байланысты гематогенді және лимфобронхогенді шашыранды туберкулезді айырады. Аурудың екі түрінде де жедел, қатал және созылмалы түрлері болуы мүмкін.</w:t>
      </w:r>
      <w:r>
        <w:br/>
      </w:r>
      <w:r>
        <w:rPr>
          <w:rFonts w:ascii="Times New Roman"/>
          <w:b w:val="false"/>
          <w:i w:val="false"/>
          <w:color w:val="000000"/>
          <w:sz w:val="28"/>
        </w:rPr>
        <w:t>
      Гематогенді генездегі жедел шашыранды туберкулез көбінесе көптеген ұсақ аурулар ұясы ретінде көрінеді. Көптеген ұсақ аурулар ұясының туберкулезі диагнозда белгіленуі керек. Көбінесе ол өкпеде, бауырда, көкбауырда, ми қабықшаларында ошақтардың пайда болуымен генерализацияланған болып келеді. Ол сирек тек өкпенің зақымдануымен кездеседі. Клиникалық жүруіне байланысты: тифтік түрі, қалтырау және улау аса әлпетімен сипатталатын; өкпелік, клиникалық көрінісінде улау фонында тыныс алу кемістігі белгілері басым болатын; менингеалдық (менингит және менингоэнцефалит) генерализацияланған туберкулез көрінуі ретінде бөлінеді. Рентгенологиялық тексеру кезінде ұсақ ошақтар түрінде, көбінесе симметриялы орналасатын және рентгенограммада жақсы көрінетін қалың біртиптік шашыраулар анықталады.</w:t>
      </w:r>
      <w:r>
        <w:br/>
      </w:r>
      <w:r>
        <w:rPr>
          <w:rFonts w:ascii="Times New Roman"/>
          <w:b w:val="false"/>
          <w:i w:val="false"/>
          <w:color w:val="000000"/>
          <w:sz w:val="28"/>
        </w:rPr>
        <w:t>
      Қатал шашыранды туберкулез біртіндеп дамиды, бірақ улау аса белгілерімен сипатталады. Қатал шашыранды туберкулездің гематогендік генезінде біртиптік ұялы шашыраулар өкпенің жоғарғы және кортикалды бөлімдерінде таралады, лимфогендік генезде ошақтар топпен өкпенің түбір айналасында және төменгі бөлімдерінде аса лимфангит фонында үрдіске өкпенің терең, сондай-ақ перифериялық лимфа торының қатысуымен орналасады. Қатал шашыранды туберкулез кезінде ошақтар фонында әлсіз перифокалдық қабынумен жұқа қабырғалы қуыстар анықталады. Көбінесе олар өкпенің симметриялық жерінде орналасады, бұл үңгірлерді "ескі үлгімен істелген" қуыстар деп атайды.</w:t>
      </w:r>
      <w:r>
        <w:br/>
      </w:r>
      <w:r>
        <w:rPr>
          <w:rFonts w:ascii="Times New Roman"/>
          <w:b w:val="false"/>
          <w:i w:val="false"/>
          <w:color w:val="000000"/>
          <w:sz w:val="28"/>
        </w:rPr>
        <w:t>
      Созылмалы шашыранды туберкулез көбінесе гематогендік генезді. Оған үрдістің апикокаудалдық орналасуы сипатты. Созылмалы шашыранды туберкулез кезінде бірінен соң бірі әртүрлі ағзалар мен жүйелер зақымдануы мүмкін. Созылмалы шашыранды туберкулез толқын тәрізді жүрумен сипатталады, ол кезде ремиссия кезеңінде улау белгілері аз айқындалған, үрдістің өршуінде улау белгілері, сондай-ақ туберкулез үрдісінің таратпау көрінісінің өкпедегі және өкпеден тыс көрінулері орын алады. Рентгенологиялық әртүрлі мөлшерлі және тығыздықтағы ошақтар анықталады, бұл кезде тығызырақ ошақтар жоғарыда жатқан бөлімдерде таралады. Аурудың кез-келген кезеңінде бір немесе екі өкпеде қуыстар пайда болуы мүмкін. Ошақты және деструктивті өзгерістер деформацияланған өкпе суретінің, пневмосклероз белгілері, эмфизема және бронхоэктаз фонында анықталады. Уақытылы анықталмаған созылмалы шашыранды туберкулез, сонымен бірге оның тиімсіз емделуінде, ол ұлғаюы және шоғырлану сатысы арқылы кейін өкпенің талшықты дәнекер-қуысты туберкулезіне өтуі мүмкін. Дегенмен, мүмкін болса, диагнозда (жақшада) үрдістің генезін көрсетуге ұмтылу керек, ол терапиялық тактика және болжам үшін маңызы бар. Шоғырланулы ыдыраудан бронхогенді себу болғанда, қуысты немесе талшықты дәнекер-қуысты өкпе туберкулезі кезінде, өкпеден қан кету кезінде дамыған аспирациялық өкпе қабынуы, казеозды лимфа түйінінің кеңірдек тарамына өтуі кезінде - бұндай тұқым салуларды шашыранды туберкулезге қоспай, сәйкес үрдістің сатысы деп белгілеу керек.</w:t>
      </w:r>
      <w:r>
        <w:br/>
      </w:r>
      <w:r>
        <w:rPr>
          <w:rFonts w:ascii="Times New Roman"/>
          <w:b w:val="false"/>
          <w:i w:val="false"/>
          <w:color w:val="000000"/>
          <w:sz w:val="28"/>
        </w:rPr>
        <w:t>
      Өкпенің ұялы туберкулезі көбінесе өнімді сипаттағы аздаған ошақтардың болуымен сипатталады, бір немесе екі өкпеде шектеулі жерде таралады және 1-2 сегментті алып, аз белгілі клиникалық жүрумен өтеді. Ұялы түрлерге жақында ғана пайда болған жаңа (жұмсақұялы) 10мм-ден кем мөлшерлі ошақты үрдістер, сондай-ақ бұрын (талшықты дәнекер-ұялы) үрдістің анық білінген белгілері бар құрылымдар жатады. Жаңа ұялы туберкулез шеті аздап жайылған әлсіз контурлы ұсақ ұялы көлеңкелердің болуымен сипатталады. Бронхолобулярлы қосылған фокустар түрінде ошақтардың шетінде пайда болған, аса байқалған перифокалды өзгерістер кезінде, оларды өкпенің шоғырлы туберкулезі деп анықтау керек. Талшықты дәнекер-ұялы туберкулез тығыз ошақтардың, кейде әктің кіруімен, ауырлық түріндегі талшықты өзгерістер және гиперпневмотоз жерлері болуымен айқындалады. Асқыну кезеңінде сонымен бірге жаңа, жұмсақ ошақтар анықталады. Ұялы туберкулез кезінде улау көріністері және "кеуде" белгілері, әдетте, науқастарда асқыну кезеңінде, шоғырлану немесе ыдырау сатысында кездеседі.</w:t>
      </w:r>
      <w:r>
        <w:br/>
      </w:r>
      <w:r>
        <w:rPr>
          <w:rFonts w:ascii="Times New Roman"/>
          <w:b w:val="false"/>
          <w:i w:val="false"/>
          <w:color w:val="000000"/>
          <w:sz w:val="28"/>
        </w:rPr>
        <w:t>
      Рентгенофлюорография әдістері арқылы талшықты дәнекер-ұялы өзгерістер анықталғанда, үрдістің белсенділі жүруін жоққа шығару үшін науқасты мұқият тексеру қажет. Аса байқалған талшықты дәнекер-ұялы өзгерістердің белгілері болмаған жағдайда оны емделген туберкулез деп бағалау керек.</w:t>
      </w:r>
      <w:r>
        <w:br/>
      </w:r>
      <w:r>
        <w:rPr>
          <w:rFonts w:ascii="Times New Roman"/>
          <w:b w:val="false"/>
          <w:i w:val="false"/>
          <w:color w:val="000000"/>
          <w:sz w:val="28"/>
        </w:rPr>
        <w:t>
      Өкпенің шоғырлы туберкулезі өкпеде қабыну белгілерінің болумен, көбінесе ортасында казеозды некрозы бар экссудативті сипаттағы және үрдістің тез динамикасымен (сырқаттың қайтуы немесе ыдырау) сипатталады. Шоғырлы туберкулездің клиникалық көрінісі өкпедегі шоғырлы-қабыну өзгерістерінің (перифокалдық және казеозды-некроздық) айқындығына және таралуына байланысты. Шоғырлы туберкулез келесі клиникалық-рентгенологиялық түрлерге бөлінеді: лобулярлы, дөңгелек, бұлт тәрізді, перициссурит, лобит. Сонымен бірге, шоғырлы туберкулезге зақымдану жерінде казеоздық өзгерістер айқын байқалатын өкпе қабынуы жатады. Шоғырлы туберкулездің клиникалық-рентгенологиялық барлық түрлеріне көбінесе ыдыраумен болатын шоғырлы көлеңке ғана емес, сондай-ақ бронхалық тұқымсалу да сипатты болып келеді. Өкпенің шоғырлы туберкулезі инаперцепті жүруі мүмкін және тек ғана рентгенологиялық тексеру кезінде анықталады. Көбінесе үрдіс басқа аурулар кейпінде (өкпе қабынуы, ұзаққа созылған тұмау, бронхит, жоғары тыныс жолдарының катары және басқалар) жүруі мүмкін, көптеген науқастарда аурудың жіті және қатал басталуы орын алады. Шоғырлы туберкулездің белгілерінің бірі науқастың жалпы жағдайының жақсылығында қан түкіру болуы мүмкін.</w:t>
      </w:r>
      <w:r>
        <w:br/>
      </w:r>
      <w:r>
        <w:rPr>
          <w:rFonts w:ascii="Times New Roman"/>
          <w:b w:val="false"/>
          <w:i w:val="false"/>
          <w:color w:val="000000"/>
          <w:sz w:val="28"/>
        </w:rPr>
        <w:t>
      Өкпенің іріп қабынуы науқастың ауыр халімен, улаудың аса белгілерімен, өкпеде мол катаралдық өзгерістердің, лейкоцит формуласының аса солға жылжуымен, лейкоцитозбен, массивті бактерия бөлумен сипатталады. Казеоздық массалардың тез сұйылуы кезінде алып қуыстар немесе көптеген кішкене қуыстар пайда болады. Өкпенің іріп қабынуы өкпенің шоғырлы туберкулезі диагнозында (жақшада) көрсетілуі керек.</w:t>
      </w:r>
      <w:r>
        <w:br/>
      </w:r>
      <w:r>
        <w:rPr>
          <w:rFonts w:ascii="Times New Roman"/>
          <w:b w:val="false"/>
          <w:i w:val="false"/>
          <w:color w:val="000000"/>
          <w:sz w:val="28"/>
        </w:rPr>
        <w:t>
      Өкпенің туберкулез ісігі генезі бойынша әртүрлі инкапсулаланған мөлшері диаметрі 1 см-ден көп казеоздық фокустарды біріктіреді. Туберкулез ісіктерін шоғырлы-пневмониялық типті, гомогенді, қабатты, конгломеративті және де "жалған туберкулез ісігі" деп аталатын - толтырылған қуыстар болып бөлінеді. Рентгенограммада туберкулез ісігі анық контурлы дөңгелек көлеңке түрінде анықталады. Фокуста ыдырау есебіне орақ тәрізді саңылау, кейде - перифокалдық қабыну және аз мөлшерлі бронхалық ошақтар, сондай-ақ әк байлану жерлері анықталады. Туберкулез ісіктері дара және көптік болады. Өкпе ісіктері ұсақ (диаметрі 2 см-ге дейін), орташа (2-4 см) және ірі (диаметрі 4 см-ден көп) болып бөлінеді. Өкпе ісігі жүруінің 3 клиникалық түрі айқындалады:</w:t>
      </w:r>
      <w:r>
        <w:br/>
      </w:r>
      <w:r>
        <w:rPr>
          <w:rFonts w:ascii="Times New Roman"/>
          <w:b w:val="false"/>
          <w:i w:val="false"/>
          <w:color w:val="000000"/>
          <w:sz w:val="28"/>
        </w:rPr>
        <w:t>
      үдемелі, аурудың қайсы-бір кезеңінде ыдыраудың, туберкулез ісігінің айналасында перифокалдық қабынудың, қоршаған өкпе тканінде бронхалық тұқым салудың пайда болуымен сипатталады;</w:t>
      </w:r>
      <w:r>
        <w:br/>
      </w:r>
      <w:r>
        <w:rPr>
          <w:rFonts w:ascii="Times New Roman"/>
          <w:b w:val="false"/>
          <w:i w:val="false"/>
          <w:color w:val="000000"/>
          <w:sz w:val="28"/>
        </w:rPr>
        <w:t>
      тиянақты - науқасты бақылау барысында рентгенологиялық өзгерістердің болмауы немесе туберкулез ісігінің үдеуі белгілерінсіз сирек асқынулар;</w:t>
      </w:r>
      <w:r>
        <w:br/>
      </w:r>
      <w:r>
        <w:rPr>
          <w:rFonts w:ascii="Times New Roman"/>
          <w:b w:val="false"/>
          <w:i w:val="false"/>
          <w:color w:val="000000"/>
          <w:sz w:val="28"/>
        </w:rPr>
        <w:t>
      кереғар, Туберкулез ісігінің орнында ошақтардың немесе ошақ топтарының, индурациялық алаңының немесе осы өзгерістердің тіркесімімен баяу азаюымен сипатталады.</w:t>
      </w:r>
      <w:r>
        <w:br/>
      </w:r>
      <w:r>
        <w:rPr>
          <w:rFonts w:ascii="Times New Roman"/>
          <w:b w:val="false"/>
          <w:i w:val="false"/>
          <w:color w:val="000000"/>
          <w:sz w:val="28"/>
        </w:rPr>
        <w:t>
      Өкпенің қуысты туберкулезі қалыптасқан қуыстың айналасында аздаған перифокалдық реакция зонасы болуымен, қуысты қоршаған өкпе тканінде аса талшықты дәнекер өзгерістерінің жоқтығымен және қуыс айналасында, сондай-ақ қарсы өкпеде аздаған ошақтық өзгерістердің болуымен сипатталады. Қуысты туберкулез шоғырлы, шашыранды, ұялы туберкулез, туберкулез ісігінің ыдырауында, ыдырау сатысы қуыстың пайда болуымен, ал бастапқы түрі жоғалғандағы ауруды кеш анықтаған науқастарда дамиды. Рентгенологиялық өкпедегі қуыстар жұқа немесе аса кең қабырғалы сақина тәрізді көлеңке түрінде анықталады. Қуысты туберкулез науқаста созылмалы, ригидті, сирек - талшықты дәнекер қуыстың болуымен сипатталады.</w:t>
      </w:r>
      <w:r>
        <w:br/>
      </w:r>
      <w:r>
        <w:rPr>
          <w:rFonts w:ascii="Times New Roman"/>
          <w:b w:val="false"/>
          <w:i w:val="false"/>
          <w:color w:val="000000"/>
          <w:sz w:val="28"/>
        </w:rPr>
        <w:t>
      Клиникалық жүруі асқыну кезеңінің және үрдістің тынышталуына ауысуы арқылы, әдетте толқын тәрізді жүреді. Тұтану кезеңінде улау белгілері анықталады, жөтел, аз мөлшерлі қақырықтың бөлінуі, сонымен бірге қан түкіру пайда болуы мүмкін.</w:t>
      </w:r>
      <w:r>
        <w:br/>
      </w:r>
      <w:r>
        <w:rPr>
          <w:rFonts w:ascii="Times New Roman"/>
          <w:b w:val="false"/>
          <w:i w:val="false"/>
          <w:color w:val="000000"/>
          <w:sz w:val="28"/>
        </w:rPr>
        <w:t>
      Химиотерапия әсерінен тығыз ошақтың, жұлдыз тәрізді немесе сызықты тыртықтың түзілуі арқылы қуыстың жабылуы орын алуы мүмкін.</w:t>
      </w:r>
      <w:r>
        <w:br/>
      </w:r>
      <w:r>
        <w:rPr>
          <w:rFonts w:ascii="Times New Roman"/>
          <w:b w:val="false"/>
          <w:i w:val="false"/>
          <w:color w:val="000000"/>
          <w:sz w:val="28"/>
        </w:rPr>
        <w:t>
      Өкпенің талшықты дәнекер-қуысты туберкулезі талшықты дәнекер қуысының, қуысты қоршаған өкпе тканінде талшықты дәнекер өзгерістерінің дамуымен сипатталады. Әдетте, қуысты дренаждайтын көкірек тарамдары зақымдалады. Өкпеде сондай-ақ басқа да морфологиялық өзгерістер: пневмосклероз, эмфизема, бронхоэктаздар дамиды. Талшықты дәнекер-қуысты туберкулез аурудың үдемелі жүруінде шоғырлы, қуысты немесе шашыранды туберкулездерден пайда болады. Өкпедегі өзгерістердің бойы әртүрлі болуы мүмкін: үрдіс біржақты және дара немесе көптеген қуыстардың болуымен екіжақты болады.</w:t>
      </w:r>
      <w:r>
        <w:br/>
      </w:r>
      <w:r>
        <w:rPr>
          <w:rFonts w:ascii="Times New Roman"/>
          <w:b w:val="false"/>
          <w:i w:val="false"/>
          <w:color w:val="000000"/>
          <w:sz w:val="28"/>
        </w:rPr>
        <w:t>
      Талшықты дәнекер-қуысты туберкулездің клиникалық көрінісі алуан түрлі, олар тек туберкулезбен ғана емес, сондай-ақ қуысты қоршаған өкпе тканінің өзгеруімен, сондай-ақ пайда болған асқынулардың нәтижесінен болады. Өкпенің талшықты дәнекер-қуысты туберкулезінің үш клиникалық жүру түрі анықталады:</w:t>
      </w:r>
      <w:r>
        <w:br/>
      </w:r>
      <w:r>
        <w:rPr>
          <w:rFonts w:ascii="Times New Roman"/>
          <w:b w:val="false"/>
          <w:i w:val="false"/>
          <w:color w:val="000000"/>
          <w:sz w:val="28"/>
        </w:rPr>
        <w:t>
      шектеулі және шартты тиянақты талшықты дәнекер-қуысты туберкулез, бұл кезде химиотерапия нәтижесінде үрдістің белгілі тұрақтылығы пайда болады, асқыну бірнеше жылдар бойы болмауы мүмкін;</w:t>
      </w:r>
      <w:r>
        <w:br/>
      </w:r>
      <w:r>
        <w:rPr>
          <w:rFonts w:ascii="Times New Roman"/>
          <w:b w:val="false"/>
          <w:i w:val="false"/>
          <w:color w:val="000000"/>
          <w:sz w:val="28"/>
        </w:rPr>
        <w:t>
      үдемелі талшықты дәнекер-қуысты туберкулез, асқыну және ауру бетінің қайтуының ауысуымен сипатталады, бұл кезде олардың арасындағы кезеңдер әртүрлі - қысқа және ұзақ болуы мүмкін, асқыну кезеңінде "балалық" қуыстардың түзілуімен қабыну жерлері пайда болады, кейде өкпе толығымен бұзылады, кейбір науқастарда тиімсіз емделу кезінде үрдістің үдемелі жүруі өкпенің іріңді қабынуымен аяқталады;</w:t>
      </w:r>
      <w:r>
        <w:br/>
      </w:r>
      <w:r>
        <w:rPr>
          <w:rFonts w:ascii="Times New Roman"/>
          <w:b w:val="false"/>
          <w:i w:val="false"/>
          <w:color w:val="000000"/>
          <w:sz w:val="28"/>
        </w:rPr>
        <w:t>
      әртүрлі асқынулары бар талшықты дәнекер-қуысты туберкулез - көбінесе бұл түр үдемелі жүруімен сипатталады. Көбінесе бұндай науқастарда өкпе-жүрек кемістігі, амилоидоз, жиі қайталанатын қан түкіру және өкпеден қан кету пайда болады, өзіндік емес инфекция (бактериалдық және грибоктық) асқынады.</w:t>
      </w:r>
      <w:r>
        <w:br/>
      </w:r>
      <w:r>
        <w:rPr>
          <w:rFonts w:ascii="Times New Roman"/>
          <w:b w:val="false"/>
          <w:i w:val="false"/>
          <w:color w:val="000000"/>
          <w:sz w:val="28"/>
        </w:rPr>
        <w:t>
      Өкпенің бүріспелі қабынуы туберкулезі өкпе мен плеврада талшықты дәнекер-қуысты, созылмалы шашыранды, өкпенің массивті шоғырлы туберкулезі, плевраның зақымдануы, көкірек тарамы өкпе зақымдануымен асқынған кеудеішілік лимфа түйіндерінің туберкулезінің инволюциясы нәтижесінде дөрекі дәнекер тканінің ұлғаюымен сипатталады. Өкпенің бүріспелі қабынуы туберкулезіне мынадай үрдістер, үрдістің белсенді клиникалық белгілері бар, бейім кезеңдік асқынулары, кезеңдік тапшы бактерия бөлуі болатын туберкулездік өзгерістер жатады. Өкпенің бүріспелі қабынуы туберкулезі сегменттік, лобарлық, шектеулі және таралған, біржақты және екіжақты болып бөлінеді, оған бронхоэктаздың, өкпе эмфиземасының дамуы сипатты, өкпенің және жүрек-тамыр кемістігі белгілері байқалады.</w:t>
      </w:r>
      <w:r>
        <w:br/>
      </w:r>
      <w:r>
        <w:rPr>
          <w:rFonts w:ascii="Times New Roman"/>
          <w:b w:val="false"/>
          <w:i w:val="false"/>
          <w:color w:val="000000"/>
          <w:sz w:val="28"/>
        </w:rPr>
        <w:t>
      Қайталанған ұзақ бактерия бөлумен және бронхалық себумен талшықты дәнекер қуыстары болатын өкпенің бүріспелі қабынуы өзгерістерін талшықты дәнекер-қуысты туберкулезге жатқызу керек. Өкпенің бүріспелі қабыну туберкулезінен белсенділік белгілері жоқ туберкулезден кейінгі өзгерістер түріндегі өкпе бүріспесін ажырата білу керек. Жіктеуде өкпенің бүріспесі клиникалық емделгеннен кейінгі өзгерістерге жатқызылады.</w:t>
      </w:r>
      <w:r>
        <w:br/>
      </w:r>
      <w:r>
        <w:rPr>
          <w:rFonts w:ascii="Times New Roman"/>
          <w:b w:val="false"/>
          <w:i w:val="false"/>
          <w:color w:val="000000"/>
          <w:sz w:val="28"/>
        </w:rPr>
        <w:t>
      Туберкулезді көкірек сірі қабығы (соның ішінде іріңді қуысы). Туберкулезді көкірек сірі қабығы жиі өкпе және өкпеден тыс туберкулезбен бірге жүреді. Ол негізінен бастапқы туберкулез кешенінде, кеудеішілік лимфа түйіндері туберкулезі, өкпенің шашыранды туберкулезі кезінде кездеседі. Туберкулезді көкірек сірі қабығы серозды, серозды-талшықты дәнекерлі, іріңді, сирек - геморрагиялық болып келеді. Көкірек сірі қабығы қабынуы диагнозы клиникалық және рентгенологиялық белгілердің бірігуімен, көкірек сірі қабығы қабынуының түрі - көкірек сірі қабығы қуысының пункциясы немесе плевра биопсиясы арқылы қойылады. Пневмоплеврит (көкірек сірі қабығы қуысында ауаның және сұйықтың болуы) спонтанды пневмоторакс немесе емдеу пневмотораксының асқынуы нәтижесінде пайда болады.</w:t>
      </w:r>
      <w:r>
        <w:br/>
      </w:r>
      <w:r>
        <w:rPr>
          <w:rFonts w:ascii="Times New Roman"/>
          <w:b w:val="false"/>
          <w:i w:val="false"/>
          <w:color w:val="000000"/>
          <w:sz w:val="28"/>
        </w:rPr>
        <w:t>
      Іріңді экссудаттың жиналуымен жүретін көкірек сірі қабығы туберкулезі - экссудативтік плевриттің ерекше түрі - іріңді қуыс болып табылады. Ол плевраның таралған казеоздық зақымдануы кезінде, сондай-ақ, қуыстардың немесе субплевралды орналасқан ошақтардың перфорациясы кезінде пайда болады, бронхалықторакалдық жыланкөздің түзілуімен асқынады және созылмалы күйге түсуі мүмкін. Созылмалы іріңді қуыс толқын тәрізді жүрумен сипатталады. Плеврадағы морфологиялық өзгерістер тыртықты қайта туу, өзінің функциясын жоғалтқан қалыңырақ плеврада өзіндік грануляциялық тканнің дамуымен көрінеді. Іріңді қуыс диагнозда белгіленуі керек.</w:t>
      </w:r>
      <w:r>
        <w:br/>
      </w:r>
      <w:r>
        <w:rPr>
          <w:rFonts w:ascii="Times New Roman"/>
          <w:b w:val="false"/>
          <w:i w:val="false"/>
          <w:color w:val="000000"/>
          <w:sz w:val="28"/>
        </w:rPr>
        <w:t>
      Кеңірдек тарамы, кеңірдек, жоғары тыныс алу жолдары және б.т. Туберкулездің бұл таралулары біріншілік және екіншілік туберкулездің басқа түрлерінің және кнудеішілік лимфа түйіндері туберкулезінің асқынып жүруі түрінде, тек кейде бұл зақымданулар, әсіресе кеңірдек тарамы туберкулезі жеке болып кездеседі. Кеңірдек тарамы және кеңірдек туберкулезінің негізгі үш түрі кездеседі: шоғырлы, жаралық және жыланкөзді (лимфобронхиалдық, бронхоплевралық жыланкөздер). Асқынулардан әртүрлі дәрежелі стеноздар, грануляциялар, бронхолиттерді анықтауға болады. Емдеудің нәтижесінде қалған өзгерістерсіз және тыртық, талшықты дәнекерлі қалыңдаулар, стеноздар және басқалар түрінде болатын клиникалық жазылу түседі.</w:t>
      </w:r>
      <w:r>
        <w:br/>
      </w:r>
      <w:r>
        <w:rPr>
          <w:rFonts w:ascii="Times New Roman"/>
          <w:b w:val="false"/>
          <w:i w:val="false"/>
          <w:color w:val="000000"/>
          <w:sz w:val="28"/>
        </w:rPr>
        <w:t>
      Өкпенің шаңды кәсіптік ауруларымен (кониотуберкулез) біріктірілген тыныс алу ағзаларының туберкулез. Бұл топқа өкпе туберкулезінің барлық түрлері бірмезгілде шаңды кәсіптік аурулары: силикоздар, асбестоздар және басқалар бірге болуы кіреді. Диагноз тұжырымдамасында "Кониотуберкулез" деп жазу керек, содан соң кониоздың кең түрдегі сипаттамасын - "антракоз", "силикоз" және т.б., және туберкулез үрдісінің кең түрдегі сипаттамасын беру керек.</w:t>
      </w:r>
      <w:r>
        <w:br/>
      </w:r>
      <w:r>
        <w:rPr>
          <w:rFonts w:ascii="Times New Roman"/>
          <w:b w:val="false"/>
          <w:i w:val="false"/>
          <w:color w:val="000000"/>
          <w:sz w:val="28"/>
        </w:rPr>
        <w:t>
      ІІІ топ - Басқа ағзалар мен жүйелердің туберкулезі.</w:t>
      </w:r>
      <w:r>
        <w:br/>
      </w:r>
      <w:r>
        <w:rPr>
          <w:rFonts w:ascii="Times New Roman"/>
          <w:b w:val="false"/>
          <w:i w:val="false"/>
          <w:color w:val="000000"/>
          <w:sz w:val="28"/>
        </w:rPr>
        <w:t>
      Ми қабықшалары мен орталық жүйке жүйесінің туберкулезі. Туберкулезді менингит. Үрдістің дамуы гематогенді туберкулезбен немесе мидағы казеозды ошақтың субарахноидалды кеңістікке өтуіне, сирек үрдістің басқа ағзалардан өтуіне байланысты. Үрдіс көбінесе мидың негізінде, тамыр бойы мен үлкен жарты шарлардың бороздаларына тарала дамиды. Оған қанның және лимфаның микроциркуляциясының бұзылуы, бассүйек ішіндегі қысымның жоғарлауы, гидроцефалия, ісіну, ми инфарктісі сипатты.</w:t>
      </w:r>
      <w:r>
        <w:br/>
      </w:r>
      <w:r>
        <w:rPr>
          <w:rFonts w:ascii="Times New Roman"/>
          <w:b w:val="false"/>
          <w:i w:val="false"/>
          <w:color w:val="000000"/>
          <w:sz w:val="28"/>
        </w:rPr>
        <w:t>
      Клиникалық көрініс жалпы құбылыстардан (ашуланшақтық, шаршағыштық, белсенділіктің төмендеуі, бас ауыруы және басқалар) және неврологиялық белгілерден: желке бұлшықеттерінің және арқа бұлшықеттерінің ригидтілігі, менингеалдық белгілер, сонымен бірге локалды неврологиялық белгілер, церебрациондық ригидтікке дейін, құралады. Инфекцияның жұлын қабықшаларына таралуы сипатты неврологиялық өзгерістері бар спиналдық арахноидиттің дамуына әкеледі.</w:t>
      </w:r>
      <w:r>
        <w:br/>
      </w:r>
      <w:r>
        <w:rPr>
          <w:rFonts w:ascii="Times New Roman"/>
          <w:b w:val="false"/>
          <w:i w:val="false"/>
          <w:color w:val="000000"/>
          <w:sz w:val="28"/>
        </w:rPr>
        <w:t>
      Мидың туберкулез ісігі. Ірімшік тәрізді қалталанған некроз ошағының түзілуі - ми тканінің субкортикалдық бөліміндегі туберкулез ісігі бассүйек ішінің қысымының жоғарылауымен және таралмаған неврологиялық бұзушылықтармен жүреді.</w:t>
      </w:r>
      <w:r>
        <w:br/>
      </w:r>
      <w:r>
        <w:rPr>
          <w:rFonts w:ascii="Times New Roman"/>
          <w:b w:val="false"/>
          <w:i w:val="false"/>
          <w:color w:val="000000"/>
          <w:sz w:val="28"/>
        </w:rPr>
        <w:t>
      Туберкулезді энцефалопатия туберкулезді-аллергиялық көріністер тобына жатады. Балалар мен жасөспірімдерде кездеседі. Клиникалық көрінісінде жетекші белгілер естің бұзылуы және кома болып табылады.</w:t>
      </w:r>
      <w:r>
        <w:br/>
      </w:r>
      <w:r>
        <w:rPr>
          <w:rFonts w:ascii="Times New Roman"/>
          <w:b w:val="false"/>
          <w:i w:val="false"/>
          <w:color w:val="000000"/>
          <w:sz w:val="28"/>
        </w:rPr>
        <w:t>
      Ішек туберкулезі. Көбінесе илеоцекалдық аймағында таралады, ішектің шырышты қабығында төбешікті бөртпелердің болуымен сипатталады. Шоғырлы-жаралы үрдіс жаралардың түзілуімен бөртпелердің қосылуымен сипатталады. Клиникалық басымырақ іш өтумен жүретін диспепсиямен көрінеді. Үрдістің таралуы аралық казеозды-некроздық және жаралық зақымдану арқылы ішек қабырғаларының барлық қабатының ішіне қарай жүруі мүмкін. Оған ішек зақымдануы жерінде ауырудың, диспепсияның, қабыну конгломератының (шектеулі перитонит) түзілуімен, ішектен қан кетумен, ішек жүрмей қалуымен сипатталады. Ішек жарасы перфорациясы жайылған перитонит түзілуімен жүретін ауыр асқыну болып табылады.</w:t>
      </w:r>
      <w:r>
        <w:br/>
      </w:r>
      <w:r>
        <w:rPr>
          <w:rFonts w:ascii="Times New Roman"/>
          <w:b w:val="false"/>
          <w:i w:val="false"/>
          <w:color w:val="000000"/>
          <w:sz w:val="28"/>
        </w:rPr>
        <w:t>
      Іш пердесінің туберкулезі. Ауру анық гематогенді жаратылыстан, сирек - лимфадениттің таралмаған түрінің, іш қуысының және жамбастың басқа ағзаларының туберкулезінің асқынуы нәтижесінде болады. Бастапқы кезеңде іш пердесінде төмпешікті перделер пайда болады. Клиникалық белгілері аса байқалмайды, улау болмайды. Содан кейін экссудат пайда болған жағдайда - улау көріністері, диспепсия, дене салмағын жоғалту болады. Жабысқан (адгезивті) түрінде - улау көріністері, диспепсия, жартылай ішек жүрмей қалуының дамуы болады. Түйінді-ісік тәрізді түрі анық улаумен, іш қуысында жабысқан ілмектен, ішектен, іш майынан конгломераттардың түзілуімен, жартылай ішек жүрмей қалу белгісімен қалталанған экссудаттардың болуымен жүреді.</w:t>
      </w:r>
      <w:r>
        <w:br/>
      </w:r>
      <w:r>
        <w:rPr>
          <w:rFonts w:ascii="Times New Roman"/>
          <w:b w:val="false"/>
          <w:i w:val="false"/>
          <w:color w:val="000000"/>
          <w:sz w:val="28"/>
        </w:rPr>
        <w:t>
      Шажырқайлы лимфа түйіндері туберкулезі. Шоғырлану сатысы аса байқалмайтын перифокалдық көріністер мен улау белгілерімен мезентериалдық лимфа түйіндерінде қабыну шоғырлануымен, казеозды-некротикалық сатысы - лимфа түйіндерінің ұлғаюымен, перифокалдық реакциямен, үрдіске іш пердесінің қатысуымен сипатталады.</w:t>
      </w:r>
      <w:r>
        <w:br/>
      </w:r>
      <w:r>
        <w:rPr>
          <w:rFonts w:ascii="Times New Roman"/>
          <w:b w:val="false"/>
          <w:i w:val="false"/>
          <w:color w:val="000000"/>
          <w:sz w:val="28"/>
        </w:rPr>
        <w:t>
      Сүйек және буын туберкулезі.</w:t>
      </w:r>
      <w:r>
        <w:br/>
      </w:r>
      <w:r>
        <w:rPr>
          <w:rFonts w:ascii="Times New Roman"/>
          <w:b w:val="false"/>
          <w:i w:val="false"/>
          <w:color w:val="000000"/>
          <w:sz w:val="28"/>
        </w:rPr>
        <w:t>
      Сүйек және омыртқа жотасы буындарының туберкулезі. "Бастапқы" остит - туберкулездік үрдістің оның шегінен тарамай омыртқа денесінің зақымдануымен сипатталады; әлдеқандай ауыру түйсігімен көрінеді, рентгенологиялық, томографиялық тексеруде омыртқа денесінде деструкция ошағы анықталады. Үдемелі спондилит - туберкулез үрдісінің оның шегінен таралуымен, омыртқада үнемі ауырудың болуымен, шапшаңдықтың шектелуімен көрінеді, рентгенологиялық - омыртқааралық кеңістіктің тарылуы, жанасқан омыртқа денелерінің деструкциясы, туберкулезді спондилиттің өршуінде - туберкулез үрдісінің зақымданған омыртқалардың шегінен таралуы, омыртқа жотасының қисаюы, абцсесстердің пайда болуы, жұлын бұзылушылықтарының, жыланкөздердің болуымен сипатталады. Созылмалы деструктивті спондилит - әртүрлі аралық зақымданумен ұзақ толқынтәрізді жүрумен және кезекті асқынудан соң омыртқада деструктивті өзгерістердің жүйелі таралуымен үдемелі түрдегі жүрумен сипатталады. Метатуберкулезді спондилопатия - әтрүрлі мерзімге өзіндік үрдістің тұрақтылығымен, сондай-ақ әртүрлі дәрежелі анатомиялық-функционалдық бұзушылықтармен және омыртқа жотасының барлық элементтерінің дистрофиялық өзгерістерімен сипатталады.</w:t>
      </w:r>
      <w:r>
        <w:br/>
      </w:r>
      <w:r>
        <w:rPr>
          <w:rFonts w:ascii="Times New Roman"/>
          <w:b w:val="false"/>
          <w:i w:val="false"/>
          <w:color w:val="000000"/>
          <w:sz w:val="28"/>
        </w:rPr>
        <w:t>
      Аяқтың сүйектері мен буындарының туберкулезі. "Бастапқы" буынаралық остит метафизде өзіндік қабыну ошағының түзілуімен, сирек - буын функциясының бұзылуымен және онда сұйықтың (реактивті синовит) болуымен құбырлы сүйектердің эпифизінде болады. Рентгенологиялық - деструкция ошағы буынды құрайтын сүйектің буындық соңында болады. "Бастапқы" оститтің белгілі метафизарлық таралуында жанасқан жұмсақ ткандердің зақымдануы арқылы үрдіс сүйектің буыннан тыс бетіне таралуы мүмкін, ақпалы абсцесстер мен жыланкөздер пайда болады, рентгенологиялық - қабырғалық деструкция ошағы, кейде кортикалды секвестр немесе аз айқындалған периосталды реакциясы бар шеттік деструкция болады. Үдемелі артрит - туберкулез үрдісінің сүйектің буындықтық шеті шегінен, синовиалды қабықшаға таралуы, ісіну, буын қуысына сұйықтың жиналуымен көрінеді, рентгенологиялық - деструкция ошағы (көбінесе жеке) буын қуысына ашылған, туберкулезді атриттің өршуінде - буында қабыну және деструкциялық көріністер, қатты ауыру, контрактуралардың түзілуімен қозғалыстың шектелуі, сондай-ақ абсцесстер мен жыланкөздер болуы мүмкін, ретгенологиялық - аса айқын остеопороз, буын саңылауының тарылуы, анық еместік, буын беті контурының қыртыстығы, сүйектің буындық шетінің терең деструкциясы. Созылмалы деструктивті артрит - аяқтың олқылығына әкелетін, буындық бетінің субтоталдық немесе тоталдық бұзушылығымен буынның ауыр зақымдануы, дөрекі деформациялану, контрактурасы болып табылады. Метатуберкулездік артроз - аурудың соңғы кезеңі, дегенеративті сипаттағы өзгерістердің болуымен белсенді емес сатыға өтуі болып табылады.</w:t>
      </w:r>
      <w:r>
        <w:br/>
      </w:r>
      <w:r>
        <w:rPr>
          <w:rFonts w:ascii="Times New Roman"/>
          <w:b w:val="false"/>
          <w:i w:val="false"/>
          <w:color w:val="000000"/>
          <w:sz w:val="28"/>
        </w:rPr>
        <w:t>
      Жалпақ сүйектер және жамбас буындарының және кеуде қуысының туберкулезі.</w:t>
      </w:r>
      <w:r>
        <w:br/>
      </w:r>
      <w:r>
        <w:rPr>
          <w:rFonts w:ascii="Times New Roman"/>
          <w:b w:val="false"/>
          <w:i w:val="false"/>
          <w:color w:val="000000"/>
          <w:sz w:val="28"/>
        </w:rPr>
        <w:t>
      Жамбастың жалпақ сүйектері мен кеуде қуысының бастапқы зақымдануында үрдіс әдетте сүйектің губка тәрізді затында болады және секвестр мен жыланкөздердің пайда болуымен "бастапқы" туберкулездік остит түрінде дамиды. Қабырға мен бұғана туберкулезі алғашқыда сүйектің сипатты қомпаюымен көрінеді.</w:t>
      </w:r>
      <w:r>
        <w:br/>
      </w:r>
      <w:r>
        <w:rPr>
          <w:rFonts w:ascii="Times New Roman"/>
          <w:b w:val="false"/>
          <w:i w:val="false"/>
          <w:color w:val="000000"/>
          <w:sz w:val="28"/>
        </w:rPr>
        <w:t>
      Бас сүйегі мен бет сүйектері мен буындарының туберкулезі. Көбінесе маңдай, төбе, бет сүйектері және жоғарғы жақ зақымданады. Бас сүйегінің туберкулездік үрдісінде ішкі пластинкасының зақымдануымен шектеулі және жайылған түріндегі деструкция байқалады.</w:t>
      </w:r>
      <w:r>
        <w:br/>
      </w:r>
      <w:r>
        <w:rPr>
          <w:rFonts w:ascii="Times New Roman"/>
          <w:b w:val="false"/>
          <w:i w:val="false"/>
          <w:color w:val="000000"/>
          <w:sz w:val="28"/>
        </w:rPr>
        <w:t>
      Туберкулезді-аллергиялық синовиттер мен артриттер буынның синовиалды қабықшасының параспецификалық аллергиялық зақымдануының нәтижесі болып келеді, ол буындарда сұйықтың жиналуымен, функциясының бұзылуымен көрінеді, көбінесе маусымдық сипатта аурудың қайтуы және өршуімен толқын тәрізді жүрумен сипатталады. Ауру организмнің антигенді стимуляциясы және аллергизациясының көзі болып табылатын, жеке көбінесе туберкулезді инфекцияның жасырын ошағымен байланысты.</w:t>
      </w:r>
      <w:r>
        <w:br/>
      </w:r>
      <w:r>
        <w:rPr>
          <w:rFonts w:ascii="Times New Roman"/>
          <w:b w:val="false"/>
          <w:i w:val="false"/>
          <w:color w:val="000000"/>
          <w:sz w:val="28"/>
        </w:rPr>
        <w:t>
      Зәр және жыныс ағзалардың туберкулезі.</w:t>
      </w:r>
      <w:r>
        <w:br/>
      </w:r>
      <w:r>
        <w:rPr>
          <w:rFonts w:ascii="Times New Roman"/>
          <w:b w:val="false"/>
          <w:i w:val="false"/>
          <w:color w:val="000000"/>
          <w:sz w:val="28"/>
        </w:rPr>
        <w:t>
      Бүйрек туберкулезі. Аурудың бастапқы кезеңі басқа органдардан бірінші және екінші сипаттағы туберкулездің белсенді ошақтарынан инфекцияның гематогенді таралуымен байланысты. Өзіндік үрдіс морфологиялық эволюцияның - қабыршықты затта орналасатын шектеулі инфильтратқа (казеомалар) қосылатын, туберкулезді гранулемалар элементімен қоршалған және орталығында казеозды некроздан тұратын гематогенді ошақтардан бастап, бүйрек пен зәр шығару жолдарының толық емес бүлінуіне барлық этаптарын өтеді. Бүйректің казеозды туберкулезі бүйректің лоханкасы арқылы қуыс түзіп, ірімшік тәрізді некроздың өтуі және босауымен сипатталады, оның қабырғасы туберкулез қуысының типтік құрылысындай болып келеді. Қатарлас жүретін деструктивті және талшықты дәнекер-склероздық үрдістер талшықты дәнекер-қуысты туберкулезге өтетін үрдістің таралуына, паренхима мен бүйректің қуыстық жүйесінің (поликаверноз, тыртықтық стеноздар және басқалар) үдемелі бұзылуына әкеледі. Үдемелі бүйрек туберкулезінің ақырғы сатысы жергілікті және жалпы жүйелік асқынулардың және пионефроздың түзілуімен оның тоталдық зақымдануы болып келеді.</w:t>
      </w:r>
      <w:r>
        <w:br/>
      </w:r>
      <w:r>
        <w:rPr>
          <w:rFonts w:ascii="Times New Roman"/>
          <w:b w:val="false"/>
          <w:i w:val="false"/>
          <w:color w:val="000000"/>
          <w:sz w:val="28"/>
        </w:rPr>
        <w:t>
      Зәр шығару жолдарының туберкулезі. Әдетте, туберкулездің бұл нысаны белсенді бүйрек туберкулезімен бірге жүретін немесе оның асқынуы болып табылады. Үрдістің сипаты тереңге таралуымен және зәр шығару жолдары қабырғаларының зақымдану дәрежесімен: бастапқы кезеңінде шырышты және шырышты асты қабатының ошақтық қабынуынан терең фиброз, тыртықтық деформациялар және стриктуралармен бітетін жаралы-некроздық деструктивті зақымданумен анықталады.</w:t>
      </w:r>
      <w:r>
        <w:br/>
      </w:r>
      <w:r>
        <w:rPr>
          <w:rFonts w:ascii="Times New Roman"/>
          <w:b w:val="false"/>
          <w:i w:val="false"/>
          <w:color w:val="000000"/>
          <w:sz w:val="28"/>
        </w:rPr>
        <w:t>
      Еркек жыныс ағзаларының туберкулезі. Ауру екі түрлі патогенездік жаратылыстан болады: гематогенді туберкулездің жиі кездесетін түрі және бүйрек пен зәр шығару жолдары туберкулезінің екіншілік асқынуы болып келеді.</w:t>
      </w:r>
      <w:r>
        <w:br/>
      </w:r>
      <w:r>
        <w:rPr>
          <w:rFonts w:ascii="Times New Roman"/>
          <w:b w:val="false"/>
          <w:i w:val="false"/>
          <w:color w:val="000000"/>
          <w:sz w:val="28"/>
        </w:rPr>
        <w:t>
      Әйел жыныс ағзаларының туберкулезі жатыр трубаларының туберкулезі (сальпингоофорит), үрдістің қосымшалардан жатыр денесіне таралуы арқылы таралған ішкі жыныс ағзаларының туберкулезі түрінде, жатырдың бұлшықетті қабырғасының зақымдануы жатырдың шырышты қуысының зақымдануымен қатарлас, сыртқы жыныс ағзаларының туберкулезінен пайда болады.</w:t>
      </w:r>
      <w:r>
        <w:br/>
      </w:r>
      <w:r>
        <w:rPr>
          <w:rFonts w:ascii="Times New Roman"/>
          <w:b w:val="false"/>
          <w:i w:val="false"/>
          <w:color w:val="000000"/>
          <w:sz w:val="28"/>
        </w:rPr>
        <w:t>
      Тері және тері асты клетчаткасының туберкулезі. Бастапқы түрге тері қабаты арқылы инфекциялану жағдайында түзілетін "бастапқы аффект" жатады. Бұл топқа терінің жіті көптеген ұсақ аурулар ұясының туберкулезі және бастапқы гематогенді скрофулодерма, сондай-ақ екіншілік скрофулодерма (шеткі лимфа түйіндері туберкулезі кезінде) жатады. Тері туберкулезінің екіншілік түріне әртүрлі нұсқадағы созылмалы үдемелі туберкулезі (волчанкасы) жатады. Тері асты клетчаткасы зақымдануының ерекше нысанына өзіндік инъекциялық абсцесстер жатады.</w:t>
      </w:r>
      <w:r>
        <w:br/>
      </w:r>
      <w:r>
        <w:rPr>
          <w:rFonts w:ascii="Times New Roman"/>
          <w:b w:val="false"/>
          <w:i w:val="false"/>
          <w:color w:val="000000"/>
          <w:sz w:val="28"/>
        </w:rPr>
        <w:t>
      Шеткі лимфа түйіндерінің туберкулезі. Инфильтративті сатысында лимфа түйіндерінің (бір немесе бірнеше) қабыну инфильтрациясымен, аса айқындалмайтын перифокалдық құбылыстар мен улау белгілерімен лимфа түйіндерінің ұлғаюмен сипатталады, жібусіз немесе ыдыраусыз казеозды некроз фазасында ұлғайған лимфа түйіндерінде ауыру сезімімен, пальпация кезінде флюктуациямен қабыну конгломераты анықталады, айқын улау белгілері болады. Үрдіс фиброздың түзілуімен немесе лимфа түйіндеріне әк байланумен аяқталады.</w:t>
      </w:r>
      <w:r>
        <w:br/>
      </w:r>
      <w:r>
        <w:rPr>
          <w:rFonts w:ascii="Times New Roman"/>
          <w:b w:val="false"/>
          <w:i w:val="false"/>
          <w:color w:val="000000"/>
          <w:sz w:val="28"/>
        </w:rPr>
        <w:t>
      Көз туберкулезі. Көз туберкулезінің кең таралған түрі гематогенді-шашыранды увеиттер болып табылады, олар алдыңғы увеиттер (ириттер, циклиттер, иридоциклиттер), шеткі увеиттер (артқы увеиттер), хориоидиттер (хореоретиниттер) болып бөлінеді. Көздің бағыныңқы аппаратының туберкулезді зақымдануы сирегірек кездеседі, ол гематогенді шашырау немесе беттің терісі бойымен тарау нәтижесінде, анда-санда - экзогенді инфекциялану жолымен пайда болады. Көздің туберкулезді-аллергиялық аурулары аурудың әрбір қайталануының жіті басталуымен және екпінді мен қысқа жүру арқылы қайталанып жүрумен сипатталады. Келесі түрлерге бөлінеді: фликтенулезді кератиттер, конъюктивиттер, кератоконъюктивиттер, скрофулезді паннус, эписклерит, иридоциклит, хориоретинит.</w:t>
      </w:r>
      <w:r>
        <w:br/>
      </w:r>
      <w:r>
        <w:rPr>
          <w:rFonts w:ascii="Times New Roman"/>
          <w:b w:val="false"/>
          <w:i w:val="false"/>
          <w:color w:val="000000"/>
          <w:sz w:val="28"/>
        </w:rPr>
        <w:t>
      Басқа ағзалардың туберкулезі - барлық басқа, сирек кездесетін, мысалы, бауырдың, көкбауырдың, бүйрек үсті безінің, жүрек бұлшық етінің, перикардтың, полисерозиттің және басқа ағзалар мен жүйелердің туберкулезді зақымданулары.</w:t>
      </w:r>
    </w:p>
    <w:p>
      <w:pPr>
        <w:spacing w:after="0"/>
        <w:ind w:left="0"/>
        <w:jc w:val="both"/>
      </w:pPr>
      <w:r>
        <w:rPr>
          <w:rFonts w:ascii="Times New Roman"/>
          <w:b/>
          <w:i w:val="false"/>
          <w:color w:val="000000"/>
          <w:sz w:val="28"/>
        </w:rPr>
        <w:t>      3. DOTS стратегиясы шеңберінде мекеменің медициналық</w:t>
      </w:r>
      <w:r>
        <w:br/>
      </w:r>
      <w:r>
        <w:rPr>
          <w:rFonts w:ascii="Times New Roman"/>
          <w:b w:val="false"/>
          <w:i w:val="false"/>
          <w:color w:val="000000"/>
          <w:sz w:val="28"/>
        </w:rPr>
        <w:t>
</w:t>
      </w:r>
      <w:r>
        <w:rPr>
          <w:rFonts w:ascii="Times New Roman"/>
          <w:b/>
          <w:i w:val="false"/>
          <w:color w:val="000000"/>
          <w:sz w:val="28"/>
        </w:rPr>
        <w:t>бөлімдері мамандарының жұмысын ұйымдастыру</w:t>
      </w:r>
      <w:r>
        <w:br/>
      </w:r>
      <w:r>
        <w:rPr>
          <w:rFonts w:ascii="Times New Roman"/>
          <w:b w:val="false"/>
          <w:i w:val="false"/>
          <w:color w:val="000000"/>
          <w:sz w:val="28"/>
        </w:rPr>
        <w:t>
      Қазақстандағы жағдайға икемделген туберкулезге қарсы күрес жөніндегі DOTS стратегиясын енгізу барысында мекеменің медициналық бөлімдері мамандарының ролі едәуір өседі, оларға келесі міндеттері:</w:t>
      </w:r>
      <w:r>
        <w:br/>
      </w:r>
      <w:r>
        <w:rPr>
          <w:rFonts w:ascii="Times New Roman"/>
          <w:b w:val="false"/>
          <w:i w:val="false"/>
          <w:color w:val="000000"/>
          <w:sz w:val="28"/>
        </w:rPr>
        <w:t>
      бактериоскопиялық әдіспен туберкулезді ерте анықтау;</w:t>
      </w:r>
      <w:r>
        <w:br/>
      </w:r>
      <w:r>
        <w:rPr>
          <w:rFonts w:ascii="Times New Roman"/>
          <w:b w:val="false"/>
          <w:i w:val="false"/>
          <w:color w:val="000000"/>
          <w:sz w:val="28"/>
        </w:rPr>
        <w:t>
      флюорографиялық әдіспен туберкулездің кіші түрлерін ерте анықтау;</w:t>
      </w:r>
      <w:r>
        <w:br/>
      </w:r>
      <w:r>
        <w:rPr>
          <w:rFonts w:ascii="Times New Roman"/>
          <w:b w:val="false"/>
          <w:i w:val="false"/>
          <w:color w:val="000000"/>
          <w:sz w:val="28"/>
        </w:rPr>
        <w:t>
      туберкулезге қарсы мекемелерге анықталған туберкулезді науқастарды уақытылы этаптау;</w:t>
      </w:r>
      <w:r>
        <w:br/>
      </w:r>
      <w:r>
        <w:rPr>
          <w:rFonts w:ascii="Times New Roman"/>
          <w:b w:val="false"/>
          <w:i w:val="false"/>
          <w:color w:val="000000"/>
          <w:sz w:val="28"/>
        </w:rPr>
        <w:t>
      туберкулезді науқастарды этапқа дейін дені сау сотталғандардан оқшаулау;</w:t>
      </w:r>
      <w:r>
        <w:br/>
      </w:r>
      <w:r>
        <w:rPr>
          <w:rFonts w:ascii="Times New Roman"/>
          <w:b w:val="false"/>
          <w:i w:val="false"/>
          <w:color w:val="000000"/>
          <w:sz w:val="28"/>
        </w:rPr>
        <w:t>
      арнайы контингенттер арасында туберкулездің алғашқы белгілері және оның алдын-алу әдістері жөнінде кең түсіндіру жұмыстарын жүргізу жүктеледі.</w:t>
      </w:r>
    </w:p>
    <w:p>
      <w:pPr>
        <w:spacing w:after="0"/>
        <w:ind w:left="0"/>
        <w:jc w:val="both"/>
      </w:pPr>
      <w:r>
        <w:rPr>
          <w:rFonts w:ascii="Times New Roman"/>
          <w:b w:val="false"/>
          <w:i w:val="false"/>
          <w:color w:val="000000"/>
          <w:sz w:val="28"/>
        </w:rPr>
        <w:t>      Туберкулезді анықтау жөніндегі іс-шаралар</w:t>
      </w:r>
      <w:r>
        <w:br/>
      </w:r>
      <w:r>
        <w:rPr>
          <w:rFonts w:ascii="Times New Roman"/>
          <w:b w:val="false"/>
          <w:i w:val="false"/>
          <w:color w:val="000000"/>
          <w:sz w:val="28"/>
        </w:rPr>
        <w:t>
      Ауруларды ерте және аса толық анықтау мақсатында ең қарапайым, мүмкін және тиімді қақырықтың бактериоскопиялық әдісін қолдану ұсынылады.</w:t>
      </w:r>
      <w:r>
        <w:br/>
      </w:r>
      <w:r>
        <w:rPr>
          <w:rFonts w:ascii="Times New Roman"/>
          <w:b w:val="false"/>
          <w:i w:val="false"/>
          <w:color w:val="000000"/>
          <w:sz w:val="28"/>
        </w:rPr>
        <w:t>
      Бұл әдісті енгізу барлық режимдегі мекемелер медициналық бөлімдері мамандарын тегіс даярлау, сондай-ақ қажетті жабдықтармен - микроскоптар және реактивтермен жарақтауды қажет етеді.</w:t>
      </w:r>
      <w:r>
        <w:br/>
      </w:r>
      <w:r>
        <w:rPr>
          <w:rFonts w:ascii="Times New Roman"/>
          <w:b w:val="false"/>
          <w:i w:val="false"/>
          <w:color w:val="000000"/>
          <w:sz w:val="28"/>
        </w:rPr>
        <w:t>
      Лаборанттар, фельдшерлер, дәрігерлерді даярлау туберкулезге қарсы мекемелер, ТМҰО базасында жүргізіліп және тиісті сертификатты беру арқылы аяқталуы керек. Бұл кезде міндетті шарт кейіннен, кемінде жылына бір рет, DOTS стратегиясымен ескерілген әдістерді меңгеруіне медициналық қызметкерлерді аттестациялау болып табылады.</w:t>
      </w:r>
      <w:r>
        <w:br/>
      </w:r>
      <w:r>
        <w:rPr>
          <w:rFonts w:ascii="Times New Roman"/>
          <w:b w:val="false"/>
          <w:i w:val="false"/>
          <w:color w:val="000000"/>
          <w:sz w:val="28"/>
        </w:rPr>
        <w:t>
      Бактериоскопиялық тексеруге медициналық бөлімге қаралған сотталғандар бір немесе бірнеше клиникалық белгілері бар мынадай адамдар жатады:</w:t>
      </w:r>
      <w:r>
        <w:br/>
      </w:r>
      <w:r>
        <w:rPr>
          <w:rFonts w:ascii="Times New Roman"/>
          <w:b w:val="false"/>
          <w:i w:val="false"/>
          <w:color w:val="000000"/>
          <w:sz w:val="28"/>
        </w:rPr>
        <w:t>
      1) 3 аптадан астам жөтелудің болуы (жөтел туберкулездің ашық (жұқпалы) түрімен ауыратын науқастардың негізі белгісі болып табылады);</w:t>
      </w:r>
      <w:r>
        <w:br/>
      </w:r>
      <w:r>
        <w:rPr>
          <w:rFonts w:ascii="Times New Roman"/>
          <w:b w:val="false"/>
          <w:i w:val="false"/>
          <w:color w:val="000000"/>
          <w:sz w:val="28"/>
        </w:rPr>
        <w:t>
      2) дене салмағының азаюы;</w:t>
      </w:r>
      <w:r>
        <w:br/>
      </w:r>
      <w:r>
        <w:rPr>
          <w:rFonts w:ascii="Times New Roman"/>
          <w:b w:val="false"/>
          <w:i w:val="false"/>
          <w:color w:val="000000"/>
          <w:sz w:val="28"/>
        </w:rPr>
        <w:t>
      3) түнгі тер;</w:t>
      </w:r>
      <w:r>
        <w:br/>
      </w:r>
      <w:r>
        <w:rPr>
          <w:rFonts w:ascii="Times New Roman"/>
          <w:b w:val="false"/>
          <w:i w:val="false"/>
          <w:color w:val="000000"/>
          <w:sz w:val="28"/>
        </w:rPr>
        <w:t>
      4) кеуденің ауруы;</w:t>
      </w:r>
      <w:r>
        <w:br/>
      </w:r>
      <w:r>
        <w:rPr>
          <w:rFonts w:ascii="Times New Roman"/>
          <w:b w:val="false"/>
          <w:i w:val="false"/>
          <w:color w:val="000000"/>
          <w:sz w:val="28"/>
        </w:rPr>
        <w:t>
      5) қан қақыру;</w:t>
      </w:r>
      <w:r>
        <w:br/>
      </w:r>
      <w:r>
        <w:rPr>
          <w:rFonts w:ascii="Times New Roman"/>
          <w:b w:val="false"/>
          <w:i w:val="false"/>
          <w:color w:val="000000"/>
          <w:sz w:val="28"/>
        </w:rPr>
        <w:t>
      6) дене қызуының ұзақ уақыт бойы көтерілуі;</w:t>
      </w:r>
      <w:r>
        <w:br/>
      </w:r>
      <w:r>
        <w:rPr>
          <w:rFonts w:ascii="Times New Roman"/>
          <w:b w:val="false"/>
          <w:i w:val="false"/>
          <w:color w:val="000000"/>
          <w:sz w:val="28"/>
        </w:rPr>
        <w:t>
      7) ұзақ уақыт бойы жазылмайтын жыланкөздердің болуы;</w:t>
      </w:r>
      <w:r>
        <w:br/>
      </w:r>
      <w:r>
        <w:rPr>
          <w:rFonts w:ascii="Times New Roman"/>
          <w:b w:val="false"/>
          <w:i w:val="false"/>
          <w:color w:val="000000"/>
          <w:sz w:val="28"/>
        </w:rPr>
        <w:t>
      Бұл жағдайда медициналық қызметкер қауіпсіздік ережесі мен нұсқауын сәйкес қақырықты жинау және оның бактериоскопиясын қамтамасыз етуге міндетті.</w:t>
      </w:r>
      <w:r>
        <w:br/>
      </w:r>
      <w:r>
        <w:rPr>
          <w:rFonts w:ascii="Times New Roman"/>
          <w:b w:val="false"/>
          <w:i w:val="false"/>
          <w:color w:val="000000"/>
          <w:sz w:val="28"/>
        </w:rPr>
        <w:t>
      Жағындыда Кох бацилласы анықталған жағдайда науқас дәрігер-фтизиатрға жіберіледі, ол диагноз қою үшін оған қосымша зертханалық тексерулерді тағайындайды. Туберкулезге күдікті белгілер үдей түскенде, және бактериоскопиядан теріс нәтиже анықталған кезде де, науқас міндетті түрде дәрігер-фтизиатрға кеңеске жіберіледі.</w:t>
      </w:r>
      <w:r>
        <w:br/>
      </w:r>
      <w:r>
        <w:rPr>
          <w:rFonts w:ascii="Times New Roman"/>
          <w:b w:val="false"/>
          <w:i w:val="false"/>
          <w:color w:val="000000"/>
          <w:sz w:val="28"/>
        </w:rPr>
        <w:t>
      Егер бұл медициналық бөлімде бактериоскопия жүргізуге жағдай болмаса, онда қақырықты жинап, жағындыны бекітіп, оны уақытылы туберкулезге қарсы мекеменің зертханасына жеткізу жүргізіледі.</w:t>
      </w:r>
      <w:r>
        <w:br/>
      </w:r>
      <w:r>
        <w:rPr>
          <w:rFonts w:ascii="Times New Roman"/>
          <w:b w:val="false"/>
          <w:i w:val="false"/>
          <w:color w:val="000000"/>
          <w:sz w:val="28"/>
        </w:rPr>
        <w:t>
      Туберкулезге қарсы күрес жөніндегі жұмыстың жетістігі көбінесе арнайы контингент арасында жүргізілетін санитарлық-ағарту жұмыстарының сапасына байланысты болады. Оны жүргізгенде нақты жағдайдағы мүмкін барлық әдістер мен құралдарды пайдалану қажет, ерекше көңілді туберкулездің ерте белгілеріне, сәйкес тексеру мен емдеудің қажеттілігіне, гигиеналық әдеттерді тәрбиелеуге көңіл аудару қажет.</w:t>
      </w:r>
      <w:r>
        <w:br/>
      </w:r>
      <w:r>
        <w:rPr>
          <w:rFonts w:ascii="Times New Roman"/>
          <w:b w:val="false"/>
          <w:i w:val="false"/>
          <w:color w:val="000000"/>
          <w:sz w:val="28"/>
        </w:rPr>
        <w:t>
      Дәрігер-фтизиатрмен туберкулез диагнозы қойылған кезде, науқас басқа дені сау сотталғандардан бекітілген туберкулезге қарсы мекемеге этаптауға дейін жеке камерада немесе палатада оқшауланады.</w:t>
      </w:r>
      <w:r>
        <w:br/>
      </w:r>
      <w:r>
        <w:rPr>
          <w:rFonts w:ascii="Times New Roman"/>
          <w:b w:val="false"/>
          <w:i w:val="false"/>
          <w:color w:val="000000"/>
          <w:sz w:val="28"/>
        </w:rPr>
        <w:t>
      Сол жерде науқасты емдеген жағдайда, бақыланатын стационарлық емдеу курсы тағайындалады.</w:t>
      </w:r>
      <w:r>
        <w:br/>
      </w:r>
      <w:r>
        <w:rPr>
          <w:rFonts w:ascii="Times New Roman"/>
          <w:b w:val="false"/>
          <w:i w:val="false"/>
          <w:color w:val="000000"/>
          <w:sz w:val="28"/>
        </w:rPr>
        <w:t>
      Әрбір туберкулезге қарсы мекемеде (қажет болған жағдайда мекемеде) сол орында емдеуге қажетті туберкулезге қарсы дәрілік құралдардың жеткілікті қоры болуы тиіс. Әрбір мекемеде ТБ 03 белгіленген түрінде науқастарды есепке алу журналы жүргізілуі тиіс, есеп беру сәкес медициналық қызметке белгіленген мерзімде ұсынылуы қажет.</w:t>
      </w:r>
    </w:p>
    <w:p>
      <w:pPr>
        <w:spacing w:after="0"/>
        <w:ind w:left="0"/>
        <w:jc w:val="both"/>
      </w:pPr>
      <w:r>
        <w:rPr>
          <w:rFonts w:ascii="Times New Roman"/>
          <w:b/>
          <w:i w:val="false"/>
          <w:color w:val="000000"/>
          <w:sz w:val="28"/>
        </w:rPr>
        <w:t>      4. Өкпе туберкулезін бактериоскопиялық және</w:t>
      </w:r>
      <w:r>
        <w:br/>
      </w:r>
      <w:r>
        <w:rPr>
          <w:rFonts w:ascii="Times New Roman"/>
          <w:b w:val="false"/>
          <w:i w:val="false"/>
          <w:color w:val="000000"/>
          <w:sz w:val="28"/>
        </w:rPr>
        <w:t>
</w:t>
      </w:r>
      <w:r>
        <w:rPr>
          <w:rFonts w:ascii="Times New Roman"/>
          <w:b/>
          <w:i w:val="false"/>
          <w:color w:val="000000"/>
          <w:sz w:val="28"/>
        </w:rPr>
        <w:t>флюорографиялық әдіспен анықтау және диагностикалау</w:t>
      </w:r>
      <w:r>
        <w:br/>
      </w:r>
      <w:r>
        <w:rPr>
          <w:rFonts w:ascii="Times New Roman"/>
          <w:b w:val="false"/>
          <w:i w:val="false"/>
          <w:color w:val="000000"/>
          <w:sz w:val="28"/>
        </w:rPr>
        <w:t>
      Туберкулезді анықтау - осы инфекциямен күрестің негізгі бөлігі. Туберкулезді диагностикалаудың әдістері: флюорография, микробиологиялық тексеру, ал жасөспірімдер арасында - туберкулинодиагностика қалады. Мекемелерде өкпе туберкулезімен ауыратын науқастарды анықтаудың негізгі әдісі болып флюорографиялық қарау болып қалады, өйткені флюорография өкпе туберкулезінің барлық жағдайларын кіші түрінен деструктивті түріне дейін және кеуде қуысының басқа патологияларын диагностикалауға мүмкіндік береді. Кеуде қуысының флюорографиялық тексеруі:</w:t>
      </w:r>
      <w:r>
        <w:br/>
      </w:r>
      <w:r>
        <w:rPr>
          <w:rFonts w:ascii="Times New Roman"/>
          <w:b w:val="false"/>
          <w:i w:val="false"/>
          <w:color w:val="000000"/>
          <w:sz w:val="28"/>
        </w:rPr>
        <w:t>
      тергеу изоляторында тергеу-қамауға алынғандарға - түскен кезде (алғашқа 7-10 күн ішінде) және әр алты ай сайын;</w:t>
      </w:r>
      <w:r>
        <w:br/>
      </w:r>
      <w:r>
        <w:rPr>
          <w:rFonts w:ascii="Times New Roman"/>
          <w:b w:val="false"/>
          <w:i w:val="false"/>
          <w:color w:val="000000"/>
          <w:sz w:val="28"/>
        </w:rPr>
        <w:t>
      түзеу мекемелерінде сотталғандарға - жылына екі рет жүргізіледі.</w:t>
      </w:r>
      <w:r>
        <w:br/>
      </w:r>
      <w:r>
        <w:rPr>
          <w:rFonts w:ascii="Times New Roman"/>
          <w:b w:val="false"/>
          <w:i w:val="false"/>
          <w:color w:val="000000"/>
          <w:sz w:val="28"/>
        </w:rPr>
        <w:t>
      Қазіргі түзілген эпидемиологиялық жағдайда, туберкулез кезекті флюорографиялық тексеру арасында дамуы мүмкін, сондықтан да аурудың өзіне де, оның қоршаған ортасына қауіпті болып келетін аурудың жұқпалы түрімен ауыратын науқастарды анықтау өзекті мәселе болып келеді. Туберкулезге қарсы іс-шаралар жүйесінде басымдылық бағыттардың бірі медициналық көмекке қаралған сотталғандар арасынан қақырықтың жағындысын бактериоскопия зерттеу әдісімен туберкулезді анықтау болып табылады. Барлық туберкулезге клиникалық күдік тудыратын, сонымен бірге флюорографияның оң нәтижелілерде, Циль-Нильсен әдісі арқылы жағындының микроскопиясы жүргізілуі тиіс, бактерия бөлушілерді дені сау адамдардан уақытылы оқшаулау мақсатымен бұл әдіс қарапайым және үнемді болып табылады.</w:t>
      </w:r>
      <w:r>
        <w:br/>
      </w:r>
      <w:r>
        <w:rPr>
          <w:rFonts w:ascii="Times New Roman"/>
          <w:b w:val="false"/>
          <w:i w:val="false"/>
          <w:color w:val="000000"/>
          <w:sz w:val="28"/>
        </w:rPr>
        <w:t>
      Туберкулезге бактериоскопиялық тексеруге жататын адамдар:</w:t>
      </w:r>
      <w:r>
        <w:br/>
      </w:r>
      <w:r>
        <w:rPr>
          <w:rFonts w:ascii="Times New Roman"/>
          <w:b w:val="false"/>
          <w:i w:val="false"/>
          <w:color w:val="000000"/>
          <w:sz w:val="28"/>
        </w:rPr>
        <w:t>
      1) бір немесе бірнеше клиникалық белгілер болғанда:</w:t>
      </w:r>
      <w:r>
        <w:br/>
      </w:r>
      <w:r>
        <w:rPr>
          <w:rFonts w:ascii="Times New Roman"/>
          <w:b w:val="false"/>
          <w:i w:val="false"/>
          <w:color w:val="000000"/>
          <w:sz w:val="28"/>
        </w:rPr>
        <w:t>
      3 аптадан астам созылған жөтел (жөтел туберкулездің ашық түріндегі науқастарда негізгі белгі болып табылады);</w:t>
      </w:r>
      <w:r>
        <w:br/>
      </w:r>
      <w:r>
        <w:rPr>
          <w:rFonts w:ascii="Times New Roman"/>
          <w:b w:val="false"/>
          <w:i w:val="false"/>
          <w:color w:val="000000"/>
          <w:sz w:val="28"/>
        </w:rPr>
        <w:t>
      қан қақыру;</w:t>
      </w:r>
      <w:r>
        <w:br/>
      </w:r>
      <w:r>
        <w:rPr>
          <w:rFonts w:ascii="Times New Roman"/>
          <w:b w:val="false"/>
          <w:i w:val="false"/>
          <w:color w:val="000000"/>
          <w:sz w:val="28"/>
        </w:rPr>
        <w:t>
      кеуденің ауыруы және ентігу;</w:t>
      </w:r>
      <w:r>
        <w:br/>
      </w:r>
      <w:r>
        <w:rPr>
          <w:rFonts w:ascii="Times New Roman"/>
          <w:b w:val="false"/>
          <w:i w:val="false"/>
          <w:color w:val="000000"/>
          <w:sz w:val="28"/>
        </w:rPr>
        <w:t>
      тәбеттің және дене салмағының жоғалуы;</w:t>
      </w:r>
      <w:r>
        <w:br/>
      </w:r>
      <w:r>
        <w:rPr>
          <w:rFonts w:ascii="Times New Roman"/>
          <w:b w:val="false"/>
          <w:i w:val="false"/>
          <w:color w:val="000000"/>
          <w:sz w:val="28"/>
        </w:rPr>
        <w:t>
      түнгі терлеу;</w:t>
      </w:r>
      <w:r>
        <w:br/>
      </w:r>
      <w:r>
        <w:rPr>
          <w:rFonts w:ascii="Times New Roman"/>
          <w:b w:val="false"/>
          <w:i w:val="false"/>
          <w:color w:val="000000"/>
          <w:sz w:val="28"/>
        </w:rPr>
        <w:t>
      ұзақ уақыт бойы дене қызуының көтерілуі;</w:t>
      </w:r>
      <w:r>
        <w:br/>
      </w:r>
      <w:r>
        <w:rPr>
          <w:rFonts w:ascii="Times New Roman"/>
          <w:b w:val="false"/>
          <w:i w:val="false"/>
          <w:color w:val="000000"/>
          <w:sz w:val="28"/>
        </w:rPr>
        <w:t>
      әлсіздік және тез шаршағыштық;</w:t>
      </w:r>
      <w:r>
        <w:br/>
      </w:r>
      <w:r>
        <w:rPr>
          <w:rFonts w:ascii="Times New Roman"/>
          <w:b w:val="false"/>
          <w:i w:val="false"/>
          <w:color w:val="000000"/>
          <w:sz w:val="28"/>
        </w:rPr>
        <w:t>
      ұзақ уақыт бойы жазылмайтын жыланкөздер;</w:t>
      </w:r>
      <w:r>
        <w:br/>
      </w:r>
      <w:r>
        <w:rPr>
          <w:rFonts w:ascii="Times New Roman"/>
          <w:b w:val="false"/>
          <w:i w:val="false"/>
          <w:color w:val="000000"/>
          <w:sz w:val="28"/>
        </w:rPr>
        <w:t>
      2) бактерия бөлуші болып табылатын, науқас сотталғандармен қарым-қатынастағылар;</w:t>
      </w:r>
      <w:r>
        <w:br/>
      </w:r>
      <w:r>
        <w:rPr>
          <w:rFonts w:ascii="Times New Roman"/>
          <w:b w:val="false"/>
          <w:i w:val="false"/>
          <w:color w:val="000000"/>
          <w:sz w:val="28"/>
        </w:rPr>
        <w:t>
      3) өкпелерінде туберкулезге күдік туғызатын рентгенологиялық өзгерістері бар адамдар;</w:t>
      </w:r>
      <w:r>
        <w:br/>
      </w:r>
      <w:r>
        <w:rPr>
          <w:rFonts w:ascii="Times New Roman"/>
          <w:b w:val="false"/>
          <w:i w:val="false"/>
          <w:color w:val="000000"/>
          <w:sz w:val="28"/>
        </w:rPr>
        <w:t>
      4) қақырық бөліп шығаратын өкпе ауруларымен ауыратын тасымалдауға жатпайтын науқастар;</w:t>
      </w:r>
      <w:r>
        <w:br/>
      </w:r>
      <w:r>
        <w:rPr>
          <w:rFonts w:ascii="Times New Roman"/>
          <w:b w:val="false"/>
          <w:i w:val="false"/>
          <w:color w:val="000000"/>
          <w:sz w:val="28"/>
        </w:rPr>
        <w:t>
      Қақырық бөліп шығармайтын, бірақ туберкулездің басқа күмәнді клиникалық белгілері бар науқастар, сонымен қатар, қарым-қатынастағылар, рентгенологиялық-флюорографиялық тексеруден өтулері керек, ал балалар мен жасөспірімдерге - қосымша Манту 2ТЕ туберкулин сынамалары жүргізіледі.</w:t>
      </w:r>
      <w:r>
        <w:br/>
      </w:r>
      <w:r>
        <w:rPr>
          <w:rFonts w:ascii="Times New Roman"/>
          <w:b w:val="false"/>
          <w:i w:val="false"/>
          <w:color w:val="000000"/>
          <w:sz w:val="28"/>
        </w:rPr>
        <w:t>
      Өкпеден тыс ағзалар туберкулезіне күдік тудыратын клиникалық белгілер болған жағдайда, бактериоскопиялық тексеріс жүргізу үшін қандай да болмасын диагностикалық материал (зәр, қан, жыланкөздердің бөліндісі, пунктаттар, плевра және жұлын-ми сұйығы және т.б.).</w:t>
      </w:r>
      <w:r>
        <w:br/>
      </w:r>
      <w:r>
        <w:rPr>
          <w:rFonts w:ascii="Times New Roman"/>
          <w:b w:val="false"/>
          <w:i w:val="false"/>
          <w:color w:val="000000"/>
          <w:sz w:val="28"/>
        </w:rPr>
        <w:t>
      Қажетті деңгейде құрал-жабдықтар, дайындығы жақсы медицина қызметкерлері болған жағдайда, науқас қаралуға келген медицина мекемесінің өзінде тексерістен өтеді, жағындының бактериоскопиясы әйтеуір бір зертханада, әйтпесе қақырық жиналып, оны мамандандырылған зертханаға жеткізеді.</w:t>
      </w:r>
      <w:r>
        <w:br/>
      </w:r>
      <w:r>
        <w:rPr>
          <w:rFonts w:ascii="Times New Roman"/>
          <w:b w:val="false"/>
          <w:i w:val="false"/>
          <w:color w:val="000000"/>
          <w:sz w:val="28"/>
        </w:rPr>
        <w:t>
      Оң нәтиже анықталған барлық жағындылар және теріс нәтижелі жағындылардың 10% жоғары тұрған медицина мекемесінде қайта тексерістен өтуге жіберіледі.</w:t>
      </w:r>
      <w:r>
        <w:br/>
      </w:r>
      <w:r>
        <w:rPr>
          <w:rFonts w:ascii="Times New Roman"/>
          <w:b w:val="false"/>
          <w:i w:val="false"/>
          <w:color w:val="000000"/>
          <w:sz w:val="28"/>
        </w:rPr>
        <w:t>
      Жиі және ұзақ суық тию ауруларымен ауыратындарға, айыптау изоляторы немесе камера типті үлгідегі үй-жайларда жиі болатындарға, сонымен бірге түзеу мекемелері жағдайында басқа контингенттермен салыстырғанда көбінесе нашар жағдайларда ұсталатын, сексуалдық перверзиямен азап шегетіндерге ерекше көңіл бөлу керек.</w:t>
      </w:r>
      <w:r>
        <w:br/>
      </w:r>
      <w:r>
        <w:rPr>
          <w:rFonts w:ascii="Times New Roman"/>
          <w:b w:val="false"/>
          <w:i w:val="false"/>
          <w:color w:val="000000"/>
          <w:sz w:val="28"/>
        </w:rPr>
        <w:t>
      Өкпеден тыс ағзалар туберкулезіне күдік тудыратын клиникалық белгілер болған жағдайда, МТ-ға бактериоскопиялық тексеріс жүргізу үшін қандай да болмасын диагностикалық материал (зәр, қан, жыланкөздердің бөліндісі, пунктаттар, плевра және жұлын-ми сұйығы және т.б.) алынады.</w:t>
      </w:r>
      <w:r>
        <w:br/>
      </w:r>
      <w:r>
        <w:rPr>
          <w:rFonts w:ascii="Times New Roman"/>
          <w:b w:val="false"/>
          <w:i w:val="false"/>
          <w:color w:val="000000"/>
          <w:sz w:val="28"/>
        </w:rPr>
        <w:t>
      Туберкулездің диагностикасы аурудың белсенді жағдайларын, яғни МТ-мен сертті, аурудың клиникалық көрінуімен науқастарды анықтау болып табылады. Туберкулезге күдікті барлық қаралушыларды, ретгенограммада патологиялық өзгерістер болмаған жағдайда да, қышқылға төзімді бактериялардың болуына қақырықтың үш жеке үлгісін микроскопиялық тексеруге жинау жүргізіледі. Қаралушыларды туберкулезге тексеруде рентгенодиагностика пайдалы ақпарат береді, дегенмен тек қана бұл әдіс сенімді болмайды, өйткені тыныс алу ағзаларының басқа аурулары рентгенологиялық қағазда өздерінің белгілері бойынша туберкулезге ұқсауы мүмкін, сондықтан да туберкулез диагнозы мүмкіндік болса, бактериологиялық тексерістің нәтижесімен (қақырықтың жағындысы анализімен және себу әдісімен) расталуы қажет. Егер де қаралушыларда бактериалдық пневмония, күмәнді белсенділікті өкпеде туберкулездік өзгерістер болжамдалса, ол 7-14 күн бойы кең спектрлі әсер ететін антибиотиктермен емдеу курсын өтуі тиіс, бұл кезде рифампицин, стрептомицин, офлоксацин тағайындауға үзілді-кесілді рұқсат етілмейді. Неспецификалық антибактериалдық терапия курсын аяқтаған соң науқас қайтадан клиникалық, рентгенологиялық және бактериологиялық тексеруден өтеді және фтизиатрдың кеңесінен соң клиникалық диагноз, диспансерлік есептің тобы қойылады және сәйкес емдеу тағайындалады. 1А, 1Б, 1В топтағы науқастарды дені сау адамдардан ұстау қамтамасыз етіледі. ІІ ГДУ бойынша бақылаудағы адамдар, локалды оқшауланған жерлерде ұсталады, ІІІ топ бойынша жалпы негіздемелер бойынша ұсталуы мүмкін, көрсетімдер бойынша оларға қажетті алдын-алу шаралары жүргізіледі.</w:t>
      </w:r>
    </w:p>
    <w:p>
      <w:pPr>
        <w:spacing w:after="0"/>
        <w:ind w:left="0"/>
        <w:jc w:val="both"/>
      </w:pPr>
      <w:r>
        <w:rPr>
          <w:rFonts w:ascii="Times New Roman"/>
          <w:b/>
          <w:i w:val="false"/>
          <w:color w:val="000000"/>
          <w:sz w:val="28"/>
        </w:rPr>
        <w:t>         Науқастарды туберкулезге тексерудің стандартты</w:t>
      </w:r>
      <w:r>
        <w:br/>
      </w:r>
      <w:r>
        <w:rPr>
          <w:rFonts w:ascii="Times New Roman"/>
          <w:b w:val="false"/>
          <w:i w:val="false"/>
          <w:color w:val="000000"/>
          <w:sz w:val="28"/>
        </w:rPr>
        <w:t>
</w:t>
      </w:r>
      <w:r>
        <w:rPr>
          <w:rFonts w:ascii="Times New Roman"/>
          <w:b/>
          <w:i w:val="false"/>
          <w:color w:val="000000"/>
          <w:sz w:val="28"/>
        </w:rPr>
        <w:t>                     жоспарының схемасы</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 ТБК-ге күдік туғанда |</w:t>
      </w:r>
      <w:r>
        <w:br/>
      </w:r>
      <w:r>
        <w:rPr>
          <w:rFonts w:ascii="Times New Roman"/>
          <w:b w:val="false"/>
          <w:i w:val="false"/>
          <w:color w:val="000000"/>
          <w:sz w:val="28"/>
        </w:rPr>
        <w:t>
                         ______________________</w:t>
      </w:r>
      <w:r>
        <w:br/>
      </w:r>
      <w:r>
        <w:rPr>
          <w:rFonts w:ascii="Times New Roman"/>
          <w:b w:val="false"/>
          <w:i w:val="false"/>
          <w:color w:val="000000"/>
          <w:sz w:val="28"/>
        </w:rPr>
        <w:t>
                                   |</w:t>
      </w:r>
      <w:r>
        <w:br/>
      </w:r>
      <w:r>
        <w:rPr>
          <w:rFonts w:ascii="Times New Roman"/>
          <w:b w:val="false"/>
          <w:i w:val="false"/>
          <w:color w:val="000000"/>
          <w:sz w:val="28"/>
        </w:rPr>
        <w:t>
                         ______________________</w:t>
      </w:r>
      <w:r>
        <w:br/>
      </w:r>
      <w:r>
        <w:rPr>
          <w:rFonts w:ascii="Times New Roman"/>
          <w:b w:val="false"/>
          <w:i w:val="false"/>
          <w:color w:val="000000"/>
          <w:sz w:val="28"/>
        </w:rPr>
        <w:t>
                        |     Микроскопия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  БК+++       |       |    БК+--     |         |       БК-      |</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__________________          __________________</w:t>
      </w:r>
      <w:r>
        <w:br/>
      </w:r>
      <w:r>
        <w:rPr>
          <w:rFonts w:ascii="Times New Roman"/>
          <w:b w:val="false"/>
          <w:i w:val="false"/>
          <w:color w:val="000000"/>
          <w:sz w:val="28"/>
        </w:rPr>
        <w:t>
      |      _____ | Рентгенге түсіру  |        |  Кең спектрлі  |</w:t>
      </w:r>
      <w:r>
        <w:br/>
      </w:r>
      <w:r>
        <w:rPr>
          <w:rFonts w:ascii="Times New Roman"/>
          <w:b w:val="false"/>
          <w:i w:val="false"/>
          <w:color w:val="000000"/>
          <w:sz w:val="28"/>
        </w:rPr>
        <w:t>
      |     |      |және дәрігердің    |        |  антибиотиктер |</w:t>
      </w:r>
      <w:r>
        <w:br/>
      </w:r>
      <w:r>
        <w:rPr>
          <w:rFonts w:ascii="Times New Roman"/>
          <w:b w:val="false"/>
          <w:i w:val="false"/>
          <w:color w:val="000000"/>
          <w:sz w:val="28"/>
        </w:rPr>
        <w:t>
      |     |      |    қорытындысы    |        |_________________</w:t>
      </w:r>
      <w:r>
        <w:br/>
      </w:r>
      <w:r>
        <w:rPr>
          <w:rFonts w:ascii="Times New Roman"/>
          <w:b w:val="false"/>
          <w:i w:val="false"/>
          <w:color w:val="000000"/>
          <w:sz w:val="28"/>
        </w:rPr>
        <w:t>
      |     |      | __________________|        |                |</w:t>
      </w:r>
      <w:r>
        <w:br/>
      </w:r>
      <w:r>
        <w:rPr>
          <w:rFonts w:ascii="Times New Roman"/>
          <w:b w:val="false"/>
          <w:i w:val="false"/>
          <w:color w:val="000000"/>
          <w:sz w:val="28"/>
        </w:rPr>
        <w:t>
      |     |                |</w:t>
      </w:r>
      <w:r>
        <w:br/>
      </w:r>
      <w:r>
        <w:rPr>
          <w:rFonts w:ascii="Times New Roman"/>
          <w:b w:val="false"/>
          <w:i w:val="false"/>
          <w:color w:val="000000"/>
          <w:sz w:val="28"/>
        </w:rPr>
        <w:t>
      |     |                |   _____________    _____________</w:t>
      </w:r>
      <w:r>
        <w:br/>
      </w:r>
      <w:r>
        <w:rPr>
          <w:rFonts w:ascii="Times New Roman"/>
          <w:b w:val="false"/>
          <w:i w:val="false"/>
          <w:color w:val="000000"/>
          <w:sz w:val="28"/>
        </w:rPr>
        <w:t>
      |     |                |   | Жақсару жоқ|  |   Жақсару  |</w:t>
      </w:r>
      <w:r>
        <w:br/>
      </w:r>
      <w:r>
        <w:rPr>
          <w:rFonts w:ascii="Times New Roman"/>
          <w:b w:val="false"/>
          <w:i w:val="false"/>
          <w:color w:val="000000"/>
          <w:sz w:val="28"/>
        </w:rPr>
        <w:t>
      |     |                |   |_____________  |  ТБК емес  |</w:t>
      </w:r>
      <w:r>
        <w:br/>
      </w:r>
      <w:r>
        <w:rPr>
          <w:rFonts w:ascii="Times New Roman"/>
          <w:b w:val="false"/>
          <w:i w:val="false"/>
          <w:color w:val="000000"/>
          <w:sz w:val="28"/>
        </w:rPr>
        <w:t xml:space="preserve">
      |     |                |   |                _____________ </w:t>
      </w:r>
      <w:r>
        <w:br/>
      </w:r>
      <w:r>
        <w:rPr>
          <w:rFonts w:ascii="Times New Roman"/>
          <w:b w:val="false"/>
          <w:i w:val="false"/>
          <w:color w:val="000000"/>
          <w:sz w:val="28"/>
        </w:rPr>
        <w:t>
      |     |                |   |</w:t>
      </w:r>
      <w:r>
        <w:br/>
      </w:r>
      <w:r>
        <w:rPr>
          <w:rFonts w:ascii="Times New Roman"/>
          <w:b w:val="false"/>
          <w:i w:val="false"/>
          <w:color w:val="000000"/>
          <w:sz w:val="28"/>
        </w:rPr>
        <w:t>
      |     |        __________________________</w:t>
      </w:r>
      <w:r>
        <w:br/>
      </w:r>
      <w:r>
        <w:rPr>
          <w:rFonts w:ascii="Times New Roman"/>
          <w:b w:val="false"/>
          <w:i w:val="false"/>
          <w:color w:val="000000"/>
          <w:sz w:val="28"/>
        </w:rPr>
        <w:t>
      |     |        | Микроскопияны қайталау  |</w:t>
      </w:r>
      <w:r>
        <w:br/>
      </w:r>
      <w:r>
        <w:rPr>
          <w:rFonts w:ascii="Times New Roman"/>
          <w:b w:val="false"/>
          <w:i w:val="false"/>
          <w:color w:val="000000"/>
          <w:sz w:val="28"/>
        </w:rPr>
        <w:t>
      |     |        __________________________</w:t>
      </w:r>
      <w:r>
        <w:br/>
      </w:r>
      <w:r>
        <w:rPr>
          <w:rFonts w:ascii="Times New Roman"/>
          <w:b w:val="false"/>
          <w:i w:val="false"/>
          <w:color w:val="000000"/>
          <w:sz w:val="28"/>
        </w:rPr>
        <w:t>
      |     |                |   |</w:t>
      </w:r>
      <w:r>
        <w:br/>
      </w:r>
      <w:r>
        <w:rPr>
          <w:rFonts w:ascii="Times New Roman"/>
          <w:b w:val="false"/>
          <w:i w:val="false"/>
          <w:color w:val="000000"/>
          <w:sz w:val="28"/>
        </w:rPr>
        <w:t>
      |     |     __________________          ___________</w:t>
      </w:r>
      <w:r>
        <w:br/>
      </w:r>
      <w:r>
        <w:rPr>
          <w:rFonts w:ascii="Times New Roman"/>
          <w:b w:val="false"/>
          <w:i w:val="false"/>
          <w:color w:val="000000"/>
          <w:sz w:val="28"/>
        </w:rPr>
        <w:t>
      |     |     |           БК+++ |        |     БК-  |</w:t>
      </w:r>
      <w:r>
        <w:br/>
      </w:r>
      <w:r>
        <w:rPr>
          <w:rFonts w:ascii="Times New Roman"/>
          <w:b w:val="false"/>
          <w:i w:val="false"/>
          <w:color w:val="000000"/>
          <w:sz w:val="28"/>
        </w:rPr>
        <w:t>
      |     |     |             ++- |         ___________</w:t>
      </w:r>
      <w:r>
        <w:br/>
      </w:r>
      <w:r>
        <w:rPr>
          <w:rFonts w:ascii="Times New Roman"/>
          <w:b w:val="false"/>
          <w:i w:val="false"/>
          <w:color w:val="000000"/>
          <w:sz w:val="28"/>
        </w:rPr>
        <w:t>
      |     |     |             +-- |                   |</w:t>
      </w:r>
      <w:r>
        <w:br/>
      </w:r>
      <w:r>
        <w:rPr>
          <w:rFonts w:ascii="Times New Roman"/>
          <w:b w:val="false"/>
          <w:i w:val="false"/>
          <w:color w:val="000000"/>
          <w:sz w:val="28"/>
        </w:rPr>
        <w:t>
      |     |      __________________                   |</w:t>
      </w:r>
      <w:r>
        <w:br/>
      </w:r>
      <w:r>
        <w:rPr>
          <w:rFonts w:ascii="Times New Roman"/>
          <w:b w:val="false"/>
          <w:i w:val="false"/>
          <w:color w:val="000000"/>
          <w:sz w:val="28"/>
        </w:rPr>
        <w:t>
      |     |     |                      ________________________</w:t>
      </w:r>
      <w:r>
        <w:br/>
      </w:r>
      <w:r>
        <w:rPr>
          <w:rFonts w:ascii="Times New Roman"/>
          <w:b w:val="false"/>
          <w:i w:val="false"/>
          <w:color w:val="000000"/>
          <w:sz w:val="28"/>
        </w:rPr>
        <w:t>
      |     |     |                      | Рентгенге түсіру және |</w:t>
      </w:r>
      <w:r>
        <w:br/>
      </w:r>
      <w:r>
        <w:rPr>
          <w:rFonts w:ascii="Times New Roman"/>
          <w:b w:val="false"/>
          <w:i w:val="false"/>
          <w:color w:val="000000"/>
          <w:sz w:val="28"/>
        </w:rPr>
        <w:t>
      |     |     |                      | дәрігердің қорытындысы|</w:t>
      </w:r>
      <w:r>
        <w:br/>
      </w:r>
      <w:r>
        <w:rPr>
          <w:rFonts w:ascii="Times New Roman"/>
          <w:b w:val="false"/>
          <w:i w:val="false"/>
          <w:color w:val="000000"/>
          <w:sz w:val="28"/>
        </w:rPr>
        <w:t>
      |     |     |                      ________________________</w:t>
      </w:r>
      <w:r>
        <w:br/>
      </w:r>
      <w:r>
        <w:rPr>
          <w:rFonts w:ascii="Times New Roman"/>
          <w:b w:val="false"/>
          <w:i w:val="false"/>
          <w:color w:val="000000"/>
          <w:sz w:val="28"/>
        </w:rPr>
        <w:t>
      |     |     |                            |         |</w:t>
      </w:r>
      <w:r>
        <w:br/>
      </w:r>
      <w:r>
        <w:rPr>
          <w:rFonts w:ascii="Times New Roman"/>
          <w:b w:val="false"/>
          <w:i w:val="false"/>
          <w:color w:val="000000"/>
          <w:sz w:val="28"/>
        </w:rPr>
        <w:t>
      |     |     |                   ___________   _____________</w:t>
      </w:r>
      <w:r>
        <w:br/>
      </w:r>
      <w:r>
        <w:rPr>
          <w:rFonts w:ascii="Times New Roman"/>
          <w:b w:val="false"/>
          <w:i w:val="false"/>
          <w:color w:val="000000"/>
          <w:sz w:val="28"/>
        </w:rPr>
        <w:t>
      |     |     |                   |  Иә,ТБК  |  |  ТБК емес  |</w:t>
      </w:r>
      <w:r>
        <w:br/>
      </w:r>
      <w:r>
        <w:rPr>
          <w:rFonts w:ascii="Times New Roman"/>
          <w:b w:val="false"/>
          <w:i w:val="false"/>
          <w:color w:val="000000"/>
          <w:sz w:val="28"/>
        </w:rPr>
        <w:t>
      |     |     |                   ___________   _____________</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_____________   _______________</w:t>
      </w:r>
      <w:r>
        <w:br/>
      </w:r>
      <w:r>
        <w:rPr>
          <w:rFonts w:ascii="Times New Roman"/>
          <w:b w:val="false"/>
          <w:i w:val="false"/>
          <w:color w:val="000000"/>
          <w:sz w:val="28"/>
        </w:rPr>
        <w:t>
      |     |     |                |ТБК-нің жабық|  | Басқа диагноз|</w:t>
      </w:r>
      <w:r>
        <w:br/>
      </w:r>
      <w:r>
        <w:rPr>
          <w:rFonts w:ascii="Times New Roman"/>
          <w:b w:val="false"/>
          <w:i w:val="false"/>
          <w:color w:val="000000"/>
          <w:sz w:val="28"/>
        </w:rPr>
        <w:t>
      |     |     |                |түрін емдеу  |  | қою          |</w:t>
      </w:r>
      <w:r>
        <w:br/>
      </w:r>
      <w:r>
        <w:rPr>
          <w:rFonts w:ascii="Times New Roman"/>
          <w:b w:val="false"/>
          <w:i w:val="false"/>
          <w:color w:val="000000"/>
          <w:sz w:val="28"/>
        </w:rPr>
        <w:t>
      |     |     |                 _____________   _______________</w:t>
      </w:r>
      <w:r>
        <w:br/>
      </w:r>
      <w:r>
        <w:rPr>
          <w:rFonts w:ascii="Times New Roman"/>
          <w:b w:val="false"/>
          <w:i w:val="false"/>
          <w:color w:val="000000"/>
          <w:sz w:val="28"/>
        </w:rPr>
        <w:t>
___________________________</w:t>
      </w:r>
      <w:r>
        <w:br/>
      </w:r>
      <w:r>
        <w:rPr>
          <w:rFonts w:ascii="Times New Roman"/>
          <w:b w:val="false"/>
          <w:i w:val="false"/>
          <w:color w:val="000000"/>
          <w:sz w:val="28"/>
        </w:rPr>
        <w:t>
| ТБК-нің ашық түрін емдеу |</w:t>
      </w:r>
      <w:r>
        <w:br/>
      </w:r>
      <w:r>
        <w:rPr>
          <w:rFonts w:ascii="Times New Roman"/>
          <w:b w:val="false"/>
          <w:i w:val="false"/>
          <w:color w:val="000000"/>
          <w:sz w:val="28"/>
        </w:rPr>
        <w:t>
___________________________</w:t>
      </w:r>
    </w:p>
    <w:p>
      <w:pPr>
        <w:spacing w:after="0"/>
        <w:ind w:left="0"/>
        <w:jc w:val="both"/>
      </w:pPr>
      <w:r>
        <w:rPr>
          <w:rFonts w:ascii="Times New Roman"/>
          <w:b/>
          <w:i w:val="false"/>
          <w:color w:val="000000"/>
          <w:sz w:val="28"/>
        </w:rPr>
        <w:t>      5. Бактериоскопиялық тексеріс жүргізудің әдістемесі</w:t>
      </w:r>
      <w:r>
        <w:br/>
      </w:r>
      <w:r>
        <w:rPr>
          <w:rFonts w:ascii="Times New Roman"/>
          <w:b w:val="false"/>
          <w:i w:val="false"/>
          <w:color w:val="000000"/>
          <w:sz w:val="28"/>
        </w:rPr>
        <w:t>
      Зертханаға жіберуге арналған қақырық аузы саңылаусыз жабылатын бұрандамалы қақпағы бар, контейнерлерге (түкіргіштерге) жиналады, олар қажетті шамада жуылып дезинфекцияланғаннан кейін бірнеше рет пайдаланылады. Бір рет қана пайдаланылғаннан кейін енді іске жаратылмайды, жойылады. Түкіргіштің сыртына науқастың аты-жөні, туған жылы, қақырық жиналған күн, идентификациялық реттік саны жазылған этикетка жапсырылады. ТБ-05 бір формасы барлық 3 (диагностика мақсатымен) немесе әрбір науқастың 2 (химиотерапияны бақылау) сынамасына толтырылады.</w:t>
      </w:r>
      <w:r>
        <w:br/>
      </w:r>
      <w:r>
        <w:rPr>
          <w:rFonts w:ascii="Times New Roman"/>
          <w:b w:val="false"/>
          <w:i w:val="false"/>
          <w:color w:val="000000"/>
          <w:sz w:val="28"/>
        </w:rPr>
        <w:t>
      Күдік туғызатын әрбір науқастан тексеруге қақырықтың үш сынамасы жіберіледі.</w:t>
      </w:r>
      <w:r>
        <w:br/>
      </w:r>
      <w:r>
        <w:rPr>
          <w:rFonts w:ascii="Times New Roman"/>
          <w:b w:val="false"/>
          <w:i w:val="false"/>
          <w:color w:val="000000"/>
          <w:sz w:val="28"/>
        </w:rPr>
        <w:t>
</w:t>
      </w:r>
      <w:r>
        <w:rPr>
          <w:rFonts w:ascii="Times New Roman"/>
          <w:b w:val="false"/>
          <w:i w:val="false"/>
          <w:color w:val="000000"/>
          <w:sz w:val="28"/>
          <w:u w:val="single"/>
        </w:rPr>
        <w:t>      Бірінші сынама.</w:t>
      </w:r>
      <w:r>
        <w:rPr>
          <w:rFonts w:ascii="Times New Roman"/>
          <w:b w:val="false"/>
          <w:i w:val="false"/>
          <w:color w:val="000000"/>
          <w:sz w:val="28"/>
        </w:rPr>
        <w:t xml:space="preserve"> Науқас медициналық бөлімге келген күні (таңертең) медицина қызметкерінің бақылауымен жиналады.</w:t>
      </w:r>
      <w:r>
        <w:br/>
      </w:r>
      <w:r>
        <w:rPr>
          <w:rFonts w:ascii="Times New Roman"/>
          <w:b w:val="false"/>
          <w:i w:val="false"/>
          <w:color w:val="000000"/>
          <w:sz w:val="28"/>
        </w:rPr>
        <w:t>
</w:t>
      </w:r>
      <w:r>
        <w:rPr>
          <w:rFonts w:ascii="Times New Roman"/>
          <w:b w:val="false"/>
          <w:i w:val="false"/>
          <w:color w:val="000000"/>
          <w:sz w:val="28"/>
          <w:u w:val="single"/>
        </w:rPr>
        <w:t>      Екінші сынама.</w:t>
      </w:r>
      <w:r>
        <w:rPr>
          <w:rFonts w:ascii="Times New Roman"/>
          <w:b w:val="false"/>
          <w:i w:val="false"/>
          <w:color w:val="000000"/>
          <w:sz w:val="28"/>
        </w:rPr>
        <w:t xml:space="preserve"> Науқас қақырықты келесі күні таңертең медициналық бөлімде медицина қызметкерінің бақылауымен жиналады.</w:t>
      </w:r>
      <w:r>
        <w:br/>
      </w:r>
      <w:r>
        <w:rPr>
          <w:rFonts w:ascii="Times New Roman"/>
          <w:b w:val="false"/>
          <w:i w:val="false"/>
          <w:color w:val="000000"/>
          <w:sz w:val="28"/>
        </w:rPr>
        <w:t>
</w:t>
      </w:r>
      <w:r>
        <w:rPr>
          <w:rFonts w:ascii="Times New Roman"/>
          <w:b w:val="false"/>
          <w:i w:val="false"/>
          <w:color w:val="000000"/>
          <w:sz w:val="28"/>
          <w:u w:val="single"/>
        </w:rPr>
        <w:t>      Үшінші сынама.</w:t>
      </w:r>
      <w:r>
        <w:rPr>
          <w:rFonts w:ascii="Times New Roman"/>
          <w:b w:val="false"/>
          <w:i w:val="false"/>
          <w:color w:val="000000"/>
          <w:sz w:val="28"/>
        </w:rPr>
        <w:t xml:space="preserve"> Науқас қақырықты сол күні медицина қызметкерінің бақылауымен жинайды.</w:t>
      </w:r>
      <w:r>
        <w:br/>
      </w:r>
      <w:r>
        <w:rPr>
          <w:rFonts w:ascii="Times New Roman"/>
          <w:b w:val="false"/>
          <w:i w:val="false"/>
          <w:color w:val="000000"/>
          <w:sz w:val="28"/>
        </w:rPr>
        <w:t>
      Қақырық бөгде адамдар болмаған жағдайда таза ауада медицина қызметкерінің жетекшілігімен және бақылауымен, ал осындай жағдай болмағанда, жақсы желденетін ауаны, ауасы тысқа тартып әкететін желдеткіші, кварц шамы бар оңаша бөлмеде жиналады.</w:t>
      </w:r>
      <w:r>
        <w:br/>
      </w:r>
      <w:r>
        <w:rPr>
          <w:rFonts w:ascii="Times New Roman"/>
          <w:b w:val="false"/>
          <w:i w:val="false"/>
          <w:color w:val="000000"/>
          <w:sz w:val="28"/>
        </w:rPr>
        <w:t>
      Медицина қызметкері міндетті түрде арнайы халат, қалпақ, маска, клеенкалы алжапқыш, резеңке қолғап киіп жүрулері керек. Қолғапты жұмыстан кейін су қайнаған сәттен бастап 15 минут бойы 2 %-тік сода ерітіндісінде қайнатады.</w:t>
      </w:r>
      <w:r>
        <w:br/>
      </w:r>
      <w:r>
        <w:rPr>
          <w:rFonts w:ascii="Times New Roman"/>
          <w:b w:val="false"/>
          <w:i w:val="false"/>
          <w:color w:val="000000"/>
          <w:sz w:val="28"/>
        </w:rPr>
        <w:t>
      Медицина қызметкері мынаны істеуге тиіс:</w:t>
      </w:r>
      <w:r>
        <w:br/>
      </w:r>
      <w:r>
        <w:rPr>
          <w:rFonts w:ascii="Times New Roman"/>
          <w:b w:val="false"/>
          <w:i w:val="false"/>
          <w:color w:val="000000"/>
          <w:sz w:val="28"/>
        </w:rPr>
        <w:t>
      пациентті тыныштандыруға, басу айтуға, тексеру жүргізу себебін түсіндіруге, сонымен қатар, қақырықты өкпенің неғұрлым терең бөліктерінен жөтеліп шығару керек екендігін;</w:t>
      </w:r>
      <w:r>
        <w:br/>
      </w:r>
      <w:r>
        <w:rPr>
          <w:rFonts w:ascii="Times New Roman"/>
          <w:b w:val="false"/>
          <w:i w:val="false"/>
          <w:color w:val="000000"/>
          <w:sz w:val="28"/>
        </w:rPr>
        <w:t>
      пациентке аузы ашық, сыртында оның аты-жөні және медициналық мекеменің атауы жазылған этикетка жапсырылған түкіргіш беруге;</w:t>
      </w:r>
      <w:r>
        <w:br/>
      </w:r>
      <w:r>
        <w:rPr>
          <w:rFonts w:ascii="Times New Roman"/>
          <w:b w:val="false"/>
          <w:i w:val="false"/>
          <w:color w:val="000000"/>
          <w:sz w:val="28"/>
        </w:rPr>
        <w:t>
      науқастың арт жағында тұрып, оған түкіргішті аузына жақынырақ ұстауды ішке 3 рет дем тартып алып, 3-ші демді ішке тарту соңында қатты жөтеліп, қақырықты түкіргішке түкіруін өтінуге;</w:t>
      </w:r>
      <w:r>
        <w:br/>
      </w:r>
      <w:r>
        <w:rPr>
          <w:rFonts w:ascii="Times New Roman"/>
          <w:b w:val="false"/>
          <w:i w:val="false"/>
          <w:color w:val="000000"/>
          <w:sz w:val="28"/>
        </w:rPr>
        <w:t>
      қақырық жеткілікті мөлшерде (3-5 мл), жиналуына, оның құрамында сілекей емес қою іріңді бөлікшелердің болғанына көз жеткізуге (егер жинаудың сәті түспесе, түкіргіш пайдаланылған деп есептелінеді және ол зарарсыздандыруға жіберіледі);</w:t>
      </w:r>
      <w:r>
        <w:br/>
      </w:r>
      <w:r>
        <w:rPr>
          <w:rFonts w:ascii="Times New Roman"/>
          <w:b w:val="false"/>
          <w:i w:val="false"/>
          <w:color w:val="000000"/>
          <w:sz w:val="28"/>
        </w:rPr>
        <w:t>
      қақырық жиналған жағдайда медицина қызметкерінің өзі түкіргішті қақпағымен нығыздап жабады, оны арнайы қалбырға немесе тасымалдауға арналған металды бикске салады;</w:t>
      </w:r>
      <w:r>
        <w:br/>
      </w:r>
      <w:r>
        <w:rPr>
          <w:rFonts w:ascii="Times New Roman"/>
          <w:b w:val="false"/>
          <w:i w:val="false"/>
          <w:color w:val="000000"/>
          <w:sz w:val="28"/>
        </w:rPr>
        <w:t>
      медицина қызметкері қолғап киген қолын сабындап жууы керек.</w:t>
      </w:r>
      <w:r>
        <w:br/>
      </w:r>
      <w:r>
        <w:rPr>
          <w:rFonts w:ascii="Times New Roman"/>
          <w:b w:val="false"/>
          <w:i w:val="false"/>
          <w:color w:val="000000"/>
          <w:sz w:val="28"/>
        </w:rPr>
        <w:t>
      Жиналған қақырық бір тәулік ішінде зертханаға жеткізіледі, ерекше жағдайда тоңазытқыш жоқ болса оны медицина мекемесінде (құрғақ, салқын жерде) 2 күн ғана және тоңазытқышта 7 күн сақтауға болады. Қақырықты сақтау мен тасымалдау үшін тоңазытқыш элементтері бар, арнайы контейнерлер, металды бикстер қолданылады.</w:t>
      </w:r>
      <w:r>
        <w:br/>
      </w:r>
      <w:r>
        <w:rPr>
          <w:rFonts w:ascii="Times New Roman"/>
          <w:b w:val="false"/>
          <w:i w:val="false"/>
          <w:color w:val="000000"/>
          <w:sz w:val="28"/>
        </w:rPr>
        <w:t>
      Қақырық бар түкіргіш салынған бикстерді тасымалдауға дейін тоңазытқыштарда сақталуы керек. Қақырықты жеткізу мүмкіндігі болмаған жағдайда, медицина мекемесінде жақсы бекітілген жағындылар дайындауға және оларды зертханаға жіберуге болады. Себу қажеттілігі болса, қақырық зарарсыздандырылған түкіргішке жиналады және бір тәуліктен аспайтын мерзімде ғана тоңазытқышта сақталынады.</w:t>
      </w:r>
      <w:r>
        <w:br/>
      </w:r>
      <w:r>
        <w:rPr>
          <w:rFonts w:ascii="Times New Roman"/>
          <w:b w:val="false"/>
          <w:i w:val="false"/>
          <w:color w:val="000000"/>
          <w:sz w:val="28"/>
        </w:rPr>
        <w:t>
      Әрбір медицина қызметкері өзінің жеке қауіпсіздігі үшін және жұмыстас әріптестерінің қауіпсіздігі үшін жауап береді. Қақырық жағындысын дайындау және оны бекіту биологиялық жағынан қауіпсіз, ауасы сорылып тұратын шкаф ішіндегі столда жасалынады. Туберкулезбен ауыратын науқастарды тексеруге қатысты медицина қызметкерлері, артқы жағынан түймеленетін халат, резеңкелі-клеенкалы алжапқыш, резеңкелі қолғап, медициналық қалпақ, маска киіп жұмыс істеулері керек. Жұмыс орнында тамақ ішуге және шылым шегуге тиым салынады. Жұқпалы материалдармен ластанған заттар дереу зарарсыздандырылады (5 % хлоры бар ерітіндіде 4 сағат бойы) немесе жойылады. Түкіргіштер (контейнерлер) тасымалданар алдында (туберкулез инфекциясында қолданылатын дезинфекция жасайтын ерітіндіге малынған шүберекпен сүртіледі) мұқият зарарсыздандырылуы тиіс.</w:t>
      </w:r>
      <w:r>
        <w:br/>
      </w:r>
      <w:r>
        <w:rPr>
          <w:rFonts w:ascii="Times New Roman"/>
          <w:b w:val="false"/>
          <w:i w:val="false"/>
          <w:color w:val="000000"/>
          <w:sz w:val="28"/>
        </w:rPr>
        <w:t>
      Тексеру нәтижелерін жіберу.</w:t>
      </w:r>
      <w:r>
        <w:br/>
      </w:r>
      <w:r>
        <w:rPr>
          <w:rFonts w:ascii="Times New Roman"/>
          <w:b w:val="false"/>
          <w:i w:val="false"/>
          <w:color w:val="000000"/>
          <w:sz w:val="28"/>
        </w:rPr>
        <w:t>
      Микроскопиялық зерттеу сериясы аяқталғаннан кейін ілеспе тізімге зерттеуді жүргізу датасы және оның нәтижесі енгізіледі, кейін тез арада медициналық мекемеге жіберіледі. Көліктік корорбкалар мақта тампондармен, сіңген дезинфекцияланатын ерітіндімен тазартылады және медициналық мекемеге беріледі.</w:t>
      </w:r>
      <w:r>
        <w:br/>
      </w:r>
      <w:r>
        <w:rPr>
          <w:rFonts w:ascii="Times New Roman"/>
          <w:b w:val="false"/>
          <w:i w:val="false"/>
          <w:color w:val="000000"/>
          <w:sz w:val="28"/>
        </w:rPr>
        <w:t>
      Зерттелген жағындыларды жою.</w:t>
      </w:r>
      <w:r>
        <w:br/>
      </w:r>
      <w:r>
        <w:rPr>
          <w:rFonts w:ascii="Times New Roman"/>
          <w:b w:val="false"/>
          <w:i w:val="false"/>
          <w:color w:val="000000"/>
          <w:sz w:val="28"/>
        </w:rPr>
        <w:t>
      БК табылған жағындыны арнайы жәшікке салады және 6 ай ішінде зертханада сақтайды. Кейін мазоктар алдын-ала залалсыздандырғаннан кейін (дезерітінідіге салу, қайнату, автоклавтау) қоқысқа шығарылуға жатады.</w:t>
      </w:r>
      <w:r>
        <w:br/>
      </w:r>
      <w:r>
        <w:rPr>
          <w:rFonts w:ascii="Times New Roman"/>
          <w:b w:val="false"/>
          <w:i w:val="false"/>
          <w:color w:val="000000"/>
          <w:sz w:val="28"/>
        </w:rPr>
        <w:t>
      Теріс жағындылар апта ішінде зертханада сақталады, себебі нәтижелерді растайтын тексеріс жүргізу қажет болады.</w:t>
      </w:r>
    </w:p>
    <w:p>
      <w:pPr>
        <w:spacing w:after="0"/>
        <w:ind w:left="0"/>
        <w:jc w:val="both"/>
      </w:pPr>
      <w:r>
        <w:rPr>
          <w:rFonts w:ascii="Times New Roman"/>
          <w:b/>
          <w:i w:val="false"/>
          <w:color w:val="000000"/>
          <w:sz w:val="28"/>
        </w:rPr>
        <w:t>      6. Туберкулезбен ауыратындарға бақыланатын аз мерзімді химиотерапиясы</w:t>
      </w:r>
      <w:r>
        <w:br/>
      </w:r>
      <w:r>
        <w:rPr>
          <w:rFonts w:ascii="Times New Roman"/>
          <w:b w:val="false"/>
          <w:i w:val="false"/>
          <w:color w:val="000000"/>
          <w:sz w:val="28"/>
        </w:rPr>
        <w:t>
      ДОТС режиміндегі химиотерапия кез-келген локализациядағы туберкулезбен ауыратындарды емдеудің негізгі әдісі болып табылады және үш принципте негізделеді:</w:t>
      </w:r>
      <w:r>
        <w:br/>
      </w:r>
      <w:r>
        <w:rPr>
          <w:rFonts w:ascii="Times New Roman"/>
          <w:b w:val="false"/>
          <w:i w:val="false"/>
          <w:color w:val="000000"/>
          <w:sz w:val="28"/>
        </w:rPr>
        <w:t>
      1) химиотерапия бақыланатын болуы керек.</w:t>
      </w:r>
      <w:r>
        <w:br/>
      </w:r>
      <w:r>
        <w:rPr>
          <w:rFonts w:ascii="Times New Roman"/>
          <w:b w:val="false"/>
          <w:i w:val="false"/>
          <w:color w:val="000000"/>
          <w:sz w:val="28"/>
        </w:rPr>
        <w:t>
      Туберкулезге қарсы дәрілік құралдар стационарияда медициналық қызметкердің болуымен ауруға қолданылады, ал амбулаториялық жағдайларда дәрілік құралдарды қабылдауды медициналық қызметкер бақылайды;</w:t>
      </w:r>
      <w:r>
        <w:br/>
      </w:r>
      <w:r>
        <w:rPr>
          <w:rFonts w:ascii="Times New Roman"/>
          <w:b w:val="false"/>
          <w:i w:val="false"/>
          <w:color w:val="000000"/>
          <w:sz w:val="28"/>
        </w:rPr>
        <w:t>
      2) дәрілік құралдың саны, жинағын және оның дозасын аурудың санатына қарай қатаң сақтайды;</w:t>
      </w:r>
      <w:r>
        <w:br/>
      </w:r>
      <w:r>
        <w:rPr>
          <w:rFonts w:ascii="Times New Roman"/>
          <w:b w:val="false"/>
          <w:i w:val="false"/>
          <w:color w:val="000000"/>
          <w:sz w:val="28"/>
        </w:rPr>
        <w:t>
      3) ұзақтылық бойынша емдеу схемасын сақтайды.</w:t>
      </w:r>
      <w:r>
        <w:br/>
      </w:r>
      <w:r>
        <w:rPr>
          <w:rFonts w:ascii="Times New Roman"/>
          <w:b w:val="false"/>
          <w:i w:val="false"/>
          <w:color w:val="000000"/>
          <w:sz w:val="28"/>
        </w:rPr>
        <w:t>
      ДОТС стратегиясы бойынша химиятерапия екі кезеңнен тұрады:</w:t>
      </w:r>
      <w:r>
        <w:br/>
      </w:r>
      <w:r>
        <w:rPr>
          <w:rFonts w:ascii="Times New Roman"/>
          <w:b w:val="false"/>
          <w:i w:val="false"/>
          <w:color w:val="000000"/>
          <w:sz w:val="28"/>
        </w:rPr>
        <w:t>
      Бірінші кезең - химиотерапияның интенсивті фазасын стационарияда жүргізу. Қоршаған ортаға қауіпсіз эпидемиологиялық қатысты кейбір 3-санаттағы аурулардың амбулаториялық емделу мүмкіндігін фтизиатр жеке тәртіпте шешеді.</w:t>
      </w:r>
      <w:r>
        <w:br/>
      </w:r>
      <w:r>
        <w:rPr>
          <w:rFonts w:ascii="Times New Roman"/>
          <w:b w:val="false"/>
          <w:i w:val="false"/>
          <w:color w:val="000000"/>
          <w:sz w:val="28"/>
        </w:rPr>
        <w:t>
      Екінші кезең - қолдаушы фаза, неғұрлым интенсивті химиотерапия, дәрігер-фтизиатрдың шешімі бойынша стацинариялық және амбулаториялық жүргізіледі.</w:t>
      </w:r>
    </w:p>
    <w:p>
      <w:pPr>
        <w:spacing w:after="0"/>
        <w:ind w:left="0"/>
        <w:jc w:val="both"/>
      </w:pPr>
      <w:r>
        <w:rPr>
          <w:rFonts w:ascii="Times New Roman"/>
          <w:b/>
          <w:i w:val="false"/>
          <w:color w:val="000000"/>
          <w:sz w:val="28"/>
        </w:rPr>
        <w:t>      Туберкулезбен ауыратындар категориясы</w:t>
      </w:r>
      <w:r>
        <w:br/>
      </w:r>
      <w:r>
        <w:rPr>
          <w:rFonts w:ascii="Times New Roman"/>
          <w:b w:val="false"/>
          <w:i w:val="false"/>
          <w:color w:val="000000"/>
          <w:sz w:val="28"/>
        </w:rPr>
        <w:t>
      Туберкулезбен ауыратындар келесі категорияларға бөлінеді:</w:t>
      </w:r>
      <w:r>
        <w:br/>
      </w:r>
      <w:r>
        <w:rPr>
          <w:rFonts w:ascii="Times New Roman"/>
          <w:b w:val="false"/>
          <w:i w:val="false"/>
          <w:color w:val="000000"/>
          <w:sz w:val="28"/>
        </w:rPr>
        <w:t>
      1-категория. Бұл категорияға бактерия бөліп шығаратын өкпе және өкпеден тыс нысанды туберкулезі алғаш айқындалған, 10 шаршы сантиметрден паренхимасы залалданған, өкпе және өкпеден тыс туберкулездің нысанымен аурырғандарға қатысты.</w:t>
      </w:r>
      <w:r>
        <w:br/>
      </w:r>
      <w:r>
        <w:rPr>
          <w:rFonts w:ascii="Times New Roman"/>
          <w:b w:val="false"/>
          <w:i w:val="false"/>
          <w:color w:val="000000"/>
          <w:sz w:val="28"/>
        </w:rPr>
        <w:t>
      2-категория. Бұл категорияға туберкулездің рецидиві бар, бактерия шығаруы бар 1 және 3 категориялы ауруды тиімсіз емдеуі кезіндегі; БК+ кезінде екі айдан көп емдеудің үзілуі бар ауруларға қатысты.</w:t>
      </w:r>
      <w:r>
        <w:br/>
      </w:r>
      <w:r>
        <w:rPr>
          <w:rFonts w:ascii="Times New Roman"/>
          <w:b w:val="false"/>
          <w:i w:val="false"/>
          <w:color w:val="000000"/>
          <w:sz w:val="28"/>
        </w:rPr>
        <w:t>
      3 категория. Бұл категорияға бактерия шығаруы жоқ өкпенің алғаш айқындалған шектеуімен, өкпеден тыс жою туберкулезімен (артриттер, перифериялық лимфадениттер, мезоаденит және өзге жоюлар) ауыратындарға, бала-жасөспірім жасындағы алғашқы және қайталанған туберкулездің күрделі емес шектелген нысанымен ауыратындарға қатысты.</w:t>
      </w:r>
      <w:r>
        <w:br/>
      </w:r>
      <w:r>
        <w:rPr>
          <w:rFonts w:ascii="Times New Roman"/>
          <w:b w:val="false"/>
          <w:i w:val="false"/>
          <w:color w:val="000000"/>
          <w:sz w:val="28"/>
        </w:rPr>
        <w:t>
      4 категория. Бұл категорияға бактерияға қарсы терапияның қайталанған толық курсын өткеннен кейін бактерия бөлу қалып қойған немесе қайта шығатын туберкулездің созылмалы нысанымен ауыратындарға қатысты. Бұл ауруларды емдеу осы санаттағы арнайы бөлінген бөлімшелерде жүргізіледі.</w:t>
      </w:r>
    </w:p>
    <w:p>
      <w:pPr>
        <w:spacing w:after="0"/>
        <w:ind w:left="0"/>
        <w:jc w:val="both"/>
      </w:pPr>
      <w:r>
        <w:rPr>
          <w:rFonts w:ascii="Times New Roman"/>
          <w:b/>
          <w:i w:val="false"/>
          <w:color w:val="000000"/>
          <w:sz w:val="28"/>
        </w:rPr>
        <w:t>      Туберкулезбен ауыратындарды емдеу</w:t>
      </w:r>
      <w:r>
        <w:br/>
      </w:r>
      <w:r>
        <w:rPr>
          <w:rFonts w:ascii="Times New Roman"/>
          <w:b w:val="false"/>
          <w:i w:val="false"/>
          <w:color w:val="000000"/>
          <w:sz w:val="28"/>
        </w:rPr>
        <w:t>
      1 категориялы ауруларды емдеу:</w:t>
      </w:r>
      <w:r>
        <w:br/>
      </w:r>
      <w:r>
        <w:rPr>
          <w:rFonts w:ascii="Times New Roman"/>
          <w:b w:val="false"/>
          <w:i w:val="false"/>
          <w:color w:val="000000"/>
          <w:sz w:val="28"/>
        </w:rPr>
        <w:t>
      Химиотерапияның интенсивті фазасы ауруларға стационарияда 2-ден төрт айға дейінгі мерзімде, туберкулездік процестің ауырлығы мен таратылуына қатысты, клинико-ренгенологиялық жақсаруына қол жеткізгенге дейін жүргізіледі. Осы фазада емдеу төрт дәрілік құралдармен: изониазид, рифампицин, пиразинамид, немесе этамбутол немесе салмақ пен жасына тиіс стрептомицин жүргізіледі.</w:t>
      </w:r>
      <w:r>
        <w:br/>
      </w:r>
      <w:r>
        <w:rPr>
          <w:rFonts w:ascii="Times New Roman"/>
          <w:b w:val="false"/>
          <w:i w:val="false"/>
          <w:color w:val="000000"/>
          <w:sz w:val="28"/>
        </w:rPr>
        <w:t>
      Қақырықтың бактериологиялық зерттеуі барлық емделуге дейін бактериоскопиялық әдіспен БК+ айқындалған ауруларға жүргізіледі.</w:t>
      </w:r>
      <w:r>
        <w:br/>
      </w:r>
      <w:r>
        <w:rPr>
          <w:rFonts w:ascii="Times New Roman"/>
          <w:b w:val="false"/>
          <w:i w:val="false"/>
          <w:color w:val="000000"/>
          <w:sz w:val="28"/>
        </w:rPr>
        <w:t>
      Екі-төрт айдан кейін химиотерапияның қолдаушы фазасына БК қақырықты екі рет зерттеудің теріс нәтижелерінде ғана амбулаториялық жағдайларда мүмкін болады. Егер қақырық оң болса, онда химиялық препараттардың дәрілік тұрақтылығын байқауға болады. Бұл уақытқа қақырықтың бактериологиялық зерттеуі нәтижелері және оның пайдаланылатын дәрілік құралдарға сезімталдылығы дайын болады. Үшінші айдың аяғына қақырық оң және өкпе клеткасында деструкция сақталған болса, онда стационариялық емдеуді төрт айға дейін созуға болады. Егер бесінші айда және емдеуден кешірек жағынды оң болып қалса, онда ауру "тиімсіз емделу" ретінде тіркеліп, оны 2 категория режимі бойынша бастау керек.</w:t>
      </w:r>
      <w:r>
        <w:br/>
      </w:r>
      <w:r>
        <w:rPr>
          <w:rFonts w:ascii="Times New Roman"/>
          <w:b w:val="false"/>
          <w:i w:val="false"/>
          <w:color w:val="000000"/>
          <w:sz w:val="28"/>
        </w:rPr>
        <w:t>
      Терапияның қолдаушы фазасы төрт ай ішінде амбулаториялық және стационариялық бақыланатын режимде жүргізіледі, екі дірілік құралдармен интермиттерленген режимде: изониазид және рифампицин жүргізіледі, осы дозамен төрт ай ішінде күн сайын интенсивті фазадағыдай жүргізіледі. Миллиарлық туберкулез, менингит, кең залалдануларда қолдаушы фазаны жеті айға дейін созу мүмкін болады.</w:t>
      </w:r>
      <w:r>
        <w:br/>
      </w:r>
      <w:r>
        <w:rPr>
          <w:rFonts w:ascii="Times New Roman"/>
          <w:b w:val="false"/>
          <w:i w:val="false"/>
          <w:color w:val="000000"/>
          <w:sz w:val="28"/>
        </w:rPr>
        <w:t>
      2 категориялы ауруларды емдеу.</w:t>
      </w:r>
      <w:r>
        <w:br/>
      </w:r>
      <w:r>
        <w:rPr>
          <w:rFonts w:ascii="Times New Roman"/>
          <w:b w:val="false"/>
          <w:i w:val="false"/>
          <w:color w:val="000000"/>
          <w:sz w:val="28"/>
        </w:rPr>
        <w:t>
      Химиотерапияның интенсивті фазасын дәрілік құралдарға сезімталдылықты анықтау арқылы, үш айдан бес айға дейінгі мерзіммен, туберкулездік процестің ауырлығы мен таратылуына қарай клиника-рентгенологиялық жақсаруға (құлдырау жолының жабылуына тенденция, құлдырау жолының жабылуы және жағындының тұрақты конверсиясы) қол жеткізгенге дейін жүргізіледі.</w:t>
      </w:r>
      <w:r>
        <w:br/>
      </w:r>
      <w:r>
        <w:rPr>
          <w:rFonts w:ascii="Times New Roman"/>
          <w:b w:val="false"/>
          <w:i w:val="false"/>
          <w:color w:val="000000"/>
          <w:sz w:val="28"/>
        </w:rPr>
        <w:t>
      Емделу алғашқы екі айда бес дәрілік құралдармен: изониазид, рифампицин, пиразинамид, этамбутол, стрептомицин, үшінші-бесінші айларда - стрептомицинсіз. Емдеудің үш-бес айларын өткеннен кейін БК-ға қақырықты екі рет зерттеу жүргізіледі, бактериоскопия мен посевтің теріс нәтижелерінде емделудің қолдаушы фазасына ауысады. Егер үшінші айдың соңына қақырық оң болса және өкпе клеткасында деструкция жолы сақталса, стационариялық емделу бес-жеті айға созылады. Егер интенсивті фазадағы екі және одан да көп дәрілік құралдарға резистентілік белгіленсе және жеті айдан кейін аурудың емделуі абациллерсенсе, оны 4 категорияға ауыстырады және жеке емдейді.</w:t>
      </w:r>
      <w:r>
        <w:br/>
      </w:r>
      <w:r>
        <w:rPr>
          <w:rFonts w:ascii="Times New Roman"/>
          <w:b w:val="false"/>
          <w:i w:val="false"/>
          <w:color w:val="000000"/>
          <w:sz w:val="28"/>
        </w:rPr>
        <w:t>
      Қолдаушы фаза дәрігер-фтизиатрдың қорытындысы бойынша стацинариялық және амбулаториялық жүргізіледі, яғни интермиттирленген режимде үш дәрілік құралдармен (изониазид, рифампицин, этамбутол) 4-5 ай ішінде аптасына үш рет қысқалығымен жүргізіледі. Таратылған процестерде қолдаушы фазаны сол дәрілік құралдармен бес ай ішінде жеке көрсеткіш бойынша күнделікті режимде емдеуді жүргізу мүмкін болады.</w:t>
      </w:r>
      <w:r>
        <w:br/>
      </w:r>
      <w:r>
        <w:rPr>
          <w:rFonts w:ascii="Times New Roman"/>
          <w:b w:val="false"/>
          <w:i w:val="false"/>
          <w:color w:val="000000"/>
          <w:sz w:val="28"/>
        </w:rPr>
        <w:t>
      Ауруларды 3 категориямен емдеу.</w:t>
      </w:r>
      <w:r>
        <w:br/>
      </w:r>
      <w:r>
        <w:rPr>
          <w:rFonts w:ascii="Times New Roman"/>
          <w:b w:val="false"/>
          <w:i w:val="false"/>
          <w:color w:val="000000"/>
          <w:sz w:val="28"/>
        </w:rPr>
        <w:t>
      Екі ай ішінде емдеудің интенсивті фазасындағы ауруларға үш дәрілік құралдар: изониазид, рифампицин және пиразинамид, яғни амбулаториялық, стационарияда жиі тағайындалады. БК-ға қақырықтың теріс екі анализінде ауру емдеудің қолдаушы фазасына ауыстырылады.</w:t>
      </w:r>
      <w:r>
        <w:br/>
      </w:r>
      <w:r>
        <w:rPr>
          <w:rFonts w:ascii="Times New Roman"/>
          <w:b w:val="false"/>
          <w:i w:val="false"/>
          <w:color w:val="000000"/>
          <w:sz w:val="28"/>
        </w:rPr>
        <w:t>
      Қолдаушы фаза төрт ай ішінде екі дәрілік құралдармен (изониазид, рифампицин), қосымша аптасына үш рет қысқасымен изониазид жүргізіледі.</w:t>
      </w:r>
      <w:r>
        <w:br/>
      </w:r>
      <w:r>
        <w:rPr>
          <w:rFonts w:ascii="Times New Roman"/>
          <w:b w:val="false"/>
          <w:i w:val="false"/>
          <w:color w:val="000000"/>
          <w:sz w:val="28"/>
        </w:rPr>
        <w:t>
      Егер ауруда екі айдан кейін бацилла бөліну айқындалса, ол 2 категорияға ауыстырылады және тиісті емдеуді алады.</w:t>
      </w:r>
    </w:p>
    <w:p>
      <w:pPr>
        <w:spacing w:after="0"/>
        <w:ind w:left="0"/>
        <w:jc w:val="both"/>
      </w:pPr>
      <w:r>
        <w:rPr>
          <w:rFonts w:ascii="Times New Roman"/>
          <w:b/>
          <w:i w:val="false"/>
          <w:color w:val="000000"/>
          <w:sz w:val="28"/>
        </w:rPr>
        <w:t>      Балалар мен жас өспірімдерді емдеу</w:t>
      </w:r>
      <w:r>
        <w:br/>
      </w:r>
      <w:r>
        <w:rPr>
          <w:rFonts w:ascii="Times New Roman"/>
          <w:b w:val="false"/>
          <w:i w:val="false"/>
          <w:color w:val="000000"/>
          <w:sz w:val="28"/>
        </w:rPr>
        <w:t>
      Балалар мен жас өспірімдерді емдеу үлкендерді емдеу принциптерімен жүзеге асырылады.</w:t>
      </w:r>
      <w:r>
        <w:br/>
      </w:r>
      <w:r>
        <w:rPr>
          <w:rFonts w:ascii="Times New Roman"/>
          <w:b w:val="false"/>
          <w:i w:val="false"/>
          <w:color w:val="000000"/>
          <w:sz w:val="28"/>
        </w:rPr>
        <w:t>
      Өкпе туберкулезінің күрделіленген және таратылған нысанмен және ішкі кеуде БК+ және БК- лимфа түйіндерімен ауыратын балаларға стационарияда екі-бес ай интенсивті емдеу жүргізіледі.</w:t>
      </w:r>
      <w:r>
        <w:br/>
      </w:r>
      <w:r>
        <w:rPr>
          <w:rFonts w:ascii="Times New Roman"/>
          <w:b w:val="false"/>
          <w:i w:val="false"/>
          <w:color w:val="000000"/>
          <w:sz w:val="28"/>
        </w:rPr>
        <w:t>
      Қолдаушы емдеу стацинария немесе амбулаториялық жағдайларда үш-төрт айлар ішінде жүргізіледі, кейін үш-төрт ай жалпы медициналық тордағы фтизиатр мен қызметкердің бақылауымен амбулаториялық жүргізіледі.</w:t>
      </w:r>
      <w:r>
        <w:br/>
      </w:r>
      <w:r>
        <w:rPr>
          <w:rFonts w:ascii="Times New Roman"/>
          <w:b w:val="false"/>
          <w:i w:val="false"/>
          <w:color w:val="000000"/>
          <w:sz w:val="28"/>
        </w:rPr>
        <w:t>
      Өкпе және ішкі кеуде БК- күрделенуі жоқ лимфа түйіндеріндегі айқындалған туберкулездік өзгерістері бар балаларға екі ай ішінде интенсивті емделу және екі ай стационария жағдайында қолдаушы емдеу, қалған екі-үш айда - фтизиатрдың бақылауымен амбулаториялық жүргізіледі.</w:t>
      </w:r>
      <w:r>
        <w:br/>
      </w:r>
      <w:r>
        <w:rPr>
          <w:rFonts w:ascii="Times New Roman"/>
          <w:b w:val="false"/>
          <w:i w:val="false"/>
          <w:color w:val="000000"/>
          <w:sz w:val="28"/>
        </w:rPr>
        <w:t>
      Ішкі кеуде БК+ және БК- лимфа түйіндерінің аз нысанды туберкулезімен ауыратын балаларға интенсивті терапия екі ай ішінде жүргізіледі және екі ай қолдаушы емдеу стационария жағдайында жүргізіледі, келесі екі айда амбулаториялық жүргізіледі.</w:t>
      </w:r>
      <w:r>
        <w:br/>
      </w:r>
      <w:r>
        <w:rPr>
          <w:rFonts w:ascii="Times New Roman"/>
          <w:b w:val="false"/>
          <w:i w:val="false"/>
          <w:color w:val="000000"/>
          <w:sz w:val="28"/>
        </w:rPr>
        <w:t>
      БЦЖ-мен ауыратын балалар 3 категорияға жататындар ретінде емделеді.</w:t>
      </w:r>
      <w:r>
        <w:br/>
      </w:r>
      <w:r>
        <w:rPr>
          <w:rFonts w:ascii="Times New Roman"/>
          <w:b w:val="false"/>
          <w:i w:val="false"/>
          <w:color w:val="000000"/>
          <w:sz w:val="28"/>
        </w:rPr>
        <w:t>
      АҚТ және ЖҚТҚ-мен, туберкулезбен ауыратындарды емдеу.</w:t>
      </w:r>
      <w:r>
        <w:br/>
      </w:r>
      <w:r>
        <w:rPr>
          <w:rFonts w:ascii="Times New Roman"/>
          <w:b w:val="false"/>
          <w:i w:val="false"/>
          <w:color w:val="000000"/>
          <w:sz w:val="28"/>
        </w:rPr>
        <w:t>
      Осы санаттағы ауруларды емдеу туберкулездің химиотерапиясының толық курсын аяқтағанға дейін фтизиатрдың бақылауымен жүргізіледі.</w:t>
      </w:r>
    </w:p>
    <w:p>
      <w:pPr>
        <w:spacing w:after="0"/>
        <w:ind w:left="0"/>
        <w:jc w:val="both"/>
      </w:pPr>
      <w:r>
        <w:rPr>
          <w:rFonts w:ascii="Times New Roman"/>
          <w:b/>
          <w:i w:val="false"/>
          <w:color w:val="000000"/>
          <w:sz w:val="28"/>
        </w:rPr>
        <w:t>      Патогенетикалық терапия</w:t>
      </w:r>
      <w:r>
        <w:br/>
      </w:r>
      <w:r>
        <w:rPr>
          <w:rFonts w:ascii="Times New Roman"/>
          <w:b w:val="false"/>
          <w:i w:val="false"/>
          <w:color w:val="000000"/>
          <w:sz w:val="28"/>
        </w:rPr>
        <w:t>
      Патогенетикалық құралдар мен әдістер қатаң көрсеткіштер бойынша химиотерапияның негізгі курсы фонында пайдаланылуы керек.</w:t>
      </w:r>
    </w:p>
    <w:p>
      <w:pPr>
        <w:spacing w:after="0"/>
        <w:ind w:left="0"/>
        <w:jc w:val="both"/>
      </w:pPr>
      <w:r>
        <w:rPr>
          <w:rFonts w:ascii="Times New Roman"/>
          <w:b/>
          <w:i w:val="false"/>
          <w:color w:val="000000"/>
          <w:sz w:val="28"/>
        </w:rPr>
        <w:t>      Емдеудің коллапсотерапевтикалық әдісі</w:t>
      </w:r>
      <w:r>
        <w:br/>
      </w:r>
      <w:r>
        <w:rPr>
          <w:rFonts w:ascii="Times New Roman"/>
          <w:b w:val="false"/>
          <w:i w:val="false"/>
          <w:color w:val="000000"/>
          <w:sz w:val="28"/>
        </w:rPr>
        <w:t>
      Жасанды пневмоторакс - ауаны аурудың өкпесін қысу үшін плевральдық жолға жіберу, бірнеше оқиғалар қатарында бақыланатын стандартты химиотерапияның екі-үш айынан кейін, деструктивті туберкулез кезінде бактерия бөлу тоқтатылғаны жоқ болғанда көрсетілген. Осы әдісті қолданудың қосымша көрсеткіші қан түкіру, қоздырушының дәрілік тұрақтылығының бар болуы немесе химиялық препаратты көтере алмауында болып табылады. Жасанды пневмоторакстық ұзақтылығы екі-төрт ай болуы керек.</w:t>
      </w:r>
      <w:r>
        <w:br/>
      </w:r>
      <w:r>
        <w:rPr>
          <w:rFonts w:ascii="Times New Roman"/>
          <w:b w:val="false"/>
          <w:i w:val="false"/>
          <w:color w:val="000000"/>
          <w:sz w:val="28"/>
        </w:rPr>
        <w:t>
      Пневмоперитонеум - құрсақ жолына ауа енгізу диафрагма қозғалысын көтеру және шектеу үшін төменгі үлес құлдырауымен кавернозды және инфильтративті туберкулезді емдеуде, шашыранды және төменгі үлесті процестерде, сондай-ақ гемоторакстың кішіреюі мен пострезекциялы қуыстың тез толуы үшін өкпенің резекциясымен сәйкестігінде қолданылады.</w:t>
      </w:r>
    </w:p>
    <w:p>
      <w:pPr>
        <w:spacing w:after="0"/>
        <w:ind w:left="0"/>
        <w:jc w:val="both"/>
      </w:pPr>
      <w:r>
        <w:rPr>
          <w:rFonts w:ascii="Times New Roman"/>
          <w:b/>
          <w:i w:val="false"/>
          <w:color w:val="000000"/>
          <w:sz w:val="28"/>
        </w:rPr>
        <w:t>      Хирургиялық емдеу</w:t>
      </w:r>
      <w:r>
        <w:br/>
      </w:r>
      <w:r>
        <w:rPr>
          <w:rFonts w:ascii="Times New Roman"/>
          <w:b w:val="false"/>
          <w:i w:val="false"/>
          <w:color w:val="000000"/>
          <w:sz w:val="28"/>
        </w:rPr>
        <w:t>
      Туберкулезбен ауырғандарды хирургиялық емдеу маман-хирургтың кеңесінен кейін көрсеткіші бойынша қолданылады. Хирургиялық араласу туралы мәселе мынадай жағдайларда қатаң түрде жеке шешілуі тиіс:</w:t>
      </w:r>
      <w:r>
        <w:br/>
      </w:r>
      <w:r>
        <w:rPr>
          <w:rFonts w:ascii="Times New Roman"/>
          <w:b w:val="false"/>
          <w:i w:val="false"/>
          <w:color w:val="000000"/>
          <w:sz w:val="28"/>
        </w:rPr>
        <w:t>
      1) хирургиялық емдеу үшін өмірлік көрсеткіші бар болғанда (өкпе қан ағуы, күші көп спонтанды пневмоторкс, туберкулезбен залалданған орган функциясының бұзылуы);</w:t>
      </w:r>
      <w:r>
        <w:br/>
      </w:r>
      <w:r>
        <w:rPr>
          <w:rFonts w:ascii="Times New Roman"/>
          <w:b w:val="false"/>
          <w:i w:val="false"/>
          <w:color w:val="000000"/>
          <w:sz w:val="28"/>
        </w:rPr>
        <w:t>
      2) туберкулезге қарсы химиотерапияның аз мерзімді адекватты курсының тиімсіздігінде, яғни емдеудің негізгі (1 санат) және қайталанған курсында (2 санат);</w:t>
      </w:r>
      <w:r>
        <w:br/>
      </w:r>
      <w:r>
        <w:rPr>
          <w:rFonts w:ascii="Times New Roman"/>
          <w:b w:val="false"/>
          <w:i w:val="false"/>
          <w:color w:val="000000"/>
          <w:sz w:val="28"/>
        </w:rPr>
        <w:t>
      3) полирезинстентті туберкулезі бар ауруларда екінші қатардағы дәрілік құралдармен туберкулезге қарсы химиотерапияның адекватты курсының тиімсіздігінде (Бүкіләлемдік Денсаулық сақтау ұйымының арнайы әдістемелік нұсқаулығы);</w:t>
      </w:r>
      <w:r>
        <w:br/>
      </w:r>
      <w:r>
        <w:rPr>
          <w:rFonts w:ascii="Times New Roman"/>
          <w:b w:val="false"/>
          <w:i w:val="false"/>
          <w:color w:val="000000"/>
          <w:sz w:val="28"/>
        </w:rPr>
        <w:t>
      жедел емдеуге тартылған ауруларды ДОТС бойынша жүргізу тактикасы мынадай болуы тиіс:</w:t>
      </w:r>
      <w:r>
        <w:br/>
      </w:r>
      <w:r>
        <w:rPr>
          <w:rFonts w:ascii="Times New Roman"/>
          <w:b w:val="false"/>
          <w:i w:val="false"/>
          <w:color w:val="000000"/>
          <w:sz w:val="28"/>
        </w:rPr>
        <w:t>
      операция алдында БК+ бар ауруларға операциядан кейін 2 санат бойынша емдеудің толық курсы жүргізіледі;</w:t>
      </w:r>
      <w:r>
        <w:br/>
      </w:r>
      <w:r>
        <w:rPr>
          <w:rFonts w:ascii="Times New Roman"/>
          <w:b w:val="false"/>
          <w:i w:val="false"/>
          <w:color w:val="000000"/>
          <w:sz w:val="28"/>
        </w:rPr>
        <w:t>
      егер аурудың операция алдында жағындысы теріс болса, онда операциядан кейін емдеу 2 санаттың қолдаушы фазасы схемасы бойынша жүргізіледі.</w:t>
      </w:r>
      <w:r>
        <w:br/>
      </w:r>
      <w:r>
        <w:rPr>
          <w:rFonts w:ascii="Times New Roman"/>
          <w:b w:val="false"/>
          <w:i w:val="false"/>
          <w:color w:val="000000"/>
          <w:sz w:val="28"/>
        </w:rPr>
        <w:t>
      Егер ауруға оперцияға дейін мультирезистентті туберкулез белгіленсе, онда жеке терапияның толық курсы жүргізіледі.</w:t>
      </w:r>
    </w:p>
    <w:p>
      <w:pPr>
        <w:spacing w:after="0"/>
        <w:ind w:left="0"/>
        <w:jc w:val="both"/>
      </w:pPr>
      <w:r>
        <w:rPr>
          <w:rFonts w:ascii="Times New Roman"/>
          <w:b/>
          <w:i w:val="false"/>
          <w:color w:val="000000"/>
          <w:sz w:val="28"/>
        </w:rPr>
        <w:t>      Стандарттық емдеудің нәтижелерін тіркеу</w:t>
      </w:r>
      <w:r>
        <w:br/>
      </w:r>
      <w:r>
        <w:rPr>
          <w:rFonts w:ascii="Times New Roman"/>
          <w:b w:val="false"/>
          <w:i w:val="false"/>
          <w:color w:val="000000"/>
          <w:sz w:val="28"/>
        </w:rPr>
        <w:t>
      Емдеу курсының аяғында фтизиатр арнайы журналда емделіп шығудың стандарты қалыпына сәйкес әр аурудың емделіп шығуын тіркейді.</w:t>
      </w:r>
      <w:r>
        <w:br/>
      </w:r>
      <w:r>
        <w:rPr>
          <w:rFonts w:ascii="Times New Roman"/>
          <w:b w:val="false"/>
          <w:i w:val="false"/>
          <w:color w:val="000000"/>
          <w:sz w:val="28"/>
        </w:rPr>
        <w:t>
       Бактерия бөлулері бар туберкулезбен ауырғандарды емдеу нәтижелерін тіркеу:</w:t>
      </w:r>
      <w:r>
        <w:br/>
      </w:r>
      <w:r>
        <w:rPr>
          <w:rFonts w:ascii="Times New Roman"/>
          <w:b w:val="false"/>
          <w:i w:val="false"/>
          <w:color w:val="000000"/>
          <w:sz w:val="28"/>
        </w:rPr>
        <w:t>
      "емделді" - 5 айда және емдеудің соңында қақырық бактероскопиясының теріс нәтижесі алынды;</w:t>
      </w:r>
      <w:r>
        <w:br/>
      </w:r>
      <w:r>
        <w:rPr>
          <w:rFonts w:ascii="Times New Roman"/>
          <w:b w:val="false"/>
          <w:i w:val="false"/>
          <w:color w:val="000000"/>
          <w:sz w:val="28"/>
        </w:rPr>
        <w:t>
      "емдеу аяқталды" - ауру емдеудің толық курсын аяқтады, бірақ жағынды бактерияскопиясын жүргізу қажет емес;</w:t>
      </w:r>
      <w:r>
        <w:br/>
      </w:r>
      <w:r>
        <w:rPr>
          <w:rFonts w:ascii="Times New Roman"/>
          <w:b w:val="false"/>
          <w:i w:val="false"/>
          <w:color w:val="000000"/>
          <w:sz w:val="28"/>
        </w:rPr>
        <w:t>
      "емдеудің тиімсіздігі (қолайсыз емделу)" - қақырық бактериоскопиясы қалған немесе бесінші айда және емдеудің басынан кешірек қайта оң болады;</w:t>
      </w:r>
      <w:r>
        <w:br/>
      </w:r>
      <w:r>
        <w:rPr>
          <w:rFonts w:ascii="Times New Roman"/>
          <w:b w:val="false"/>
          <w:i w:val="false"/>
          <w:color w:val="000000"/>
          <w:sz w:val="28"/>
        </w:rPr>
        <w:t>
      "ауру қайтыс болды" - аурудың өлімі емдеу курсы кезінде кез-келген себептер нәтижесінде болған;</w:t>
      </w:r>
      <w:r>
        <w:br/>
      </w:r>
      <w:r>
        <w:rPr>
          <w:rFonts w:ascii="Times New Roman"/>
          <w:b w:val="false"/>
          <w:i w:val="false"/>
          <w:color w:val="000000"/>
          <w:sz w:val="28"/>
        </w:rPr>
        <w:t>
      "режимнің бұзылуы" - екі ай ағымында емдеуді кейбір себептермен қабылдамайтын ауру. Емдеу аяқталғаннан кейін ол теріс жағындымен ауру болды, екі және одан көп айға үзілістен кейін терапияны жаңартты;</w:t>
      </w:r>
      <w:r>
        <w:br/>
      </w:r>
      <w:r>
        <w:rPr>
          <w:rFonts w:ascii="Times New Roman"/>
          <w:b w:val="false"/>
          <w:i w:val="false"/>
          <w:color w:val="000000"/>
          <w:sz w:val="28"/>
        </w:rPr>
        <w:t>
      "ауыстыру" - ауру емдеуді басқа медициналық ұйымда жалғастырады және терапияның бітуі белгіссіз.</w:t>
      </w:r>
    </w:p>
    <w:p>
      <w:pPr>
        <w:spacing w:after="0"/>
        <w:ind w:left="0"/>
        <w:jc w:val="both"/>
      </w:pPr>
      <w:r>
        <w:rPr>
          <w:rFonts w:ascii="Times New Roman"/>
          <w:b/>
          <w:i w:val="false"/>
          <w:color w:val="000000"/>
          <w:sz w:val="28"/>
        </w:rPr>
        <w:t>      Емдеудің аяқталу анализі</w:t>
      </w:r>
      <w:r>
        <w:br/>
      </w:r>
      <w:r>
        <w:rPr>
          <w:rFonts w:ascii="Times New Roman"/>
          <w:b w:val="false"/>
          <w:i w:val="false"/>
          <w:color w:val="000000"/>
          <w:sz w:val="28"/>
        </w:rPr>
        <w:t>
      Фтизиатр тоқсан сайын және әр жылдың аяғында спецификалық терапияның шығу анализін жүргізуі тиіс. Жаңа және бұрын емделген аурулардың нәтижесі жеке талданады.</w:t>
      </w:r>
      <w:r>
        <w:br/>
      </w:r>
      <w:r>
        <w:rPr>
          <w:rFonts w:ascii="Times New Roman"/>
          <w:b w:val="false"/>
          <w:i w:val="false"/>
          <w:color w:val="000000"/>
          <w:sz w:val="28"/>
        </w:rPr>
        <w:t>
      Емдеудің шығуы туралы тоқсан сайынғы есеп берулер әр мекемеден деректер талқыланатын және жоғарыда тұрған бөлімшелерге жіберетін тиісті медициналық қызметке жібереді. Талдаудың нәтижесі емдеудің тиімділігін бағалау және тиісті нұсқаулықты өңдеу үшін талдау нәтижелері пайдаланылады.</w:t>
      </w:r>
    </w:p>
    <w:p>
      <w:pPr>
        <w:spacing w:after="0"/>
        <w:ind w:left="0"/>
        <w:jc w:val="both"/>
      </w:pPr>
      <w:r>
        <w:rPr>
          <w:rFonts w:ascii="Times New Roman"/>
          <w:b/>
          <w:i w:val="false"/>
          <w:color w:val="000000"/>
          <w:sz w:val="28"/>
        </w:rPr>
        <w:t>      Дәрілік резистенттік</w:t>
      </w:r>
      <w:r>
        <w:br/>
      </w:r>
      <w:r>
        <w:rPr>
          <w:rFonts w:ascii="Times New Roman"/>
          <w:b w:val="false"/>
          <w:i w:val="false"/>
          <w:color w:val="000000"/>
          <w:sz w:val="28"/>
        </w:rPr>
        <w:t>
      Қорытындыға жататын аурудың дұрыс емес немесе адекватты емес емделуі туберкулездің дәрілік резистенттік нысанының пайда болуына әкеп соқтырады, инфекцияны тарату күдігін арттырады және қорқынышты тек сотталғанға ғана емес, түрме қызметкерлеріне де, және барлық қоғамға да ұсынады. Рифампицинге резистенттілікті дамытуды ескерту - неғұрлым тиімді туберкулезге қарсы дәрілік құралға, өте маңызды. Егер рифампицинге резистенттілік кең таратуды алса, туберкулез емделмейтін ауруға айналады.</w:t>
      </w:r>
      <w:r>
        <w:br/>
      </w:r>
      <w:r>
        <w:rPr>
          <w:rFonts w:ascii="Times New Roman"/>
          <w:b w:val="false"/>
          <w:i w:val="false"/>
          <w:color w:val="000000"/>
          <w:sz w:val="28"/>
        </w:rPr>
        <w:t>
      Аса клиникалық-эпидемиологиялық мәні түзеу мекемелерінде туберкулездің шағын бактерияларының дәрілік тұрақтылығын алады.</w:t>
      </w:r>
      <w:r>
        <w:br/>
      </w:r>
      <w:r>
        <w:rPr>
          <w:rFonts w:ascii="Times New Roman"/>
          <w:b w:val="false"/>
          <w:i w:val="false"/>
          <w:color w:val="000000"/>
          <w:sz w:val="28"/>
        </w:rPr>
        <w:t>
      Туберкулездің резистенттік нысаны - бұл бір немесе бірнеше туберкулезге қарсы дәрілік құралға резистентті шағын бактериялар аурудың қоздырғышы болып табылатын туберкулез жағдайы.</w:t>
      </w:r>
      <w:r>
        <w:br/>
      </w:r>
      <w:r>
        <w:rPr>
          <w:rFonts w:ascii="Times New Roman"/>
          <w:b w:val="false"/>
          <w:i w:val="false"/>
          <w:color w:val="000000"/>
          <w:sz w:val="28"/>
        </w:rPr>
        <w:t>
      Монорезистенттілік - бір дәрілік құралға тұрақтылық.</w:t>
      </w:r>
      <w:r>
        <w:br/>
      </w:r>
      <w:r>
        <w:rPr>
          <w:rFonts w:ascii="Times New Roman"/>
          <w:b w:val="false"/>
          <w:i w:val="false"/>
          <w:color w:val="000000"/>
          <w:sz w:val="28"/>
        </w:rPr>
        <w:t>
      Полирезистенттілік - екі және одан да көп дәрілік құралдарға резистенттілік.</w:t>
      </w:r>
      <w:r>
        <w:br/>
      </w:r>
      <w:r>
        <w:rPr>
          <w:rFonts w:ascii="Times New Roman"/>
          <w:b w:val="false"/>
          <w:i w:val="false"/>
          <w:color w:val="000000"/>
          <w:sz w:val="28"/>
        </w:rPr>
        <w:t>
      Мультирезистенттілік - MDR (көптеген резистенттілік) - кем дегенде изониазидке (Н), рифампицинге (R), басқа дәрілік құралдарға резистенттілік пен резистенттіліксіз тұрақтылық.</w:t>
      </w:r>
      <w:r>
        <w:br/>
      </w:r>
      <w:r>
        <w:rPr>
          <w:rFonts w:ascii="Times New Roman"/>
          <w:b w:val="false"/>
          <w:i w:val="false"/>
          <w:color w:val="000000"/>
          <w:sz w:val="28"/>
        </w:rPr>
        <w:t>
      Алғашқы дәрілік тұрақтылық - өткен өмірінде туберкулезге қарсы дәрілік құралдарды ешқашан қабылдамаған ауруларда резистенттілік (немесе 1 ай қабылдаған).</w:t>
      </w:r>
      <w:r>
        <w:br/>
      </w:r>
      <w:r>
        <w:rPr>
          <w:rFonts w:ascii="Times New Roman"/>
          <w:b w:val="false"/>
          <w:i w:val="false"/>
          <w:color w:val="000000"/>
          <w:sz w:val="28"/>
        </w:rPr>
        <w:t>
      Жүре біткен резистенттілік - спецификалық терапияны алған ауруларда пайда болған резистенттілік (бір айдан көп).</w:t>
      </w:r>
      <w:r>
        <w:br/>
      </w:r>
      <w:r>
        <w:rPr>
          <w:rFonts w:ascii="Times New Roman"/>
          <w:b w:val="false"/>
          <w:i w:val="false"/>
          <w:color w:val="000000"/>
          <w:sz w:val="28"/>
        </w:rPr>
        <w:t>
      Клиникалық тұрғыда полирезистенттілікті қалыптастырудың негізгі себептері:</w:t>
      </w:r>
      <w:r>
        <w:br/>
      </w:r>
      <w:r>
        <w:rPr>
          <w:rFonts w:ascii="Times New Roman"/>
          <w:b w:val="false"/>
          <w:i w:val="false"/>
          <w:color w:val="000000"/>
          <w:sz w:val="28"/>
        </w:rPr>
        <w:t>
      химиотерапияның бақылау приципі және емдеудің кез-келген кезеңінде дәрілік құралдарды қабылдауды жіберу;</w:t>
      </w:r>
      <w:r>
        <w:br/>
      </w:r>
      <w:r>
        <w:rPr>
          <w:rFonts w:ascii="Times New Roman"/>
          <w:b w:val="false"/>
          <w:i w:val="false"/>
          <w:color w:val="000000"/>
          <w:sz w:val="28"/>
        </w:rPr>
        <w:t>
      емдеудің дұрыс емес доза және кестесін тағайындау, "емдеудің қолайсыздығы" монотерапиясы;</w:t>
      </w:r>
      <w:r>
        <w:br/>
      </w:r>
      <w:r>
        <w:rPr>
          <w:rFonts w:ascii="Times New Roman"/>
          <w:b w:val="false"/>
          <w:i w:val="false"/>
          <w:color w:val="000000"/>
          <w:sz w:val="28"/>
        </w:rPr>
        <w:t>
      бөлшектік көтере алмаумен мотивирленген бір немесе бірнеше дәрілік құралдарды негізсіз алып тастау;</w:t>
      </w:r>
      <w:r>
        <w:br/>
      </w:r>
      <w:r>
        <w:rPr>
          <w:rFonts w:ascii="Times New Roman"/>
          <w:b w:val="false"/>
          <w:i w:val="false"/>
          <w:color w:val="000000"/>
          <w:sz w:val="28"/>
        </w:rPr>
        <w:t>
      емдеудің қабылдаудан бас тарту, дәрілік құралдармен қамтамасыз етуде үзілістер, кешірек диагностика;</w:t>
      </w:r>
      <w:r>
        <w:br/>
      </w:r>
      <w:r>
        <w:rPr>
          <w:rFonts w:ascii="Times New Roman"/>
          <w:b w:val="false"/>
          <w:i w:val="false"/>
          <w:color w:val="000000"/>
          <w:sz w:val="28"/>
        </w:rPr>
        <w:t>
      туберкулез бойынша санитариялық-ағарту жұмыстарының жеткіліксіздігі, аурудың дәрігермен міндетті байланысы болмауы, туберкулезге қарсы дәрілік құралдармен емдеудің ерекшеліктері туралы ауруды жеткіліксіз ақпараттандыру болып табылады.</w:t>
      </w:r>
      <w:r>
        <w:br/>
      </w:r>
      <w:r>
        <w:rPr>
          <w:rFonts w:ascii="Times New Roman"/>
          <w:b w:val="false"/>
          <w:i w:val="false"/>
          <w:color w:val="000000"/>
          <w:sz w:val="28"/>
        </w:rPr>
        <w:t>
      Басым тапсырма болып туберкулездің қоздырғыштың көптеген тұрақтылығы бар пайда болуын ескерту, туберкулездің полирезистентті нысанымен бірге аурудың емделуі табылады.</w:t>
      </w:r>
      <w:r>
        <w:br/>
      </w:r>
      <w:r>
        <w:rPr>
          <w:rFonts w:ascii="Times New Roman"/>
          <w:b w:val="false"/>
          <w:i w:val="false"/>
          <w:color w:val="000000"/>
          <w:sz w:val="28"/>
        </w:rPr>
        <w:t>
      Туберкулездің резистентті нысаны бар ауруды емдеу тек әзірленген кестеге сәйкес, резервті дәрілік препараттың бар болғанда, арнайы стационарияларда жүргізіледі:</w:t>
      </w:r>
    </w:p>
    <w:p>
      <w:pPr>
        <w:spacing w:after="0"/>
        <w:ind w:left="0"/>
        <w:jc w:val="both"/>
      </w:pPr>
      <w:r>
        <w:rPr>
          <w:rFonts w:ascii="Times New Roman"/>
          <w:b/>
          <w:i w:val="false"/>
          <w:color w:val="000000"/>
          <w:sz w:val="28"/>
        </w:rPr>
        <w:t>      Туберкулездің мультирезистентті нысанын емдеу кестесі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Резистент.  |    Интенсивті фаза       |     Қолдаушы фаза</w:t>
      </w:r>
      <w:r>
        <w:br/>
      </w:r>
      <w:r>
        <w:rPr>
          <w:rFonts w:ascii="Times New Roman"/>
          <w:b w:val="false"/>
          <w:i w:val="false"/>
          <w:color w:val="000000"/>
          <w:sz w:val="28"/>
        </w:rPr>
        <w:t>
тілік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дәрілік      |Емд. аз |  дәрілік     |  Емдеудің</w:t>
      </w:r>
      <w:r>
        <w:br/>
      </w:r>
      <w:r>
        <w:rPr>
          <w:rFonts w:ascii="Times New Roman"/>
          <w:b w:val="false"/>
          <w:i w:val="false"/>
          <w:color w:val="000000"/>
          <w:sz w:val="28"/>
        </w:rPr>
        <w:t>
            |    құралдар     |жалғ.   |  құралдар    |  жалғасуы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Изониазид     1. Аминоглюкозид   3      1. этионамид      18</w:t>
      </w:r>
      <w:r>
        <w:br/>
      </w:r>
      <w:r>
        <w:rPr>
          <w:rFonts w:ascii="Times New Roman"/>
          <w:b w:val="false"/>
          <w:i w:val="false"/>
          <w:color w:val="000000"/>
          <w:sz w:val="28"/>
        </w:rPr>
        <w:t>
Рифампицин    2. этионамид       3      2. офлоксацин     18</w:t>
      </w:r>
      <w:r>
        <w:br/>
      </w:r>
      <w:r>
        <w:rPr>
          <w:rFonts w:ascii="Times New Roman"/>
          <w:b w:val="false"/>
          <w:i w:val="false"/>
          <w:color w:val="000000"/>
          <w:sz w:val="28"/>
        </w:rPr>
        <w:t>
стрептомицин  3. пиразинамид     3      3. этамбутол      18</w:t>
      </w:r>
      <w:r>
        <w:br/>
      </w:r>
      <w:r>
        <w:rPr>
          <w:rFonts w:ascii="Times New Roman"/>
          <w:b w:val="false"/>
          <w:i w:val="false"/>
          <w:color w:val="000000"/>
          <w:sz w:val="28"/>
        </w:rPr>
        <w:t>
              4. Офлоксацин      3</w:t>
      </w:r>
      <w:r>
        <w:br/>
      </w:r>
      <w:r>
        <w:rPr>
          <w:rFonts w:ascii="Times New Roman"/>
          <w:b w:val="false"/>
          <w:i w:val="false"/>
          <w:color w:val="000000"/>
          <w:sz w:val="28"/>
        </w:rPr>
        <w:t>
              5. этамбутол       3</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Резистент.  |    Интенсивті фаза       |     Қолдаушы фаза</w:t>
      </w:r>
      <w:r>
        <w:br/>
      </w:r>
      <w:r>
        <w:rPr>
          <w:rFonts w:ascii="Times New Roman"/>
          <w:b w:val="false"/>
          <w:i w:val="false"/>
          <w:color w:val="000000"/>
          <w:sz w:val="28"/>
        </w:rPr>
        <w:t>
тілік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Изониазид     1. Аминоглюкозид   3      1. этионамид      18</w:t>
      </w:r>
      <w:r>
        <w:br/>
      </w:r>
      <w:r>
        <w:rPr>
          <w:rFonts w:ascii="Times New Roman"/>
          <w:b w:val="false"/>
          <w:i w:val="false"/>
          <w:color w:val="000000"/>
          <w:sz w:val="28"/>
        </w:rPr>
        <w:t>
Рифампицин    2. этионамид       3      2. офлоксацин     18</w:t>
      </w:r>
      <w:r>
        <w:br/>
      </w:r>
      <w:r>
        <w:rPr>
          <w:rFonts w:ascii="Times New Roman"/>
          <w:b w:val="false"/>
          <w:i w:val="false"/>
          <w:color w:val="000000"/>
          <w:sz w:val="28"/>
        </w:rPr>
        <w:t>
стрептомицин  3. пиразинамид     3      3. циклосерин     18</w:t>
      </w:r>
      <w:r>
        <w:br/>
      </w:r>
      <w:r>
        <w:rPr>
          <w:rFonts w:ascii="Times New Roman"/>
          <w:b w:val="false"/>
          <w:i w:val="false"/>
          <w:color w:val="000000"/>
          <w:sz w:val="28"/>
        </w:rPr>
        <w:t>
этамбутол     4. Офлоксацин      3</w:t>
      </w:r>
      <w:r>
        <w:br/>
      </w:r>
      <w:r>
        <w:rPr>
          <w:rFonts w:ascii="Times New Roman"/>
          <w:b w:val="false"/>
          <w:i w:val="false"/>
          <w:color w:val="000000"/>
          <w:sz w:val="28"/>
        </w:rPr>
        <w:t>
              5. циклосерин      3</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Канамицин немесе амиакцин немесе капреомицин</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Нашар көтере алмауда тәуліктік доза 800 г 400 г-ға дейін төмендетуге болады.</w:t>
      </w:r>
    </w:p>
    <w:p>
      <w:pPr>
        <w:spacing w:after="0"/>
        <w:ind w:left="0"/>
        <w:jc w:val="both"/>
      </w:pPr>
      <w:r>
        <w:rPr>
          <w:rFonts w:ascii="Times New Roman"/>
          <w:b/>
          <w:i w:val="false"/>
          <w:color w:val="000000"/>
          <w:sz w:val="28"/>
        </w:rPr>
        <w:t>      Ағзадағы МТ популяциясы</w:t>
      </w:r>
      <w:r>
        <w:br/>
      </w:r>
      <w:r>
        <w:rPr>
          <w:rFonts w:ascii="Times New Roman"/>
          <w:b w:val="false"/>
          <w:i w:val="false"/>
          <w:color w:val="000000"/>
          <w:sz w:val="28"/>
        </w:rPr>
        <w:t>
      Метаболикалық белсенді, интенсивті көбейетін және таратылатын.</w:t>
      </w:r>
      <w:r>
        <w:br/>
      </w:r>
      <w:r>
        <w:rPr>
          <w:rFonts w:ascii="Times New Roman"/>
          <w:b w:val="false"/>
          <w:i w:val="false"/>
          <w:color w:val="000000"/>
          <w:sz w:val="28"/>
        </w:rPr>
        <w:t>
      Фагоцитирленбейтін және негізінен қуыс пайда болуларда болатын.</w:t>
      </w:r>
      <w:r>
        <w:br/>
      </w:r>
      <w:r>
        <w:rPr>
          <w:rFonts w:ascii="Times New Roman"/>
          <w:b w:val="false"/>
          <w:i w:val="false"/>
          <w:color w:val="000000"/>
          <w:sz w:val="28"/>
        </w:rPr>
        <w:t>
      Микобактериялар, фагоцитирленген макрофагтар</w:t>
      </w:r>
      <w:r>
        <w:br/>
      </w:r>
      <w:r>
        <w:rPr>
          <w:rFonts w:ascii="Times New Roman"/>
          <w:b w:val="false"/>
          <w:i w:val="false"/>
          <w:color w:val="000000"/>
          <w:sz w:val="28"/>
        </w:rPr>
        <w:t>
      Белсенді емес, МТ, белсенділіктік спонтанды пайда болуларын беретін.</w:t>
      </w:r>
      <w:r>
        <w:br/>
      </w:r>
      <w:r>
        <w:rPr>
          <w:rFonts w:ascii="Times New Roman"/>
          <w:b w:val="false"/>
          <w:i w:val="false"/>
          <w:color w:val="000000"/>
          <w:sz w:val="28"/>
        </w:rPr>
        <w:t>
      Дормантты (ақырын өлетін), МТ.</w:t>
      </w:r>
    </w:p>
    <w:p>
      <w:pPr>
        <w:spacing w:after="0"/>
        <w:ind w:left="0"/>
        <w:jc w:val="both"/>
      </w:pPr>
      <w:r>
        <w:rPr>
          <w:rFonts w:ascii="Times New Roman"/>
          <w:b/>
          <w:i w:val="false"/>
          <w:color w:val="000000"/>
          <w:sz w:val="28"/>
        </w:rPr>
        <w:t>      Туберкулезге қарсы дәрілік құралдар іс-әрекетінің тиімділігі</w:t>
      </w:r>
      <w:r>
        <w:br/>
      </w:r>
      <w:r>
        <w:rPr>
          <w:rFonts w:ascii="Times New Roman"/>
          <w:b w:val="false"/>
          <w:i w:val="false"/>
          <w:color w:val="000000"/>
          <w:sz w:val="28"/>
        </w:rPr>
        <w:t>
      Туберкулезге қарсы дәрілік құралдар үш негізгі қасиеттермен сипатталады: бактерицидті белсенділік, "стерилдейтін" белсенділікпен және қабілеттілікпен резистенттілік дамитыны ескертіледі. Әртүрлі туберкулезге қарсы дәрілік құралдарда бұл қасиеттер әр деңгейде дамыйды.</w:t>
      </w:r>
    </w:p>
    <w:p>
      <w:pPr>
        <w:spacing w:after="0"/>
        <w:ind w:left="0"/>
        <w:jc w:val="both"/>
      </w:pPr>
      <w:r>
        <w:rPr>
          <w:rFonts w:ascii="Times New Roman"/>
          <w:b w:val="false"/>
          <w:i w:val="false"/>
          <w:color w:val="000000"/>
          <w:sz w:val="28"/>
        </w:rPr>
        <w:t>      1. Бактерицидтік іс-әрекет-          ИЗОНИАЗИД (1)</w:t>
      </w:r>
      <w:r>
        <w:br/>
      </w:r>
      <w:r>
        <w:rPr>
          <w:rFonts w:ascii="Times New Roman"/>
          <w:b w:val="false"/>
          <w:i w:val="false"/>
          <w:color w:val="000000"/>
          <w:sz w:val="28"/>
        </w:rPr>
        <w:t>
                                           РИФМАПИЦИН (1,2,3)</w:t>
      </w:r>
      <w:r>
        <w:br/>
      </w:r>
      <w:r>
        <w:rPr>
          <w:rFonts w:ascii="Times New Roman"/>
          <w:b w:val="false"/>
          <w:i w:val="false"/>
          <w:color w:val="000000"/>
          <w:sz w:val="28"/>
        </w:rPr>
        <w:t>
                                           ПИРАЗИНАМИД (2)</w:t>
      </w:r>
      <w:r>
        <w:br/>
      </w:r>
      <w:r>
        <w:rPr>
          <w:rFonts w:ascii="Times New Roman"/>
          <w:b w:val="false"/>
          <w:i w:val="false"/>
          <w:color w:val="000000"/>
          <w:sz w:val="28"/>
        </w:rPr>
        <w:t>
                                           СТРЕПТОМИЦИН (1)</w:t>
      </w:r>
    </w:p>
    <w:p>
      <w:pPr>
        <w:spacing w:after="0"/>
        <w:ind w:left="0"/>
        <w:jc w:val="both"/>
      </w:pPr>
      <w:r>
        <w:rPr>
          <w:rFonts w:ascii="Times New Roman"/>
          <w:b w:val="false"/>
          <w:i w:val="false"/>
          <w:color w:val="000000"/>
          <w:sz w:val="28"/>
        </w:rPr>
        <w:t>      2. Стерилдейтін іс-әрекет-           РИФМАПИЦИН (1,2,3)</w:t>
      </w:r>
    </w:p>
    <w:p>
      <w:pPr>
        <w:spacing w:after="0"/>
        <w:ind w:left="0"/>
        <w:jc w:val="both"/>
      </w:pPr>
      <w:r>
        <w:rPr>
          <w:rFonts w:ascii="Times New Roman"/>
          <w:b w:val="false"/>
          <w:i w:val="false"/>
          <w:color w:val="000000"/>
          <w:sz w:val="28"/>
        </w:rPr>
        <w:t>      3. Дәрілік тұрақтылықты тоқтататын   ИЗОНИАЗИД</w:t>
      </w:r>
      <w:r>
        <w:br/>
      </w:r>
      <w:r>
        <w:rPr>
          <w:rFonts w:ascii="Times New Roman"/>
          <w:b w:val="false"/>
          <w:i w:val="false"/>
          <w:color w:val="000000"/>
          <w:sz w:val="28"/>
        </w:rPr>
        <w:t>
                                           РИФМАПИЦИН</w:t>
      </w:r>
      <w:r>
        <w:br/>
      </w:r>
      <w:r>
        <w:rPr>
          <w:rFonts w:ascii="Times New Roman"/>
          <w:b w:val="false"/>
          <w:i w:val="false"/>
          <w:color w:val="000000"/>
          <w:sz w:val="28"/>
        </w:rPr>
        <w:t>
                                           ЭТАМБУТОЛ</w:t>
      </w:r>
      <w:r>
        <w:br/>
      </w:r>
      <w:r>
        <w:rPr>
          <w:rFonts w:ascii="Times New Roman"/>
          <w:b w:val="false"/>
          <w:i w:val="false"/>
          <w:color w:val="000000"/>
          <w:sz w:val="28"/>
        </w:rPr>
        <w:t>
                                           СТРЕПТОМИЦИН</w:t>
      </w:r>
    </w:p>
    <w:p>
      <w:pPr>
        <w:spacing w:after="0"/>
        <w:ind w:left="0"/>
        <w:jc w:val="both"/>
      </w:pPr>
      <w:r>
        <w:rPr>
          <w:rFonts w:ascii="Times New Roman"/>
          <w:b w:val="false"/>
          <w:i w:val="false"/>
          <w:color w:val="000000"/>
          <w:sz w:val="28"/>
        </w:rPr>
        <w:t>      Пиразинамид макрофагта болатын МТ қарсы қышқыл ортада белсенді.</w:t>
      </w:r>
      <w:r>
        <w:br/>
      </w:r>
      <w:r>
        <w:rPr>
          <w:rFonts w:ascii="Times New Roman"/>
          <w:b w:val="false"/>
          <w:i w:val="false"/>
          <w:color w:val="000000"/>
          <w:sz w:val="28"/>
        </w:rPr>
        <w:t>
      Стрептомицин өзінің белсенділігін туберкулездің клеткадан тыс бактериясында тез көбейетіндерге қатысты білдіреді.</w:t>
      </w:r>
      <w:r>
        <w:br/>
      </w:r>
      <w:r>
        <w:rPr>
          <w:rFonts w:ascii="Times New Roman"/>
          <w:b w:val="false"/>
          <w:i w:val="false"/>
          <w:color w:val="000000"/>
          <w:sz w:val="28"/>
        </w:rPr>
        <w:t>
      Этамбутол дәрілік резистенттілікті қалыптасуын ескертетін белсенді бактерицидті дәрілік құралдармен кешенді қабылданатын бактериоскопиялық дәрілік құрал болып табылады.</w:t>
      </w:r>
    </w:p>
    <w:p>
      <w:pPr>
        <w:spacing w:after="0"/>
        <w:ind w:left="0"/>
        <w:jc w:val="both"/>
      </w:pPr>
      <w:r>
        <w:rPr>
          <w:rFonts w:ascii="Times New Roman"/>
          <w:b/>
          <w:i w:val="false"/>
          <w:color w:val="000000"/>
          <w:sz w:val="28"/>
        </w:rPr>
        <w:t>      Туберкулезге қарсы дәрілік құралдарды қабылдау</w:t>
      </w:r>
      <w:r>
        <w:br/>
      </w:r>
      <w:r>
        <w:rPr>
          <w:rFonts w:ascii="Times New Roman"/>
          <w:b w:val="false"/>
          <w:i w:val="false"/>
          <w:color w:val="000000"/>
          <w:sz w:val="28"/>
        </w:rPr>
        <w:t>
      Бәрінен бұрын барлық дәрілік құралдарды бір жолмен қабылдаған дұрыс (таңертең):</w:t>
      </w:r>
      <w:r>
        <w:br/>
      </w:r>
      <w:r>
        <w:rPr>
          <w:rFonts w:ascii="Times New Roman"/>
          <w:b w:val="false"/>
          <w:i w:val="false"/>
          <w:color w:val="000000"/>
          <w:sz w:val="28"/>
        </w:rPr>
        <w:t>
      әсер етудің жақсы тиімі</w:t>
      </w:r>
      <w:r>
        <w:br/>
      </w:r>
      <w:r>
        <w:rPr>
          <w:rFonts w:ascii="Times New Roman"/>
          <w:b w:val="false"/>
          <w:i w:val="false"/>
          <w:color w:val="000000"/>
          <w:sz w:val="28"/>
        </w:rPr>
        <w:t>
      ауруға ең ыңғайлы тәсіл;</w:t>
      </w:r>
      <w:r>
        <w:br/>
      </w:r>
      <w:r>
        <w:rPr>
          <w:rFonts w:ascii="Times New Roman"/>
          <w:b w:val="false"/>
          <w:i w:val="false"/>
          <w:color w:val="000000"/>
          <w:sz w:val="28"/>
        </w:rPr>
        <w:t>
      бақылауға оңай.</w:t>
      </w:r>
    </w:p>
    <w:p>
      <w:pPr>
        <w:spacing w:after="0"/>
        <w:ind w:left="0"/>
        <w:jc w:val="both"/>
      </w:pPr>
      <w:r>
        <w:rPr>
          <w:rFonts w:ascii="Times New Roman"/>
          <w:b/>
          <w:i w:val="false"/>
          <w:color w:val="000000"/>
          <w:sz w:val="28"/>
        </w:rPr>
        <w:t>      Туберкулезге қарсы дәрілік құралдардың дозировкасы</w:t>
      </w:r>
    </w:p>
    <w:p>
      <w:pPr>
        <w:spacing w:after="0"/>
        <w:ind w:left="0"/>
        <w:jc w:val="both"/>
      </w:pPr>
      <w:r>
        <w:rPr>
          <w:rFonts w:ascii="Times New Roman"/>
          <w:b w:val="false"/>
          <w:i w:val="false"/>
          <w:color w:val="000000"/>
          <w:sz w:val="28"/>
        </w:rPr>
        <w:t>Дәрілік құрал                       Дәрілік құралдың дозасы мг/кг</w:t>
      </w:r>
      <w:r>
        <w:br/>
      </w:r>
      <w:r>
        <w:rPr>
          <w:rFonts w:ascii="Times New Roman"/>
          <w:b w:val="false"/>
          <w:i w:val="false"/>
          <w:color w:val="000000"/>
          <w:sz w:val="28"/>
        </w:rPr>
        <w:t>
                                    Күн сайын       аптасына 3 рет</w:t>
      </w:r>
      <w:r>
        <w:br/>
      </w:r>
      <w:r>
        <w:rPr>
          <w:rFonts w:ascii="Times New Roman"/>
          <w:b w:val="false"/>
          <w:i w:val="false"/>
          <w:color w:val="000000"/>
          <w:sz w:val="28"/>
        </w:rPr>
        <w:t>
ИЗОНИАЗИД           H                       5                 10</w:t>
      </w:r>
      <w:r>
        <w:br/>
      </w:r>
      <w:r>
        <w:rPr>
          <w:rFonts w:ascii="Times New Roman"/>
          <w:b w:val="false"/>
          <w:i w:val="false"/>
          <w:color w:val="000000"/>
          <w:sz w:val="28"/>
        </w:rPr>
        <w:t>
РИФАМПИЦИН          R                      10                 10</w:t>
      </w:r>
      <w:r>
        <w:br/>
      </w:r>
      <w:r>
        <w:rPr>
          <w:rFonts w:ascii="Times New Roman"/>
          <w:b w:val="false"/>
          <w:i w:val="false"/>
          <w:color w:val="000000"/>
          <w:sz w:val="28"/>
        </w:rPr>
        <w:t>
ПИРАЗИНАМИД         Z                      25                 35</w:t>
      </w:r>
      <w:r>
        <w:br/>
      </w:r>
      <w:r>
        <w:rPr>
          <w:rFonts w:ascii="Times New Roman"/>
          <w:b w:val="false"/>
          <w:i w:val="false"/>
          <w:color w:val="000000"/>
          <w:sz w:val="28"/>
        </w:rPr>
        <w:t>
ЭТАМБУТОЛ           E                      15                 30</w:t>
      </w:r>
      <w:r>
        <w:br/>
      </w:r>
      <w:r>
        <w:rPr>
          <w:rFonts w:ascii="Times New Roman"/>
          <w:b w:val="false"/>
          <w:i w:val="false"/>
          <w:color w:val="000000"/>
          <w:sz w:val="28"/>
        </w:rPr>
        <w:t>
СТРЕПТОМИЦИН        S                      15                 15</w:t>
      </w:r>
    </w:p>
    <w:p>
      <w:pPr>
        <w:spacing w:after="0"/>
        <w:ind w:left="0"/>
        <w:jc w:val="both"/>
      </w:pPr>
      <w:r>
        <w:rPr>
          <w:rFonts w:ascii="Times New Roman"/>
          <w:b w:val="false"/>
          <w:i w:val="false"/>
          <w:color w:val="000000"/>
          <w:sz w:val="28"/>
        </w:rPr>
        <w:t>      Изониазид - 100 мг табл., 300 мг; иньекция ерітіндісі 25 пайыз, ампулада 20 мл-ден</w:t>
      </w:r>
      <w:r>
        <w:br/>
      </w:r>
      <w:r>
        <w:rPr>
          <w:rFonts w:ascii="Times New Roman"/>
          <w:b w:val="false"/>
          <w:i w:val="false"/>
          <w:color w:val="000000"/>
          <w:sz w:val="28"/>
        </w:rPr>
        <w:t>
      Изониазид - изоникотин қышқылының гиразиді - көбейетін микробактерияларға қарсы жоғары бактерицидті белсенділігі бар. Дәрілік құрал ішектен тез сорылады және барлық биологиялық сұйықтық пен тканьдерге жеңіл сіңеді. Дәрілік құралдардың концентрациясының төмендеуі плазмада 2 рет 30-180 минуттан кейін пайда болады. Бүйрек арқылы 24 сағат ішінде шығарылады.</w:t>
      </w:r>
      <w:r>
        <w:br/>
      </w:r>
      <w:r>
        <w:rPr>
          <w:rFonts w:ascii="Times New Roman"/>
          <w:b w:val="false"/>
          <w:i w:val="false"/>
          <w:color w:val="000000"/>
          <w:sz w:val="28"/>
        </w:rPr>
        <w:t>
      Қолдану:</w:t>
      </w:r>
      <w:r>
        <w:br/>
      </w:r>
      <w:r>
        <w:rPr>
          <w:rFonts w:ascii="Times New Roman"/>
          <w:b w:val="false"/>
          <w:i w:val="false"/>
          <w:color w:val="000000"/>
          <w:sz w:val="28"/>
        </w:rPr>
        <w:t>
      Бүкіләлемдік Денсаулық сақтау ұйымы нұсқаған туберкулезге қарсы терапияның барлық схемаларында компоненттің бірі болып қолданылады. Кейде изониазид профилактика үшін дербес қолданылады:</w:t>
      </w:r>
      <w:r>
        <w:br/>
      </w:r>
      <w:r>
        <w:rPr>
          <w:rFonts w:ascii="Times New Roman"/>
          <w:b w:val="false"/>
          <w:i w:val="false"/>
          <w:color w:val="000000"/>
          <w:sz w:val="28"/>
        </w:rPr>
        <w:t>
      байланыстағыларға;</w:t>
      </w:r>
      <w:r>
        <w:br/>
      </w:r>
      <w:r>
        <w:rPr>
          <w:rFonts w:ascii="Times New Roman"/>
          <w:b w:val="false"/>
          <w:i w:val="false"/>
          <w:color w:val="000000"/>
          <w:sz w:val="28"/>
        </w:rPr>
        <w:t>
      инфицирленгендерге (вираж, гиперергиялық реакция).</w:t>
      </w:r>
      <w:r>
        <w:br/>
      </w:r>
      <w:r>
        <w:rPr>
          <w:rFonts w:ascii="Times New Roman"/>
          <w:b w:val="false"/>
          <w:i w:val="false"/>
          <w:color w:val="000000"/>
          <w:sz w:val="28"/>
        </w:rPr>
        <w:t>
      Дозировка:</w:t>
      </w:r>
      <w:r>
        <w:br/>
      </w:r>
      <w:r>
        <w:rPr>
          <w:rFonts w:ascii="Times New Roman"/>
          <w:b w:val="false"/>
          <w:i w:val="false"/>
          <w:color w:val="000000"/>
          <w:sz w:val="28"/>
        </w:rPr>
        <w:t>
      Кейде изониазид ішу арқылы қолданады, бірақ критикалық жағдайдағыларға дәрілік құралдарды бұлшық ет арқылы енгізеді.</w:t>
      </w:r>
      <w:r>
        <w:br/>
      </w:r>
      <w:r>
        <w:rPr>
          <w:rFonts w:ascii="Times New Roman"/>
          <w:b w:val="false"/>
          <w:i w:val="false"/>
          <w:color w:val="000000"/>
          <w:sz w:val="28"/>
        </w:rPr>
        <w:t>
      Емдеу (комбинирленген терапия):</w:t>
      </w:r>
      <w:r>
        <w:br/>
      </w:r>
      <w:r>
        <w:rPr>
          <w:rFonts w:ascii="Times New Roman"/>
          <w:b w:val="false"/>
          <w:i w:val="false"/>
          <w:color w:val="000000"/>
          <w:sz w:val="28"/>
        </w:rPr>
        <w:t>
      5 мг/кг (4-6 мг/кг) күн сайын, барынша 300 мг</w:t>
      </w:r>
      <w:r>
        <w:br/>
      </w:r>
      <w:r>
        <w:rPr>
          <w:rFonts w:ascii="Times New Roman"/>
          <w:b w:val="false"/>
          <w:i w:val="false"/>
          <w:color w:val="000000"/>
          <w:sz w:val="28"/>
        </w:rPr>
        <w:t>
      аптасына 3 рет 10 мг/кг</w:t>
      </w:r>
      <w:r>
        <w:br/>
      </w:r>
      <w:r>
        <w:rPr>
          <w:rFonts w:ascii="Times New Roman"/>
          <w:b w:val="false"/>
          <w:i w:val="false"/>
          <w:color w:val="000000"/>
          <w:sz w:val="28"/>
        </w:rPr>
        <w:t>
      аптасына екі рет 15 мг/кг</w:t>
      </w:r>
      <w:r>
        <w:br/>
      </w:r>
      <w:r>
        <w:rPr>
          <w:rFonts w:ascii="Times New Roman"/>
          <w:b w:val="false"/>
          <w:i w:val="false"/>
          <w:color w:val="000000"/>
          <w:sz w:val="28"/>
        </w:rPr>
        <w:t>
      Қарсы көрсеткіш:</w:t>
      </w:r>
      <w:r>
        <w:br/>
      </w:r>
      <w:r>
        <w:rPr>
          <w:rFonts w:ascii="Times New Roman"/>
          <w:b w:val="false"/>
          <w:i w:val="false"/>
          <w:color w:val="000000"/>
          <w:sz w:val="28"/>
        </w:rPr>
        <w:t>
      дәрілік құралға гиперсезгіштік</w:t>
      </w:r>
      <w:r>
        <w:br/>
      </w:r>
      <w:r>
        <w:rPr>
          <w:rFonts w:ascii="Times New Roman"/>
          <w:b w:val="false"/>
          <w:i w:val="false"/>
          <w:color w:val="000000"/>
          <w:sz w:val="28"/>
        </w:rPr>
        <w:t>
      бауыр ауруы.</w:t>
      </w:r>
      <w:r>
        <w:br/>
      </w:r>
      <w:r>
        <w:rPr>
          <w:rFonts w:ascii="Times New Roman"/>
          <w:b w:val="false"/>
          <w:i w:val="false"/>
          <w:color w:val="000000"/>
          <w:sz w:val="28"/>
        </w:rPr>
        <w:t>
      Алдын-ала сақтану:</w:t>
      </w:r>
      <w:r>
        <w:br/>
      </w:r>
      <w:r>
        <w:rPr>
          <w:rFonts w:ascii="Times New Roman"/>
          <w:b w:val="false"/>
          <w:i w:val="false"/>
          <w:color w:val="000000"/>
          <w:sz w:val="28"/>
        </w:rPr>
        <w:t>
      Бауырдың созылмалы ауруымен ауыратындарда міндетті түрде үзіліссіз қан айналымындағы бауырлық трансаминаза деңгейін тексеру қажет. Невриттер дамуы бар аурулар күн сайын 10 мг дозасында пиридоксин қабылдауы керек.</w:t>
      </w:r>
      <w:r>
        <w:br/>
      </w:r>
      <w:r>
        <w:rPr>
          <w:rFonts w:ascii="Times New Roman"/>
          <w:b w:val="false"/>
          <w:i w:val="false"/>
          <w:color w:val="000000"/>
          <w:sz w:val="28"/>
        </w:rPr>
        <w:t>
      Эпилепсиямен ауыратын ауруларға нақты бақылау жүргізу қажет, себебі изониазидті қабылдау қозу болуын тудыруы мүмкін.</w:t>
      </w:r>
      <w:r>
        <w:br/>
      </w:r>
      <w:r>
        <w:rPr>
          <w:rFonts w:ascii="Times New Roman"/>
          <w:b w:val="false"/>
          <w:i w:val="false"/>
          <w:color w:val="000000"/>
          <w:sz w:val="28"/>
        </w:rPr>
        <w:t>
      Жоғарғы реакциялар:</w:t>
      </w:r>
      <w:r>
        <w:br/>
      </w:r>
      <w:r>
        <w:rPr>
          <w:rFonts w:ascii="Times New Roman"/>
          <w:b w:val="false"/>
          <w:i w:val="false"/>
          <w:color w:val="000000"/>
          <w:sz w:val="28"/>
        </w:rPr>
        <w:t>
      Негізі аурулар берілген дозада емделуді жақсы көтереді. Кейде дәрілік құралдарды қабылдаудың бірінші аптасы ағымында гиперсезімділіктің жүйелі немесе тері пайда болулары байқалады. Егер жоғары қаупі бар ауру күн сайын пиридоксин қабылдаса, невриттердің даму мүмкіндігі болады. Сезімтал ауруларда неврологиялық ауытқулардың неғұрлым өзге нысандары, оған қоса көру нервісінің невриті, улану психозы немесе таралған тартырылулар дамуы мүмкін, бұл изониазидті қабылдаудан бас тартуды талап етеді. Гепатит сирек байқалады, бірақ күрделі асқыну болып табылады, ауыр салдардың алдын-алуға болады, егер дәрілік құралды қабылдауды бірден қысқартса. Бірақ қан айналымындағы бауырлық трансаминаза деңгейінің ең мәнді емделу алдында клиникалық мағынасы болмайды, бұл бұзушылықтар емдеудің екінші фазасында жоқ болады.</w:t>
      </w:r>
    </w:p>
    <w:p>
      <w:pPr>
        <w:spacing w:after="0"/>
        <w:ind w:left="0"/>
        <w:jc w:val="both"/>
      </w:pPr>
      <w:r>
        <w:rPr>
          <w:rFonts w:ascii="Times New Roman"/>
          <w:b w:val="false"/>
          <w:i w:val="false"/>
          <w:color w:val="000000"/>
          <w:sz w:val="28"/>
        </w:rPr>
        <w:t>      Рифампицин - капсулалар немесе 150 және 300 мг таблеткалар.</w:t>
      </w:r>
      <w:r>
        <w:br/>
      </w:r>
      <w:r>
        <w:rPr>
          <w:rFonts w:ascii="Times New Roman"/>
          <w:b w:val="false"/>
          <w:i w:val="false"/>
          <w:color w:val="000000"/>
          <w:sz w:val="28"/>
        </w:rPr>
        <w:t>
      Макролидтік күрделі антибиотик - жарты синтетикалық өндірілетін рифампицин болып табылады, олар көптеген патогендік микроағзаларда рибонуклеиндік қышқыл синтезін жояды. Ол іштегі және клеткадан тыс орналасқан туберкулездік микобактерияларға қатысты стерилдейтін эффекті ретінде көрінуі және бактерицидті белсенділігі болады.</w:t>
      </w:r>
      <w:r>
        <w:br/>
      </w:r>
      <w:r>
        <w:rPr>
          <w:rFonts w:ascii="Times New Roman"/>
          <w:b w:val="false"/>
          <w:i w:val="false"/>
          <w:color w:val="000000"/>
          <w:sz w:val="28"/>
        </w:rPr>
        <w:t>
      Рифампицин - май еритін дәрілік құрал. Ішіп қабылдағаннан кейін ол тез сорылады және барлық тканьдерге және биологиялық сұйықтықтарға сіңеді; ми қабықтарындағы қабынған өзгерістерде дәрілік құралдың мәнді саны арқа миы сұйықтығына сіңеді. Бір рет ішкенде, қан айналымында 600 мг рифампицин концентрациясы 2-3 сағат ішінде осы концентрациясы жартысына дейін төмендеуі 2-4 сағаттан кейін барынша деңгейге жетті. Ішек-бауыр жүйесінде дәрілік құрал интенсивті рецикленеді, бауырда пайда болатын метаболиттер нәжіспен бөлінеді. Себебі, рифампицинге резистенттілік өте жеңіл дамиды, бұл дәрілік құралды туберкулезге қарсы өзге дәрілік құралдармен қолдану керек.</w:t>
      </w:r>
      <w:r>
        <w:br/>
      </w:r>
      <w:r>
        <w:rPr>
          <w:rFonts w:ascii="Times New Roman"/>
          <w:b w:val="false"/>
          <w:i w:val="false"/>
          <w:color w:val="000000"/>
          <w:sz w:val="28"/>
        </w:rPr>
        <w:t>
      Қолдану тәсілі:</w:t>
      </w:r>
      <w:r>
        <w:br/>
      </w:r>
      <w:r>
        <w:rPr>
          <w:rFonts w:ascii="Times New Roman"/>
          <w:b w:val="false"/>
          <w:i w:val="false"/>
          <w:color w:val="000000"/>
          <w:sz w:val="28"/>
        </w:rPr>
        <w:t>
      Рифампицин туберкулезді емдеудің Бүкіләлемдік Денсаулық сақтау ұйымдары мәлімдеген барлық алты және сегіз айлық кестесіне кіреді.</w:t>
      </w:r>
      <w:r>
        <w:br/>
      </w:r>
      <w:r>
        <w:rPr>
          <w:rFonts w:ascii="Times New Roman"/>
          <w:b w:val="false"/>
          <w:i w:val="false"/>
          <w:color w:val="000000"/>
          <w:sz w:val="28"/>
        </w:rPr>
        <w:t>
      Енгізудің дозасы мен тәсілі:</w:t>
      </w:r>
      <w:r>
        <w:br/>
      </w:r>
      <w:r>
        <w:rPr>
          <w:rFonts w:ascii="Times New Roman"/>
          <w:b w:val="false"/>
          <w:i w:val="false"/>
          <w:color w:val="000000"/>
          <w:sz w:val="28"/>
        </w:rPr>
        <w:t>
      Рифампицин тамаққа дейін 30 минөт бұрын қабылдау керек, себебі бір уақытта қабылдау дәрілік құралдың ішектен сіңуі нашарлайды.</w:t>
      </w:r>
      <w:r>
        <w:br/>
      </w:r>
      <w:r>
        <w:rPr>
          <w:rFonts w:ascii="Times New Roman"/>
          <w:b w:val="false"/>
          <w:i w:val="false"/>
          <w:color w:val="000000"/>
          <w:sz w:val="28"/>
        </w:rPr>
        <w:t>
      Күн сайын 10 мг/кг, тәулігіне барынша 600 мг аптасына екі немесе үш рет.</w:t>
      </w:r>
      <w:r>
        <w:br/>
      </w:r>
      <w:r>
        <w:rPr>
          <w:rFonts w:ascii="Times New Roman"/>
          <w:b w:val="false"/>
          <w:i w:val="false"/>
          <w:color w:val="000000"/>
          <w:sz w:val="28"/>
        </w:rPr>
        <w:t>
      Кері көрсеткіштер:</w:t>
      </w:r>
      <w:r>
        <w:br/>
      </w:r>
      <w:r>
        <w:rPr>
          <w:rFonts w:ascii="Times New Roman"/>
          <w:b w:val="false"/>
          <w:i w:val="false"/>
          <w:color w:val="000000"/>
          <w:sz w:val="28"/>
        </w:rPr>
        <w:t>
      рифампицинге гиперсезімділік;</w:t>
      </w:r>
      <w:r>
        <w:br/>
      </w:r>
      <w:r>
        <w:rPr>
          <w:rFonts w:ascii="Times New Roman"/>
          <w:b w:val="false"/>
          <w:i w:val="false"/>
          <w:color w:val="000000"/>
          <w:sz w:val="28"/>
        </w:rPr>
        <w:t>
      бауыр функциясының бұзылуы.</w:t>
      </w:r>
      <w:r>
        <w:br/>
      </w:r>
      <w:r>
        <w:rPr>
          <w:rFonts w:ascii="Times New Roman"/>
          <w:b w:val="false"/>
          <w:i w:val="false"/>
          <w:color w:val="000000"/>
          <w:sz w:val="28"/>
        </w:rPr>
        <w:t>
      Алдын-ала сақтанулар:</w:t>
      </w:r>
      <w:r>
        <w:br/>
      </w:r>
      <w:r>
        <w:rPr>
          <w:rFonts w:ascii="Times New Roman"/>
          <w:b w:val="false"/>
          <w:i w:val="false"/>
          <w:color w:val="000000"/>
          <w:sz w:val="28"/>
        </w:rPr>
        <w:t>
      Емдеудің ұзақ үзілісінен кейін рифампицин қабылдау жаңартылатын ауруларда бүйрек, гемолиз немесе тромбоцитопен функциясының бұзылуына әкеп соқтыратын күрделі иммунологиялық ауытқулар байқалады. Осындай жағдайларда рифампицинді қабылдаудан бас тарту қажет.</w:t>
      </w:r>
      <w:r>
        <w:br/>
      </w:r>
      <w:r>
        <w:rPr>
          <w:rFonts w:ascii="Times New Roman"/>
          <w:b w:val="false"/>
          <w:i w:val="false"/>
          <w:color w:val="000000"/>
          <w:sz w:val="28"/>
        </w:rPr>
        <w:t>
      Үлкен адамдарда, созылмалы маскүнемдерде және бауыры ауыратын пациенттерде бауыр ауруын нақты тексеру қажет.</w:t>
      </w:r>
      <w:r>
        <w:br/>
      </w:r>
      <w:r>
        <w:rPr>
          <w:rFonts w:ascii="Times New Roman"/>
          <w:b w:val="false"/>
          <w:i w:val="false"/>
          <w:color w:val="000000"/>
          <w:sz w:val="28"/>
        </w:rPr>
        <w:t>
      Дәрет, сұйықтық, түкірігі мен қақырығы қызыл түсте болуы туралы ауруларды ескерту қажет.</w:t>
      </w:r>
      <w:r>
        <w:br/>
      </w:r>
      <w:r>
        <w:rPr>
          <w:rFonts w:ascii="Times New Roman"/>
          <w:b w:val="false"/>
          <w:i w:val="false"/>
          <w:color w:val="000000"/>
          <w:sz w:val="28"/>
        </w:rPr>
        <w:t>
      Қарсы реакциялар:</w:t>
      </w:r>
      <w:r>
        <w:br/>
      </w:r>
      <w:r>
        <w:rPr>
          <w:rFonts w:ascii="Times New Roman"/>
          <w:b w:val="false"/>
          <w:i w:val="false"/>
          <w:color w:val="000000"/>
          <w:sz w:val="28"/>
        </w:rPr>
        <w:t>
      Көптеген аурулар рифампицинмен мәлімделген дозада емделуді көтере алады, бірақ ішек ауытқуы болуы мүмкін. Анорексия, жүрек айну, іштегі ауруларда дәрілік құралды ұйқы алдында қабылдауға болады. Өзге қарсы реакцияларда "үзілді кестеде" бойынша емдеу кезінде байқалады.</w:t>
      </w:r>
      <w:r>
        <w:br/>
      </w:r>
      <w:r>
        <w:rPr>
          <w:rFonts w:ascii="Times New Roman"/>
          <w:b w:val="false"/>
          <w:i w:val="false"/>
          <w:color w:val="000000"/>
          <w:sz w:val="28"/>
        </w:rPr>
        <w:t>
      Рифампицинді аптасына үш рет қабылдайтын ауруларда олигурия, демікпе және гемолитикалық анемия байқалады. Бұл реакциялар егер ауру емдеудің күнделікті дәрілік құралды қабылдауына көшсе жоғалар еді.</w:t>
      </w:r>
      <w:r>
        <w:br/>
      </w:r>
      <w:r>
        <w:rPr>
          <w:rFonts w:ascii="Times New Roman"/>
          <w:b w:val="false"/>
          <w:i w:val="false"/>
          <w:color w:val="000000"/>
          <w:sz w:val="28"/>
        </w:rPr>
        <w:t>
      Қан айналымында билирубин және трансаминаз концентрациясының артуы транзитор болып табылады және клиникалық мағынасы болмайды. Бірақ кейбір ауруларда өлім-жітімге әкелетін гепатит көбейеді. Сондықтан мәлімденетін барынша тәуліктік дозаны көтеруге болмайды. Ауруда сары ауру, пурпура, жіті бауыр жеткіліксіздігінде дәрілік құралды қолдануды тоқтату қажет. Дәрет түсінде сары-қызғылт пайда болғанда ауруды тыныштандыру қажет.</w:t>
      </w:r>
    </w:p>
    <w:p>
      <w:pPr>
        <w:spacing w:after="0"/>
        <w:ind w:left="0"/>
        <w:jc w:val="both"/>
      </w:pPr>
      <w:r>
        <w:rPr>
          <w:rFonts w:ascii="Times New Roman"/>
          <w:b w:val="false"/>
          <w:i w:val="false"/>
          <w:color w:val="000000"/>
          <w:sz w:val="28"/>
        </w:rPr>
        <w:t>      Пиразинамид - 400 мг, 500 мг таблеткалар.</w:t>
      </w:r>
      <w:r>
        <w:br/>
      </w:r>
      <w:r>
        <w:rPr>
          <w:rFonts w:ascii="Times New Roman"/>
          <w:b w:val="false"/>
          <w:i w:val="false"/>
          <w:color w:val="000000"/>
          <w:sz w:val="28"/>
        </w:rPr>
        <w:t>
      М.Т қарсы бактерицидті белсенділігі бар никотинамидтің синтетикалық аналогы, бірақ көрінген стерилдеуші эффектісі бар, әсіресе макрофактарда немесе жіті қабынудың ошағында ішкі клеткалық ортаға қатысты. Дәрілік құралда емдеудің алғашқы екі айында тиімділікпен көрінуі бар. Оны қабылдау емдеу ұзақтылығының қысқаруына және рецидивтер дамуының төмендеуіне әсер етеді.</w:t>
      </w:r>
      <w:r>
        <w:br/>
      </w:r>
      <w:r>
        <w:rPr>
          <w:rFonts w:ascii="Times New Roman"/>
          <w:b w:val="false"/>
          <w:i w:val="false"/>
          <w:color w:val="000000"/>
          <w:sz w:val="28"/>
        </w:rPr>
        <w:t>
      Пиразинамид асқазан-ішек құрылысынан сорылады және тез барлық тканьдерге және биологиялық сұйықтықтарға сіңеді. Плазмадағы барынша деңгей препаратты қабылдағаннан кейін 2 сағаттан соң қол жеткізіледі, ал концентраттың 2 рет төмендеуі 10 сағаттан кейін байқалады. Пиразинамид бауырда метаболизденеді, метаболизм азығының көп бөлігі дәретпен шығады.</w:t>
      </w:r>
      <w:r>
        <w:br/>
      </w:r>
      <w:r>
        <w:rPr>
          <w:rFonts w:ascii="Times New Roman"/>
          <w:b w:val="false"/>
          <w:i w:val="false"/>
          <w:color w:val="000000"/>
          <w:sz w:val="28"/>
        </w:rPr>
        <w:t>
      Қолдану тәсілі:</w:t>
      </w:r>
      <w:r>
        <w:br/>
      </w:r>
      <w:r>
        <w:rPr>
          <w:rFonts w:ascii="Times New Roman"/>
          <w:b w:val="false"/>
          <w:i w:val="false"/>
          <w:color w:val="000000"/>
          <w:sz w:val="28"/>
        </w:rPr>
        <w:t>
      Пиразинамид туберкулезді емдеудің Бүкіләлемдік Денсаулық сақтау ұйымдары мәлімдеген барлық алты және сегіз айлық кестесіне кіреді.</w:t>
      </w:r>
      <w:r>
        <w:br/>
      </w:r>
      <w:r>
        <w:rPr>
          <w:rFonts w:ascii="Times New Roman"/>
          <w:b w:val="false"/>
          <w:i w:val="false"/>
          <w:color w:val="000000"/>
          <w:sz w:val="28"/>
        </w:rPr>
        <w:t>
      Енгізудің дозасы мен тәсілі:</w:t>
      </w:r>
      <w:r>
        <w:br/>
      </w:r>
      <w:r>
        <w:rPr>
          <w:rFonts w:ascii="Times New Roman"/>
          <w:b w:val="false"/>
          <w:i w:val="false"/>
          <w:color w:val="000000"/>
          <w:sz w:val="28"/>
        </w:rPr>
        <w:t>
      25 мг/кг күн сайын (20-30 мг/кг)</w:t>
      </w:r>
      <w:r>
        <w:br/>
      </w:r>
      <w:r>
        <w:rPr>
          <w:rFonts w:ascii="Times New Roman"/>
          <w:b w:val="false"/>
          <w:i w:val="false"/>
          <w:color w:val="000000"/>
          <w:sz w:val="28"/>
        </w:rPr>
        <w:t>
      35 мг/кг (300) мг/кг)</w:t>
      </w:r>
      <w:r>
        <w:br/>
      </w:r>
      <w:r>
        <w:rPr>
          <w:rFonts w:ascii="Times New Roman"/>
          <w:b w:val="false"/>
          <w:i w:val="false"/>
          <w:color w:val="000000"/>
          <w:sz w:val="28"/>
        </w:rPr>
        <w:t>
      аптасына үш рет;</w:t>
      </w:r>
      <w:r>
        <w:br/>
      </w:r>
      <w:r>
        <w:rPr>
          <w:rFonts w:ascii="Times New Roman"/>
          <w:b w:val="false"/>
          <w:i w:val="false"/>
          <w:color w:val="000000"/>
          <w:sz w:val="28"/>
        </w:rPr>
        <w:t>
      50 мг/кг (40-60 мг/кг) аптасына екі рет.</w:t>
      </w:r>
      <w:r>
        <w:br/>
      </w:r>
      <w:r>
        <w:rPr>
          <w:rFonts w:ascii="Times New Roman"/>
          <w:b w:val="false"/>
          <w:i w:val="false"/>
          <w:color w:val="000000"/>
          <w:sz w:val="28"/>
        </w:rPr>
        <w:t>
      Кері көрсеткіштер:</w:t>
      </w:r>
      <w:r>
        <w:br/>
      </w:r>
      <w:r>
        <w:rPr>
          <w:rFonts w:ascii="Times New Roman"/>
          <w:b w:val="false"/>
          <w:i w:val="false"/>
          <w:color w:val="000000"/>
          <w:sz w:val="28"/>
        </w:rPr>
        <w:t>
      Пиразинамидке гиперсезімділік;</w:t>
      </w:r>
      <w:r>
        <w:br/>
      </w:r>
      <w:r>
        <w:rPr>
          <w:rFonts w:ascii="Times New Roman"/>
          <w:b w:val="false"/>
          <w:i w:val="false"/>
          <w:color w:val="000000"/>
          <w:sz w:val="28"/>
        </w:rPr>
        <w:t>
      бауыр функциясының бұзылуы.</w:t>
      </w:r>
      <w:r>
        <w:br/>
      </w:r>
      <w:r>
        <w:rPr>
          <w:rFonts w:ascii="Times New Roman"/>
          <w:b w:val="false"/>
          <w:i w:val="false"/>
          <w:color w:val="000000"/>
          <w:sz w:val="28"/>
        </w:rPr>
        <w:t>
      Алдын-ала сақтанулар:</w:t>
      </w:r>
      <w:r>
        <w:br/>
      </w:r>
      <w:r>
        <w:rPr>
          <w:rFonts w:ascii="Times New Roman"/>
          <w:b w:val="false"/>
          <w:i w:val="false"/>
          <w:color w:val="000000"/>
          <w:sz w:val="28"/>
        </w:rPr>
        <w:t>
      Пиразинамидті көтере алу негізінен жақсы. Гиперсезімталдықтың реакциясы ара-тұра байқалады, бірақ кейбір аурулар терінің күю сезімін айтады. Емдеудің алғашқы деңгейінде қан айналымында трансаминаз концентрациясы көтерілуі байқалады. Қандағы дәрет сұйықтығының деңгейі көтерілуі мүмкін, бұл қандай-да бір симптомның дамуымен алынбайды. Кейде подагра дамиды, аспиринді, аналгетикті қабылдаумен купирленетін артралгия байқалады.</w:t>
      </w:r>
      <w:r>
        <w:br/>
      </w:r>
      <w:r>
        <w:rPr>
          <w:rFonts w:ascii="Times New Roman"/>
          <w:b w:val="false"/>
          <w:i w:val="false"/>
          <w:color w:val="000000"/>
          <w:sz w:val="28"/>
        </w:rPr>
        <w:t>
      Стрептомицин - иньекцияға арналған ұнтақ, флакондағы 1 г негізі.</w:t>
      </w:r>
      <w:r>
        <w:br/>
      </w:r>
      <w:r>
        <w:rPr>
          <w:rFonts w:ascii="Times New Roman"/>
          <w:b w:val="false"/>
          <w:i w:val="false"/>
          <w:color w:val="000000"/>
          <w:sz w:val="28"/>
        </w:rPr>
        <w:t>
      Аминогликозид, ол туберкулезді және өзге инфекцияларды емдеу кезінде сезімділік грамотеріс бактериялардан болған емдеуде қолданылады.</w:t>
      </w:r>
      <w:r>
        <w:br/>
      </w:r>
      <w:r>
        <w:rPr>
          <w:rFonts w:ascii="Times New Roman"/>
          <w:b w:val="false"/>
          <w:i w:val="false"/>
          <w:color w:val="000000"/>
          <w:sz w:val="28"/>
        </w:rPr>
        <w:t>
      Стрептомицин асқазан-ішек трактісінен сорылмайды, бірақ бұлшық етке енгізгеннен кейін көптеген тканьдерге сіңеді, онда бактерицидтік концентрацияға тез жетеді, әсіресе туберкулездік каверналарда.</w:t>
      </w:r>
      <w:r>
        <w:br/>
      </w:r>
      <w:r>
        <w:rPr>
          <w:rFonts w:ascii="Times New Roman"/>
          <w:b w:val="false"/>
          <w:i w:val="false"/>
          <w:color w:val="000000"/>
          <w:sz w:val="28"/>
        </w:rPr>
        <w:t>
      Стрептомициннің бірнеше салмағы және арқа ми сұйықтығына сіңеді. Плазмадағы дәрілік құрал концентрациясы 2-4 сағаттан кейін 2 рет төменделеді, ал жаңа туғандарда, бүйрек функциясының ауыр бұзылуымен ауыратындар мен үлкен адамдарда - бірқатар кешірек төменделеді. Стрептомицин ағзадан дәретпен өзгермеген түрде шығарылады.</w:t>
      </w:r>
      <w:r>
        <w:br/>
      </w:r>
      <w:r>
        <w:rPr>
          <w:rFonts w:ascii="Times New Roman"/>
          <w:b w:val="false"/>
          <w:i w:val="false"/>
          <w:color w:val="000000"/>
          <w:sz w:val="28"/>
        </w:rPr>
        <w:t>
      Қолдану тәсілі:</w:t>
      </w:r>
      <w:r>
        <w:br/>
      </w:r>
      <w:r>
        <w:rPr>
          <w:rFonts w:ascii="Times New Roman"/>
          <w:b w:val="false"/>
          <w:i w:val="false"/>
          <w:color w:val="000000"/>
          <w:sz w:val="28"/>
        </w:rPr>
        <w:t>
      стрептомицинді туберкулезбен ауыратынның Бүкіләлемдік Денсаулық сақтау ұйымының мәлімдеуімен бірнеше кестесінде пайдаланады.</w:t>
      </w:r>
      <w:r>
        <w:br/>
      </w:r>
      <w:r>
        <w:rPr>
          <w:rFonts w:ascii="Times New Roman"/>
          <w:b w:val="false"/>
          <w:i w:val="false"/>
          <w:color w:val="000000"/>
          <w:sz w:val="28"/>
        </w:rPr>
        <w:t>
      Дозасы мен емдеу тәсілі:</w:t>
      </w:r>
      <w:r>
        <w:br/>
      </w:r>
      <w:r>
        <w:rPr>
          <w:rFonts w:ascii="Times New Roman"/>
          <w:b w:val="false"/>
          <w:i w:val="false"/>
          <w:color w:val="000000"/>
          <w:sz w:val="28"/>
        </w:rPr>
        <w:t>
      Стрептомицинді бұлшық етке терең жіберу қажет.</w:t>
      </w:r>
      <w:r>
        <w:br/>
      </w:r>
      <w:r>
        <w:rPr>
          <w:rFonts w:ascii="Times New Roman"/>
          <w:b w:val="false"/>
          <w:i w:val="false"/>
          <w:color w:val="000000"/>
          <w:sz w:val="28"/>
        </w:rPr>
        <w:t>
      5 мг/кг (12-18 мг/кг) күн сайын немесе аптасына 2-3 рет.</w:t>
      </w:r>
      <w:r>
        <w:br/>
      </w:r>
      <w:r>
        <w:rPr>
          <w:rFonts w:ascii="Times New Roman"/>
          <w:b w:val="false"/>
          <w:i w:val="false"/>
          <w:color w:val="000000"/>
          <w:sz w:val="28"/>
        </w:rPr>
        <w:t>
      Қарсы көрсеткіштер:</w:t>
      </w:r>
      <w:r>
        <w:br/>
      </w:r>
      <w:r>
        <w:rPr>
          <w:rFonts w:ascii="Times New Roman"/>
          <w:b w:val="false"/>
          <w:i w:val="false"/>
          <w:color w:val="000000"/>
          <w:sz w:val="28"/>
        </w:rPr>
        <w:t>
      Стрептомицинге гиперсезімділік.</w:t>
      </w:r>
      <w:r>
        <w:br/>
      </w:r>
      <w:r>
        <w:rPr>
          <w:rFonts w:ascii="Times New Roman"/>
          <w:b w:val="false"/>
          <w:i w:val="false"/>
          <w:color w:val="000000"/>
          <w:sz w:val="28"/>
        </w:rPr>
        <w:t>
      Есту нервісінің зақымдануы;</w:t>
      </w:r>
      <w:r>
        <w:br/>
      </w:r>
      <w:r>
        <w:rPr>
          <w:rFonts w:ascii="Times New Roman"/>
          <w:b w:val="false"/>
          <w:i w:val="false"/>
          <w:color w:val="000000"/>
          <w:sz w:val="28"/>
        </w:rPr>
        <w:t>
      миастения.</w:t>
      </w:r>
      <w:r>
        <w:br/>
      </w:r>
      <w:r>
        <w:rPr>
          <w:rFonts w:ascii="Times New Roman"/>
          <w:b w:val="false"/>
          <w:i w:val="false"/>
          <w:color w:val="000000"/>
          <w:sz w:val="28"/>
        </w:rPr>
        <w:t>
      Алдын-алу сақтанулар:</w:t>
      </w:r>
      <w:r>
        <w:br/>
      </w:r>
      <w:r>
        <w:rPr>
          <w:rFonts w:ascii="Times New Roman"/>
          <w:b w:val="false"/>
          <w:i w:val="false"/>
          <w:color w:val="000000"/>
          <w:sz w:val="28"/>
        </w:rPr>
        <w:t>
      Гипер сезімділікті реакцияны ара-тұра қадағалайды. Бірақ олар егер стрептомициннен интоксикация бақыланады. Стрептомицинді жүктілерге енгізуге болмайды. Ол плацента арқылы сіңеді және баланың есту нервісі мен бүйрек зақымдануын болдырады.</w:t>
      </w:r>
      <w:r>
        <w:br/>
      </w:r>
      <w:r>
        <w:rPr>
          <w:rFonts w:ascii="Times New Roman"/>
          <w:b w:val="false"/>
          <w:i w:val="false"/>
          <w:color w:val="000000"/>
          <w:sz w:val="28"/>
        </w:rPr>
        <w:t>
      Әсер ететін реакциялар:</w:t>
      </w:r>
      <w:r>
        <w:br/>
      </w:r>
      <w:r>
        <w:rPr>
          <w:rFonts w:ascii="Times New Roman"/>
          <w:b w:val="false"/>
          <w:i w:val="false"/>
          <w:color w:val="000000"/>
          <w:sz w:val="28"/>
        </w:rPr>
        <w:t>
      Стрептомицин инфекциясы ауыр болады, ал оның жүргізілу орындарында олар стерилді абцесстер қалыптасуы мүмкін. Гиперсезімділіктің айқындалған реакциясы байқалады. Вестибуляторлы аппараттың бұзылуы дұрыс дозада байқалады. Бас ауырған кезде, жүрек айнығанда және тепе-теңдігі бұзылғанда дозаны төмендету қажет. Өзге аминогликозидпен салыстырғанда аз нефротоксидті болады. Дәрет көлемінің азаюында, сондай-ақ альбуминурии айқындалғанда немесе дәреттегі цилиндрлердің пайда болуында дәрілік құрал дозасы тез арада жартылай азайту қажет. Ара-тұра қарсы әсер ететін реакциялар болып гемолитикалық анемия, апластикалық анемия, агранулоцитоз және тромбоцитопения табылады. Стрептомицин алатын ауруларға өзге ототоксикологиялық және нефотоксикологиялық дәрілік құралдар тағайындауға болмайды. Естуі бұзылғанда стрептомицин қабылдауды тоқтатып, этамбутолға көшуге қажет.</w:t>
      </w:r>
      <w:r>
        <w:br/>
      </w:r>
      <w:r>
        <w:rPr>
          <w:rFonts w:ascii="Times New Roman"/>
          <w:b w:val="false"/>
          <w:i w:val="false"/>
          <w:color w:val="000000"/>
          <w:sz w:val="28"/>
        </w:rPr>
        <w:t>
      Этамбутол - 100 мг, 400 мг таблеткалары.</w:t>
      </w:r>
      <w:r>
        <w:br/>
      </w:r>
      <w:r>
        <w:rPr>
          <w:rFonts w:ascii="Times New Roman"/>
          <w:b w:val="false"/>
          <w:i w:val="false"/>
          <w:color w:val="000000"/>
          <w:sz w:val="28"/>
        </w:rPr>
        <w:t>
      М. tuberculosis қарсы бактерицидті, М. bovis және өзге туберкулездік емес шағын бактериялардың белсенділігі бар 1,2-этандиаминның синтетикалық аналогы. Дәрілік резистенттіліктің ақырын даму немесе ескерту үшін өзге туберкулезге қарсы дәрілік құралдармен комбинацияда қолданады. Плазмадағы концентрация барынша 2 сағаттан кейін жеткізіледі және 3-4 сағат ішінде жартылай төмендетіледі. Этамбутол дәретпен шығады, өзгеріссіз түрде, солай метаболит түрінде.</w:t>
      </w:r>
      <w:r>
        <w:br/>
      </w:r>
      <w:r>
        <w:rPr>
          <w:rFonts w:ascii="Times New Roman"/>
          <w:b w:val="false"/>
          <w:i w:val="false"/>
          <w:color w:val="000000"/>
          <w:sz w:val="28"/>
        </w:rPr>
        <w:t>
      Қолдану тәсілі:</w:t>
      </w:r>
      <w:r>
        <w:br/>
      </w:r>
      <w:r>
        <w:rPr>
          <w:rFonts w:ascii="Times New Roman"/>
          <w:b w:val="false"/>
          <w:i w:val="false"/>
          <w:color w:val="000000"/>
          <w:sz w:val="28"/>
        </w:rPr>
        <w:t>
      Бүкіләлемдік Денсаулық сақтау ұйымдарының мәлімдеген этамбутол туберкулезге қарсы терапияның бірнеше кестесінде енгізеді.</w:t>
      </w:r>
      <w:r>
        <w:br/>
      </w:r>
      <w:r>
        <w:rPr>
          <w:rFonts w:ascii="Times New Roman"/>
          <w:b w:val="false"/>
          <w:i w:val="false"/>
          <w:color w:val="000000"/>
          <w:sz w:val="28"/>
        </w:rPr>
        <w:t>
      Дозасы мен енгізу тәсілі:</w:t>
      </w:r>
      <w:r>
        <w:br/>
      </w:r>
      <w:r>
        <w:rPr>
          <w:rFonts w:ascii="Times New Roman"/>
          <w:b w:val="false"/>
          <w:i w:val="false"/>
          <w:color w:val="000000"/>
          <w:sz w:val="28"/>
        </w:rPr>
        <w:t>
      15 мг/кг (15-20 мг/кг) күн сайын</w:t>
      </w:r>
      <w:r>
        <w:br/>
      </w:r>
      <w:r>
        <w:rPr>
          <w:rFonts w:ascii="Times New Roman"/>
          <w:b w:val="false"/>
          <w:i w:val="false"/>
          <w:color w:val="000000"/>
          <w:sz w:val="28"/>
        </w:rPr>
        <w:t>
      30 мг/кг (25-35 мг/кг) аптасына үш рет</w:t>
      </w:r>
      <w:r>
        <w:br/>
      </w:r>
      <w:r>
        <w:rPr>
          <w:rFonts w:ascii="Times New Roman"/>
          <w:b w:val="false"/>
          <w:i w:val="false"/>
          <w:color w:val="000000"/>
          <w:sz w:val="28"/>
        </w:rPr>
        <w:t>
      45 мг/кг (40-50 мг/кг) аптасына екі рет</w:t>
      </w:r>
      <w:r>
        <w:br/>
      </w:r>
      <w:r>
        <w:rPr>
          <w:rFonts w:ascii="Times New Roman"/>
          <w:b w:val="false"/>
          <w:i w:val="false"/>
          <w:color w:val="000000"/>
          <w:sz w:val="28"/>
        </w:rPr>
        <w:t>
      Бүйрегі ауыратын ауруларға дәрілік құралды төменгі дозада береді.</w:t>
      </w:r>
      <w:r>
        <w:br/>
      </w:r>
      <w:r>
        <w:rPr>
          <w:rFonts w:ascii="Times New Roman"/>
          <w:b w:val="false"/>
          <w:i w:val="false"/>
          <w:color w:val="000000"/>
          <w:sz w:val="28"/>
        </w:rPr>
        <w:t>
      Қарсы көрсеткіштер:</w:t>
      </w:r>
      <w:r>
        <w:br/>
      </w:r>
      <w:r>
        <w:rPr>
          <w:rFonts w:ascii="Times New Roman"/>
          <w:b w:val="false"/>
          <w:i w:val="false"/>
          <w:color w:val="000000"/>
          <w:sz w:val="28"/>
        </w:rPr>
        <w:t>
      Этамбутолға гипер сезімділік;</w:t>
      </w:r>
      <w:r>
        <w:br/>
      </w:r>
      <w:r>
        <w:rPr>
          <w:rFonts w:ascii="Times New Roman"/>
          <w:b w:val="false"/>
          <w:i w:val="false"/>
          <w:color w:val="000000"/>
          <w:sz w:val="28"/>
        </w:rPr>
        <w:t>
      түрлі этиологиялық көру нервісінің невриті;</w:t>
      </w:r>
      <w:r>
        <w:br/>
      </w:r>
      <w:r>
        <w:rPr>
          <w:rFonts w:ascii="Times New Roman"/>
          <w:b w:val="false"/>
          <w:i w:val="false"/>
          <w:color w:val="000000"/>
          <w:sz w:val="28"/>
        </w:rPr>
        <w:t>
      көруінің бұзылуы туралы хабарлау қабілетсіздігі.</w:t>
      </w:r>
      <w:r>
        <w:br/>
      </w:r>
      <w:r>
        <w:rPr>
          <w:rFonts w:ascii="Times New Roman"/>
          <w:b w:val="false"/>
          <w:i w:val="false"/>
          <w:color w:val="000000"/>
          <w:sz w:val="28"/>
        </w:rPr>
        <w:t>
      Алдын-ала сақтанулар:</w:t>
      </w:r>
      <w:r>
        <w:br/>
      </w:r>
      <w:r>
        <w:rPr>
          <w:rFonts w:ascii="Times New Roman"/>
          <w:b w:val="false"/>
          <w:i w:val="false"/>
          <w:color w:val="000000"/>
          <w:sz w:val="28"/>
        </w:rPr>
        <w:t>
      Көру нашарлағанда және түсті сезуі бұзылғанда емдеуді тоқтату қажет және дәрігерге айту қажет. Осындай бұзушылықтар туралы хабарлай алмайтын кіші жастағы балаларға немесе ауруларға этамбутол беруге болмайды.</w:t>
      </w:r>
      <w:r>
        <w:br/>
      </w:r>
      <w:r>
        <w:rPr>
          <w:rFonts w:ascii="Times New Roman"/>
          <w:b w:val="false"/>
          <w:i w:val="false"/>
          <w:color w:val="000000"/>
          <w:sz w:val="28"/>
        </w:rPr>
        <w:t>
      Ауруларда бүйректік жетіспеушіліктер бар болатын егер күдік болса, онда емдеуге дейін бүйрек қызметін тексеру қажет.</w:t>
      </w:r>
      <w:r>
        <w:br/>
      </w:r>
      <w:r>
        <w:rPr>
          <w:rFonts w:ascii="Times New Roman"/>
          <w:b w:val="false"/>
          <w:i w:val="false"/>
          <w:color w:val="000000"/>
          <w:sz w:val="28"/>
        </w:rPr>
        <w:t>
      Қарсы әсер ететін реакциялар:</w:t>
      </w:r>
      <w:r>
        <w:br/>
      </w:r>
      <w:r>
        <w:rPr>
          <w:rFonts w:ascii="Times New Roman"/>
          <w:b w:val="false"/>
          <w:i w:val="false"/>
          <w:color w:val="000000"/>
          <w:sz w:val="28"/>
        </w:rPr>
        <w:t>
      Үлкен дозамен емдеу кезінде көру нервісінің невриті дамиды, ол тез арада көрудің төмендеуіне және түс айыру алмауға әкеледі. Бұрынғы бұзушылықтар қаратпа сипаты болады, бірақ, егер этамбутолмен емделу уақытында тоқтатылмаса, көз көрмей қалуы мүмкін. Кейде төменгі жақтың невриттері дамиды.</w:t>
      </w:r>
    </w:p>
    <w:p>
      <w:pPr>
        <w:spacing w:after="0"/>
        <w:ind w:left="0"/>
        <w:jc w:val="both"/>
      </w:pPr>
      <w:r>
        <w:rPr>
          <w:rFonts w:ascii="Times New Roman"/>
          <w:b/>
          <w:i w:val="false"/>
          <w:color w:val="000000"/>
          <w:sz w:val="28"/>
        </w:rPr>
        <w:t xml:space="preserve">          Туберкулезге қарсы дәрілік құралдарға қарсы </w:t>
      </w:r>
      <w:r>
        <w:br/>
      </w:r>
      <w:r>
        <w:rPr>
          <w:rFonts w:ascii="Times New Roman"/>
          <w:b w:val="false"/>
          <w:i w:val="false"/>
          <w:color w:val="000000"/>
          <w:sz w:val="28"/>
        </w:rPr>
        <w:t>
</w:t>
      </w:r>
      <w:r>
        <w:rPr>
          <w:rFonts w:ascii="Times New Roman"/>
          <w:b/>
          <w:i w:val="false"/>
          <w:color w:val="000000"/>
          <w:sz w:val="28"/>
        </w:rPr>
        <w:t>                реакцияларды симптомикалық емдеуі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Әсер ететін      |Реакцияны болдыратын|     Емдеу</w:t>
      </w:r>
      <w:r>
        <w:br/>
      </w:r>
      <w:r>
        <w:rPr>
          <w:rFonts w:ascii="Times New Roman"/>
          <w:b w:val="false"/>
          <w:i w:val="false"/>
          <w:color w:val="000000"/>
          <w:sz w:val="28"/>
        </w:rPr>
        <w:t>
     реакциялар       |  дәрілік құралдар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Нашар реакциялар:                           Емделуді жалғастыру,</w:t>
      </w:r>
      <w:r>
        <w:br/>
      </w:r>
      <w:r>
        <w:rPr>
          <w:rFonts w:ascii="Times New Roman"/>
          <w:b w:val="false"/>
          <w:i w:val="false"/>
          <w:color w:val="000000"/>
          <w:sz w:val="28"/>
        </w:rPr>
        <w:t>
Анорексия, жүрек айнуы,  Рифампицин         дәрілік құралдың</w:t>
      </w:r>
      <w:r>
        <w:br/>
      </w:r>
      <w:r>
        <w:rPr>
          <w:rFonts w:ascii="Times New Roman"/>
          <w:b w:val="false"/>
          <w:i w:val="false"/>
          <w:color w:val="000000"/>
          <w:sz w:val="28"/>
        </w:rPr>
        <w:t>
іш ауруы                                    дозасын тексеру</w:t>
      </w:r>
    </w:p>
    <w:p>
      <w:pPr>
        <w:spacing w:after="0"/>
        <w:ind w:left="0"/>
        <w:jc w:val="both"/>
      </w:pPr>
      <w:r>
        <w:rPr>
          <w:rFonts w:ascii="Times New Roman"/>
          <w:b w:val="false"/>
          <w:i w:val="false"/>
          <w:color w:val="000000"/>
          <w:sz w:val="28"/>
        </w:rPr>
        <w:t>Бұлшық ет аурулары       Пиразинамид        Дәрілік құралды ұйқы</w:t>
      </w:r>
      <w:r>
        <w:br/>
      </w:r>
      <w:r>
        <w:rPr>
          <w:rFonts w:ascii="Times New Roman"/>
          <w:b w:val="false"/>
          <w:i w:val="false"/>
          <w:color w:val="000000"/>
          <w:sz w:val="28"/>
        </w:rPr>
        <w:t>
Аяқ күюі                 Изониазид          алдында қабылдау</w:t>
      </w:r>
      <w:r>
        <w:br/>
      </w:r>
      <w:r>
        <w:rPr>
          <w:rFonts w:ascii="Times New Roman"/>
          <w:b w:val="false"/>
          <w:i w:val="false"/>
          <w:color w:val="000000"/>
          <w:sz w:val="28"/>
        </w:rPr>
        <w:t>
Сары-қызғылт/қызыл       Рифампицин         Аспирин</w:t>
      </w:r>
      <w:r>
        <w:br/>
      </w:r>
      <w:r>
        <w:rPr>
          <w:rFonts w:ascii="Times New Roman"/>
          <w:b w:val="false"/>
          <w:i w:val="false"/>
          <w:color w:val="000000"/>
          <w:sz w:val="28"/>
        </w:rPr>
        <w:t>
дәрет                                       Пиридоксин, тәулігіне</w:t>
      </w:r>
      <w:r>
        <w:br/>
      </w:r>
      <w:r>
        <w:rPr>
          <w:rFonts w:ascii="Times New Roman"/>
          <w:b w:val="false"/>
          <w:i w:val="false"/>
          <w:color w:val="000000"/>
          <w:sz w:val="28"/>
        </w:rPr>
        <w:t>
                                            100 мг</w:t>
      </w:r>
      <w:r>
        <w:br/>
      </w:r>
      <w:r>
        <w:rPr>
          <w:rFonts w:ascii="Times New Roman"/>
          <w:b w:val="false"/>
          <w:i w:val="false"/>
          <w:color w:val="000000"/>
          <w:sz w:val="28"/>
        </w:rPr>
        <w:t xml:space="preserve">
Айқындалған реакциялар: </w:t>
      </w:r>
      <w:r>
        <w:br/>
      </w:r>
      <w:r>
        <w:rPr>
          <w:rFonts w:ascii="Times New Roman"/>
          <w:b w:val="false"/>
          <w:i w:val="false"/>
          <w:color w:val="000000"/>
          <w:sz w:val="28"/>
        </w:rPr>
        <w:t>
Тері зуды, терідегі      Стрептомицин       Ауруды тыныштандыру</w:t>
      </w:r>
      <w:r>
        <w:br/>
      </w:r>
      <w:r>
        <w:rPr>
          <w:rFonts w:ascii="Times New Roman"/>
          <w:b w:val="false"/>
          <w:i w:val="false"/>
          <w:color w:val="000000"/>
          <w:sz w:val="28"/>
        </w:rPr>
        <w:t>
түтіршіктер                                 Дәрілік құралды</w:t>
      </w:r>
      <w:r>
        <w:br/>
      </w:r>
      <w:r>
        <w:rPr>
          <w:rFonts w:ascii="Times New Roman"/>
          <w:b w:val="false"/>
          <w:i w:val="false"/>
          <w:color w:val="000000"/>
          <w:sz w:val="28"/>
        </w:rPr>
        <w:t>
Естудің бұзылуы          Стрептомицин       пайдалануды тоқтату</w:t>
      </w:r>
      <w:r>
        <w:br/>
      </w:r>
      <w:r>
        <w:rPr>
          <w:rFonts w:ascii="Times New Roman"/>
          <w:b w:val="false"/>
          <w:i w:val="false"/>
          <w:color w:val="000000"/>
          <w:sz w:val="28"/>
        </w:rPr>
        <w:t>
                                            Дәрілік құралды</w:t>
      </w:r>
      <w:r>
        <w:br/>
      </w:r>
      <w:r>
        <w:rPr>
          <w:rFonts w:ascii="Times New Roman"/>
          <w:b w:val="false"/>
          <w:i w:val="false"/>
          <w:color w:val="000000"/>
          <w:sz w:val="28"/>
        </w:rPr>
        <w:t>
                                            пайдалануды тоқтату</w:t>
      </w:r>
      <w:r>
        <w:br/>
      </w:r>
      <w:r>
        <w:rPr>
          <w:rFonts w:ascii="Times New Roman"/>
          <w:b w:val="false"/>
          <w:i w:val="false"/>
          <w:color w:val="000000"/>
          <w:sz w:val="28"/>
        </w:rPr>
        <w:t>
Вертиго немесе           Стрептомицин       Дәрілік құралды</w:t>
      </w:r>
      <w:r>
        <w:br/>
      </w:r>
      <w:r>
        <w:rPr>
          <w:rFonts w:ascii="Times New Roman"/>
          <w:b w:val="false"/>
          <w:i w:val="false"/>
          <w:color w:val="000000"/>
          <w:sz w:val="28"/>
        </w:rPr>
        <w:t>
нистагм                                     пайдалануды тоқтатып,</w:t>
      </w:r>
      <w:r>
        <w:br/>
      </w:r>
      <w:r>
        <w:rPr>
          <w:rFonts w:ascii="Times New Roman"/>
          <w:b w:val="false"/>
          <w:i w:val="false"/>
          <w:color w:val="000000"/>
          <w:sz w:val="28"/>
        </w:rPr>
        <w:t>
                                            этамбутолға көшу</w:t>
      </w:r>
      <w:r>
        <w:br/>
      </w:r>
      <w:r>
        <w:rPr>
          <w:rFonts w:ascii="Times New Roman"/>
          <w:b w:val="false"/>
          <w:i w:val="false"/>
          <w:color w:val="000000"/>
          <w:sz w:val="28"/>
        </w:rPr>
        <w:t>
Сары ауру (басқа                            Дәрілік құралды</w:t>
      </w:r>
      <w:r>
        <w:br/>
      </w:r>
      <w:r>
        <w:rPr>
          <w:rFonts w:ascii="Times New Roman"/>
          <w:b w:val="false"/>
          <w:i w:val="false"/>
          <w:color w:val="000000"/>
          <w:sz w:val="28"/>
        </w:rPr>
        <w:t>
себептер болмағанда)     Көптеген дәрілік   пайдалануды тоқтатып,</w:t>
      </w:r>
      <w:r>
        <w:br/>
      </w:r>
      <w:r>
        <w:rPr>
          <w:rFonts w:ascii="Times New Roman"/>
          <w:b w:val="false"/>
          <w:i w:val="false"/>
          <w:color w:val="000000"/>
          <w:sz w:val="28"/>
        </w:rPr>
        <w:t>
                         құралдар (көбінесе этамбутолға көшу</w:t>
      </w:r>
      <w:r>
        <w:br/>
      </w:r>
      <w:r>
        <w:rPr>
          <w:rFonts w:ascii="Times New Roman"/>
          <w:b w:val="false"/>
          <w:i w:val="false"/>
          <w:color w:val="000000"/>
          <w:sz w:val="28"/>
        </w:rPr>
        <w:t>
                         изониазид,</w:t>
      </w:r>
      <w:r>
        <w:br/>
      </w:r>
      <w:r>
        <w:rPr>
          <w:rFonts w:ascii="Times New Roman"/>
          <w:b w:val="false"/>
          <w:i w:val="false"/>
          <w:color w:val="000000"/>
          <w:sz w:val="28"/>
        </w:rPr>
        <w:t>
                         пиразинамиз және</w:t>
      </w:r>
      <w:r>
        <w:br/>
      </w:r>
      <w:r>
        <w:rPr>
          <w:rFonts w:ascii="Times New Roman"/>
          <w:b w:val="false"/>
          <w:i w:val="false"/>
          <w:color w:val="000000"/>
          <w:sz w:val="28"/>
        </w:rPr>
        <w:t>
                         рифампицин)</w:t>
      </w:r>
    </w:p>
    <w:p>
      <w:pPr>
        <w:spacing w:after="0"/>
        <w:ind w:left="0"/>
        <w:jc w:val="both"/>
      </w:pPr>
      <w:r>
        <w:rPr>
          <w:rFonts w:ascii="Times New Roman"/>
          <w:b w:val="false"/>
          <w:i w:val="false"/>
          <w:color w:val="000000"/>
          <w:sz w:val="28"/>
        </w:rPr>
        <w:t>Құсу және сананың        Көптеген           Дәрілік құралды</w:t>
      </w:r>
      <w:r>
        <w:br/>
      </w:r>
      <w:r>
        <w:rPr>
          <w:rFonts w:ascii="Times New Roman"/>
          <w:b w:val="false"/>
          <w:i w:val="false"/>
          <w:color w:val="000000"/>
          <w:sz w:val="28"/>
        </w:rPr>
        <w:t>
бұзылуы (жіті бауыр      туберкулезге       пайдалануды тоқтату</w:t>
      </w:r>
      <w:r>
        <w:br/>
      </w:r>
      <w:r>
        <w:rPr>
          <w:rFonts w:ascii="Times New Roman"/>
          <w:b w:val="false"/>
          <w:i w:val="false"/>
          <w:color w:val="000000"/>
          <w:sz w:val="28"/>
        </w:rPr>
        <w:t>
жетіспеушілігі қаупі)    қарсы дәрілік      Тез арада бауыр</w:t>
      </w:r>
      <w:r>
        <w:br/>
      </w:r>
      <w:r>
        <w:rPr>
          <w:rFonts w:ascii="Times New Roman"/>
          <w:b w:val="false"/>
          <w:i w:val="false"/>
          <w:color w:val="000000"/>
          <w:sz w:val="28"/>
        </w:rPr>
        <w:t>
                         құралдар           сынамасын қою және</w:t>
      </w:r>
      <w:r>
        <w:br/>
      </w:r>
      <w:r>
        <w:rPr>
          <w:rFonts w:ascii="Times New Roman"/>
          <w:b w:val="false"/>
          <w:i w:val="false"/>
          <w:color w:val="000000"/>
          <w:sz w:val="28"/>
        </w:rPr>
        <w:t>
                                            протромбиндік уақытты</w:t>
      </w:r>
      <w:r>
        <w:br/>
      </w:r>
      <w:r>
        <w:rPr>
          <w:rFonts w:ascii="Times New Roman"/>
          <w:b w:val="false"/>
          <w:i w:val="false"/>
          <w:color w:val="000000"/>
          <w:sz w:val="28"/>
        </w:rPr>
        <w:t>
                                            анықтау</w:t>
      </w:r>
      <w:r>
        <w:br/>
      </w:r>
      <w:r>
        <w:rPr>
          <w:rFonts w:ascii="Times New Roman"/>
          <w:b w:val="false"/>
          <w:i w:val="false"/>
          <w:color w:val="000000"/>
          <w:sz w:val="28"/>
        </w:rPr>
        <w:t>
Көрудің бұзылуы          Этамбутол          Этамбутолды пайдалануды</w:t>
      </w:r>
      <w:r>
        <w:br/>
      </w:r>
      <w:r>
        <w:rPr>
          <w:rFonts w:ascii="Times New Roman"/>
          <w:b w:val="false"/>
          <w:i w:val="false"/>
          <w:color w:val="000000"/>
          <w:sz w:val="28"/>
        </w:rPr>
        <w:t>
                                            тоқтату</w:t>
      </w:r>
      <w:r>
        <w:br/>
      </w:r>
      <w:r>
        <w:rPr>
          <w:rFonts w:ascii="Times New Roman"/>
          <w:b w:val="false"/>
          <w:i w:val="false"/>
          <w:color w:val="000000"/>
          <w:sz w:val="28"/>
        </w:rPr>
        <w:t>
Шошыма, пурпура,         Рифампицин         Рифампицинді пайдалануды</w:t>
      </w:r>
      <w:r>
        <w:br/>
      </w:r>
      <w:r>
        <w:rPr>
          <w:rFonts w:ascii="Times New Roman"/>
          <w:b w:val="false"/>
          <w:i w:val="false"/>
          <w:color w:val="000000"/>
          <w:sz w:val="28"/>
        </w:rPr>
        <w:t>
жіті бүйрек                                 тоқтату</w:t>
      </w:r>
      <w:r>
        <w:br/>
      </w:r>
      <w:r>
        <w:rPr>
          <w:rFonts w:ascii="Times New Roman"/>
          <w:b w:val="false"/>
          <w:i w:val="false"/>
          <w:color w:val="000000"/>
          <w:sz w:val="28"/>
        </w:rPr>
        <w:t>
жетіспеушілігі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      7. Мекемеде туберкулезбен ауырғандарға диспансерлік қадағалаудың кестесі</w:t>
      </w:r>
      <w:r>
        <w:br/>
      </w:r>
      <w:r>
        <w:rPr>
          <w:rFonts w:ascii="Times New Roman"/>
          <w:b w:val="false"/>
          <w:i w:val="false"/>
          <w:color w:val="000000"/>
          <w:sz w:val="28"/>
        </w:rPr>
        <w:t>
      1 тобы - Белсенді туберкулез</w:t>
      </w:r>
    </w:p>
    <w:p>
      <w:pPr>
        <w:spacing w:after="0"/>
        <w:ind w:left="0"/>
        <w:jc w:val="both"/>
      </w:pPr>
      <w:r>
        <w:rPr>
          <w:rFonts w:ascii="Times New Roman"/>
          <w:b w:val="false"/>
          <w:i w:val="false"/>
          <w:color w:val="000000"/>
          <w:sz w:val="28"/>
        </w:rPr>
        <w:t xml:space="preserve">      1А тобы (шектелген процестер), III санаттағы аурулар </w:t>
      </w:r>
      <w:r>
        <w:br/>
      </w:r>
      <w:r>
        <w:rPr>
          <w:rFonts w:ascii="Times New Roman"/>
          <w:b w:val="false"/>
          <w:i w:val="false"/>
          <w:color w:val="000000"/>
          <w:sz w:val="28"/>
        </w:rPr>
        <w:t>
      Іс-шаралар - стационариядағы немесе амбулаториялық 2 рет интенсивтік фаза, 4 ай - қолдаушы фазасы.</w:t>
      </w:r>
      <w:r>
        <w:br/>
      </w:r>
      <w:r>
        <w:rPr>
          <w:rFonts w:ascii="Times New Roman"/>
          <w:b w:val="false"/>
          <w:i w:val="false"/>
          <w:color w:val="000000"/>
          <w:sz w:val="28"/>
        </w:rPr>
        <w:t>
      Қабылдаудың мерзімі - емдеу аяқталғаннан кейін 1 жыл.</w:t>
      </w:r>
      <w:r>
        <w:br/>
      </w:r>
      <w:r>
        <w:rPr>
          <w:rFonts w:ascii="Times New Roman"/>
          <w:b w:val="false"/>
          <w:i w:val="false"/>
          <w:color w:val="000000"/>
          <w:sz w:val="28"/>
        </w:rPr>
        <w:t>
      Диспансерлік қадағалаудың тиімділік критерийлері - емдеудің тиімсіздігінде 2 санаттағы режимдегі аудару, емдеу тиімділігінде диспансерлік есепке алудың 2-тобына аударылады.</w:t>
      </w:r>
    </w:p>
    <w:p>
      <w:pPr>
        <w:spacing w:after="0"/>
        <w:ind w:left="0"/>
        <w:jc w:val="both"/>
      </w:pPr>
      <w:r>
        <w:rPr>
          <w:rFonts w:ascii="Times New Roman"/>
          <w:b w:val="false"/>
          <w:i w:val="false"/>
          <w:color w:val="000000"/>
          <w:sz w:val="28"/>
        </w:rPr>
        <w:t>      1 Б тобы (таралған процестер, сондай-ақ ауырлататын факторы бар, 1-2 санаттағы аурулар бар болуында шектелген процестері бар адамдар)</w:t>
      </w:r>
      <w:r>
        <w:br/>
      </w:r>
      <w:r>
        <w:rPr>
          <w:rFonts w:ascii="Times New Roman"/>
          <w:b w:val="false"/>
          <w:i w:val="false"/>
          <w:color w:val="000000"/>
          <w:sz w:val="28"/>
        </w:rPr>
        <w:t>
      Іс-шаралар - 3 айдан 4 айға дейінгі интенсивті фаза, қолдаушы фаза - қатаң бақыланатын режимде стационариялық немесе амбулаториялық жағдайларда 4 айға дейін.</w:t>
      </w:r>
      <w:r>
        <w:br/>
      </w:r>
      <w:r>
        <w:rPr>
          <w:rFonts w:ascii="Times New Roman"/>
          <w:b w:val="false"/>
          <w:i w:val="false"/>
          <w:color w:val="000000"/>
          <w:sz w:val="28"/>
        </w:rPr>
        <w:t>
      Бақылау мерзімі - емдеуді аяқтағаннан кейін 2 жыл.</w:t>
      </w:r>
      <w:r>
        <w:br/>
      </w:r>
      <w:r>
        <w:rPr>
          <w:rFonts w:ascii="Times New Roman"/>
          <w:b w:val="false"/>
          <w:i w:val="false"/>
          <w:color w:val="000000"/>
          <w:sz w:val="28"/>
        </w:rPr>
        <w:t>
      Диспансерлік қадағалаудың тиімділік критерийлері - емдеудің тиімсіздігінде 2 санаттағы режимге аудару, емдеу тиімділігінде диспансерлік есепке алудың ЕА 2-тобына аударады.</w:t>
      </w:r>
    </w:p>
    <w:p>
      <w:pPr>
        <w:spacing w:after="0"/>
        <w:ind w:left="0"/>
        <w:jc w:val="both"/>
      </w:pPr>
      <w:r>
        <w:rPr>
          <w:rFonts w:ascii="Times New Roman"/>
          <w:b w:val="false"/>
          <w:i w:val="false"/>
          <w:color w:val="000000"/>
          <w:sz w:val="28"/>
        </w:rPr>
        <w:t>      1 В (созылмалы туберкулез) - IV санат бойынша, 1А және 2Б топтарында емдеудің тиімсіздігі салдарынан адамдар 4 санаттағы ауруларда созылмалы туберкулездік процесс, қақырық резистенттілігі 2 не одан да көп дәрілік құралдарға қалыптасқандар.</w:t>
      </w:r>
      <w:r>
        <w:br/>
      </w:r>
      <w:r>
        <w:rPr>
          <w:rFonts w:ascii="Times New Roman"/>
          <w:b w:val="false"/>
          <w:i w:val="false"/>
          <w:color w:val="000000"/>
          <w:sz w:val="28"/>
        </w:rPr>
        <w:t>
      Тексерудің бақылау мерзімдері - тоқсанда 1 реттен жиі емес (көшірме, қақырық тұнбасы, туберкулезге қарсы дәрілік құралдарға сезімталдылықты анықтау, клиника-рентгенологиялық бақылау, қанның жалпы анализі).</w:t>
      </w:r>
      <w:r>
        <w:br/>
      </w:r>
      <w:r>
        <w:rPr>
          <w:rFonts w:ascii="Times New Roman"/>
          <w:b w:val="false"/>
          <w:i w:val="false"/>
          <w:color w:val="000000"/>
          <w:sz w:val="28"/>
        </w:rPr>
        <w:t>
      Бақылау мерзімі - тиімсіз емдеуде үнемі. Жағынды мен тұнба конверсиясымен табысты емдеулерде - бактерия бөлулерді тоқтатқаннан кейін бір жылдан соң. Мультирезистенттілік туберкулез бар болғанда - арнайы бөлімшелерде резервтік қатардағы дәрілік құралдарды 12-18 айлар қабылдау. Көрсеткіші бойынша - жедел емдеу.</w:t>
      </w:r>
      <w:r>
        <w:br/>
      </w:r>
      <w:r>
        <w:rPr>
          <w:rFonts w:ascii="Times New Roman"/>
          <w:b w:val="false"/>
          <w:i w:val="false"/>
          <w:color w:val="000000"/>
          <w:sz w:val="28"/>
        </w:rPr>
        <w:t>
      Диспансерлік бақылаудың тиімділік критерийі - табысты емдеуде 2-топтарға ауыстыру.</w:t>
      </w:r>
    </w:p>
    <w:p>
      <w:pPr>
        <w:spacing w:after="0"/>
        <w:ind w:left="0"/>
        <w:jc w:val="both"/>
      </w:pPr>
      <w:r>
        <w:rPr>
          <w:rFonts w:ascii="Times New Roman"/>
          <w:b w:val="false"/>
          <w:i w:val="false"/>
          <w:color w:val="000000"/>
          <w:sz w:val="28"/>
        </w:rPr>
        <w:t>      II-топ - белсенді емес туберкулез - ДЕ 1 тобынан табысты емделуден кейін ауыстырылады.</w:t>
      </w:r>
      <w:r>
        <w:br/>
      </w:r>
      <w:r>
        <w:rPr>
          <w:rFonts w:ascii="Times New Roman"/>
          <w:b w:val="false"/>
          <w:i w:val="false"/>
          <w:color w:val="000000"/>
          <w:sz w:val="28"/>
        </w:rPr>
        <w:t>
      Тексерудің бақылау мерзімі - жылына 2 рет: бактериоскопия, клиника-рентгенологиялық бақылау, қанның жалпы анализі.</w:t>
      </w:r>
      <w:r>
        <w:br/>
      </w:r>
      <w:r>
        <w:rPr>
          <w:rFonts w:ascii="Times New Roman"/>
          <w:b w:val="false"/>
          <w:i w:val="false"/>
          <w:color w:val="000000"/>
          <w:sz w:val="28"/>
        </w:rPr>
        <w:t>
      Бақылау мерзімі - 1 жыл, одан соң есептен шығарылады.</w:t>
      </w:r>
      <w:r>
        <w:br/>
      </w:r>
      <w:r>
        <w:rPr>
          <w:rFonts w:ascii="Times New Roman"/>
          <w:b w:val="false"/>
          <w:i w:val="false"/>
          <w:color w:val="000000"/>
          <w:sz w:val="28"/>
        </w:rPr>
        <w:t>
      Диспансерлік қадағалаудың тиімділік критерийлері - туберкулез рецидивтерінің жоқтығы.</w:t>
      </w:r>
    </w:p>
    <w:p>
      <w:pPr>
        <w:spacing w:after="0"/>
        <w:ind w:left="0"/>
        <w:jc w:val="both"/>
      </w:pPr>
      <w:r>
        <w:rPr>
          <w:rFonts w:ascii="Times New Roman"/>
          <w:b w:val="false"/>
          <w:i w:val="false"/>
          <w:color w:val="000000"/>
          <w:sz w:val="28"/>
        </w:rPr>
        <w:t>      III топ - туберкулезбен ауырудың жоғары күдігі бар адамдар.</w:t>
      </w:r>
      <w:r>
        <w:br/>
      </w:r>
      <w:r>
        <w:rPr>
          <w:rFonts w:ascii="Times New Roman"/>
          <w:b w:val="false"/>
          <w:i w:val="false"/>
          <w:color w:val="000000"/>
          <w:sz w:val="28"/>
        </w:rPr>
        <w:t>
      Туберкулез ошағы мен өлім ошағымен байланыстағы адамдар кіреді. Туберкулезбен ауыратындармен байланыста болған барлық жасөспірімдерге ТЕ Мантуға егіп көру жүргізу қажет, инфекция жұқтармағандарға - сынаманы 6 айдан кейін, сондай-ақ клиникалық тексерісті, бактероскопия және ФГ, қан және дәрет анализін қайталау қажет.</w:t>
      </w:r>
      <w:r>
        <w:br/>
      </w:r>
      <w:r>
        <w:rPr>
          <w:rFonts w:ascii="Times New Roman"/>
          <w:b w:val="false"/>
          <w:i w:val="false"/>
          <w:color w:val="000000"/>
          <w:sz w:val="28"/>
        </w:rPr>
        <w:t>
      Химиопрофилактика - белсенді туберкулез ауруларымен (БК+, БК-) байланыста болған барлық жасөспірімдерге жүргізіледі - изониазид 10 мг/кг, инифицирлендерге (папула 5мм және одан да көп) - 2 ай ішінде, инифицирленбегендерге (2 ТЕ Манту сынамасы) - 3 ай. Гиперергиялық реакциясы бар жасөспірімдерге - химия профилактика 2 дәрілік құралдармен жүргізіледі - изониазид 10 мг/кг+этамбутол 15 мг/кг 2 ай ішінде. Химиопрофилактика поливитамин фонында, В6 витаминін міндетті қосумен жүргізіледі.</w:t>
      </w:r>
      <w:r>
        <w:br/>
      </w:r>
      <w:r>
        <w:rPr>
          <w:rFonts w:ascii="Times New Roman"/>
          <w:b w:val="false"/>
          <w:i w:val="false"/>
          <w:color w:val="000000"/>
          <w:sz w:val="28"/>
        </w:rPr>
        <w:t>
      Тексерудің бақылау мерзімдері - клиникалық тексеріс, бактериоскопия, рентгенологиялық зерттеу, қан және дәрет анализдері.</w:t>
      </w:r>
      <w:r>
        <w:br/>
      </w:r>
      <w:r>
        <w:rPr>
          <w:rFonts w:ascii="Times New Roman"/>
          <w:b w:val="false"/>
          <w:i w:val="false"/>
          <w:color w:val="000000"/>
          <w:sz w:val="28"/>
        </w:rPr>
        <w:t>
      Бақылау мерзімі - 1 жыл.</w:t>
      </w:r>
    </w:p>
    <w:p>
      <w:pPr>
        <w:spacing w:after="0"/>
        <w:ind w:left="0"/>
        <w:jc w:val="both"/>
      </w:pPr>
      <w:r>
        <w:rPr>
          <w:rFonts w:ascii="Times New Roman"/>
          <w:b/>
          <w:i w:val="false"/>
          <w:color w:val="000000"/>
          <w:sz w:val="28"/>
        </w:rPr>
        <w:t>      8. Бактериологиялық диагностиканың және ДОТС стратегиясының критерийі бойынша емдеу нәтижелерін есепке алу-есеп беру құжаттамасы</w:t>
      </w:r>
      <w:r>
        <w:br/>
      </w:r>
      <w:r>
        <w:rPr>
          <w:rFonts w:ascii="Times New Roman"/>
          <w:b w:val="false"/>
          <w:i w:val="false"/>
          <w:color w:val="000000"/>
          <w:sz w:val="28"/>
        </w:rPr>
        <w:t>
      1. Есепке алу құжаттамасы:</w:t>
      </w:r>
      <w:r>
        <w:br/>
      </w:r>
      <w:r>
        <w:rPr>
          <w:rFonts w:ascii="Times New Roman"/>
          <w:b w:val="false"/>
          <w:i w:val="false"/>
          <w:color w:val="000000"/>
          <w:sz w:val="28"/>
        </w:rPr>
        <w:t>
      1) Туберкулезбен ауыратын ауруды емдеу медициналық картасы - ТБ 01-каз.(дисп.) нысаны;</w:t>
      </w:r>
      <w:r>
        <w:br/>
      </w:r>
      <w:r>
        <w:rPr>
          <w:rFonts w:ascii="Times New Roman"/>
          <w:b w:val="false"/>
          <w:i w:val="false"/>
          <w:color w:val="000000"/>
          <w:sz w:val="28"/>
        </w:rPr>
        <w:t>
      Белсенді туберкулезбен ауруды айқындағанда, диагнозды қолдау, емдеу стратегиясын анықтау, ауруды бақылау туберкулезге қарсы мекеменің ДӘК шешімі жүргізіледі. Туберкулез қайта пайда болған ауруларға стационариялық және амбулаториялық кезеңге ТБ 01-каз. нысаны толтырылады және жүргізіледі. Айқындалудың барлық кезеңінде ауруды емдеу, зертханалық зерттеу және диспансерлік зерттеулердің сыйымдылығы болуы керек.</w:t>
      </w:r>
      <w:r>
        <w:br/>
      </w:r>
      <w:r>
        <w:rPr>
          <w:rFonts w:ascii="Times New Roman"/>
          <w:b w:val="false"/>
          <w:i w:val="false"/>
          <w:color w:val="000000"/>
          <w:sz w:val="28"/>
        </w:rPr>
        <w:t>
      2) Мекемеде туберкулезді тіркеу журналы - ТБ 03 нысаны.</w:t>
      </w:r>
      <w:r>
        <w:br/>
      </w:r>
      <w:r>
        <w:rPr>
          <w:rFonts w:ascii="Times New Roman"/>
          <w:b w:val="false"/>
          <w:i w:val="false"/>
          <w:color w:val="000000"/>
          <w:sz w:val="28"/>
        </w:rPr>
        <w:t>
      Бұл журнал әр мекемеде жүргізіледі. Журналдың сол жақ бөлігі емдеуге дейін толтырылады, оң бөлігі емдеудің медициналық картасы негізінде толтырылады. Бұл журналдар ай сайын зертханалық тіркеу жураналымен (ТБ 04-каз. нысаны) және ТБ 02 нысанымен, "Инфекциялық және паразитарлық аурулар туралы есеп берулер" N 1 нысанына қосымшамен салыстырылады.</w:t>
      </w:r>
      <w:r>
        <w:br/>
      </w:r>
      <w:r>
        <w:rPr>
          <w:rFonts w:ascii="Times New Roman"/>
          <w:b w:val="false"/>
          <w:i w:val="false"/>
          <w:color w:val="000000"/>
          <w:sz w:val="28"/>
        </w:rPr>
        <w:t>
      3) Зертханалық тіркеу журналы - ТБ 04 нысаны;</w:t>
      </w:r>
      <w:r>
        <w:br/>
      </w:r>
      <w:r>
        <w:rPr>
          <w:rFonts w:ascii="Times New Roman"/>
          <w:b w:val="false"/>
          <w:i w:val="false"/>
          <w:color w:val="000000"/>
          <w:sz w:val="28"/>
        </w:rPr>
        <w:t>
      Қақырықты зерттеудің зертханалық тіркеу журналы медициналық бөлімнің осы зерттеулерді жүргізетін әр зертханада жүргізіледі. Зертханалық реттік нөмір қақырық үлгісі емес, ауруға беріледі.</w:t>
      </w:r>
      <w:r>
        <w:br/>
      </w:r>
      <w:r>
        <w:rPr>
          <w:rFonts w:ascii="Times New Roman"/>
          <w:b w:val="false"/>
          <w:i w:val="false"/>
          <w:color w:val="000000"/>
          <w:sz w:val="28"/>
        </w:rPr>
        <w:t>
      4) Қақырық анализін жүргізуге жіберу - ТБ 05 нысаны;</w:t>
      </w:r>
      <w:r>
        <w:br/>
      </w:r>
      <w:r>
        <w:rPr>
          <w:rFonts w:ascii="Times New Roman"/>
          <w:b w:val="false"/>
          <w:i w:val="false"/>
          <w:color w:val="000000"/>
          <w:sz w:val="28"/>
        </w:rPr>
        <w:t>
      5) Жіберу бланкісі мен антибиотиктерді зерттеу нәтижесінің антибиотикке қақырықтың сезімталдығын зерттеу нәтижелері - ТБ 06 нысаны.</w:t>
      </w:r>
      <w:r>
        <w:br/>
      </w:r>
      <w:r>
        <w:rPr>
          <w:rFonts w:ascii="Times New Roman"/>
          <w:b w:val="false"/>
          <w:i w:val="false"/>
          <w:color w:val="000000"/>
          <w:sz w:val="28"/>
        </w:rPr>
        <w:t>
      2. Есеп беру құжаттамасы:</w:t>
      </w:r>
      <w:r>
        <w:br/>
      </w:r>
      <w:r>
        <w:rPr>
          <w:rFonts w:ascii="Times New Roman"/>
          <w:b w:val="false"/>
          <w:i w:val="false"/>
          <w:color w:val="000000"/>
          <w:sz w:val="28"/>
        </w:rPr>
        <w:t>
      1) Жаңа жағдайлар мен туберкулездің рецидиві туралы тоқсандық есеп беру - ТБ 07.</w:t>
      </w:r>
      <w:r>
        <w:br/>
      </w:r>
      <w:r>
        <w:rPr>
          <w:rFonts w:ascii="Times New Roman"/>
          <w:b w:val="false"/>
          <w:i w:val="false"/>
          <w:color w:val="000000"/>
          <w:sz w:val="28"/>
        </w:rPr>
        <w:t>
      Бұл есеп беру тіркеу журналы немесе ауруды емдеудің медициналық картасы негізінде құрылады. Тоқсандық есеп беру жоғарыда тұрған қылмыстық-атқару жүйесінің медициналық бөлімшелеріне "төменнен-жоғары" ұсынылады;</w:t>
      </w:r>
      <w:r>
        <w:br/>
      </w:r>
      <w:r>
        <w:rPr>
          <w:rFonts w:ascii="Times New Roman"/>
          <w:b w:val="false"/>
          <w:i w:val="false"/>
          <w:color w:val="000000"/>
          <w:sz w:val="28"/>
        </w:rPr>
        <w:t>
      2) 12-15 ай бұрын тіркелген туберкулезбен ауыратындарды емдеу нәтижесі бойынша тоқсандық есеп беру - ТБ 08 нысаны. Бұл нысан тоқсаннан бір жыл кейін келген, есеп беру күнінде аяқталған туберкулезді тіркеу журналының негізінде толтырылады. Есеп беру сол тәртіпте "төменнен-жоғары", ТБ-07 нысанына ұқсас ұсынылады.</w:t>
      </w:r>
    </w:p>
    <w:p>
      <w:pPr>
        <w:spacing w:after="0"/>
        <w:ind w:left="0"/>
        <w:jc w:val="both"/>
      </w:pPr>
      <w:r>
        <w:rPr>
          <w:rFonts w:ascii="Times New Roman"/>
          <w:b/>
          <w:i w:val="false"/>
          <w:color w:val="000000"/>
          <w:sz w:val="28"/>
        </w:rPr>
        <w:t>      9. Туберкулиндік сынамасын қолдану</w:t>
      </w:r>
      <w:r>
        <w:br/>
      </w:r>
      <w:r>
        <w:rPr>
          <w:rFonts w:ascii="Times New Roman"/>
          <w:b w:val="false"/>
          <w:i w:val="false"/>
          <w:color w:val="000000"/>
          <w:sz w:val="28"/>
        </w:rPr>
        <w:t>
      1. Қабылдау мақсаты.</w:t>
      </w:r>
      <w:r>
        <w:br/>
      </w:r>
      <w:r>
        <w:rPr>
          <w:rFonts w:ascii="Times New Roman"/>
          <w:b w:val="false"/>
          <w:i w:val="false"/>
          <w:color w:val="000000"/>
          <w:sz w:val="28"/>
        </w:rPr>
        <w:t>
      Тазартылған туберкулиннің туберкулиндік көруі туберкулезбен ауыратын "қауіп" тобына жататын балаларды зерттеу кезінде қолданылады. 2 ТЕ Манту егуі бір жолғы туберкулиндік шприцтермен туберкулинге қосымша талап етуге сәйкес қойылады.</w:t>
      </w:r>
      <w:r>
        <w:br/>
      </w:r>
      <w:r>
        <w:rPr>
          <w:rFonts w:ascii="Times New Roman"/>
          <w:b w:val="false"/>
          <w:i w:val="false"/>
          <w:color w:val="000000"/>
          <w:sz w:val="28"/>
        </w:rPr>
        <w:t>
      2. Манту сынамасының нәтижелері бағасы.</w:t>
      </w:r>
      <w:r>
        <w:br/>
      </w:r>
      <w:r>
        <w:rPr>
          <w:rFonts w:ascii="Times New Roman"/>
          <w:b w:val="false"/>
          <w:i w:val="false"/>
          <w:color w:val="000000"/>
          <w:sz w:val="28"/>
        </w:rPr>
        <w:t>
      Манту сынамасы нәтижелері инфильтратты миллиметрде (бұдан әрі - мм) өлшеу жолымен 72 сағаттан кейін бағаланады. Шыны түссіз миллиметрлік сызғышпен (пластмассадан) өлшенеді және инфильтраттың көлденең (қолдың осі негізіне) көлемі тіркеледі.</w:t>
      </w:r>
      <w:r>
        <w:br/>
      </w:r>
      <w:r>
        <w:rPr>
          <w:rFonts w:ascii="Times New Roman"/>
          <w:b w:val="false"/>
          <w:i w:val="false"/>
          <w:color w:val="000000"/>
          <w:sz w:val="28"/>
        </w:rPr>
        <w:t>
      Реакция:</w:t>
      </w:r>
      <w:r>
        <w:br/>
      </w:r>
      <w:r>
        <w:rPr>
          <w:rFonts w:ascii="Times New Roman"/>
          <w:b w:val="false"/>
          <w:i w:val="false"/>
          <w:color w:val="000000"/>
          <w:sz w:val="28"/>
        </w:rPr>
        <w:t>
      "теріс" - инфильтраттың толығымен болмауы немесе егу реакциясының болуында (0-1 мм);</w:t>
      </w:r>
      <w:r>
        <w:br/>
      </w:r>
      <w:r>
        <w:rPr>
          <w:rFonts w:ascii="Times New Roman"/>
          <w:b w:val="false"/>
          <w:i w:val="false"/>
          <w:color w:val="000000"/>
          <w:sz w:val="28"/>
        </w:rPr>
        <w:t>
      "күдікті" - 2-4 мм көлемдегі инфильтратта (папулада) немесе инфильтратсыз кез-келген көлемде тек гиперемияда;</w:t>
      </w:r>
      <w:r>
        <w:br/>
      </w:r>
      <w:r>
        <w:rPr>
          <w:rFonts w:ascii="Times New Roman"/>
          <w:b w:val="false"/>
          <w:i w:val="false"/>
          <w:color w:val="000000"/>
          <w:sz w:val="28"/>
        </w:rPr>
        <w:t>
      "оң" - берілген 5 диаметрлі инфилитрат (папула) бар болуында немесе егу реакциясының болуында;</w:t>
      </w:r>
      <w:r>
        <w:br/>
      </w:r>
      <w:r>
        <w:rPr>
          <w:rFonts w:ascii="Times New Roman"/>
          <w:b w:val="false"/>
          <w:i w:val="false"/>
          <w:color w:val="000000"/>
          <w:sz w:val="28"/>
        </w:rPr>
        <w:t>
      "гиперергиялық" балаларда - 15 мм диаметрі бар инфильтрат (папула), жасөспірімдерде - 17 мм, үлкендерде - 21 мм;</w:t>
      </w:r>
      <w:r>
        <w:br/>
      </w:r>
      <w:r>
        <w:rPr>
          <w:rFonts w:ascii="Times New Roman"/>
          <w:b w:val="false"/>
          <w:i w:val="false"/>
          <w:color w:val="000000"/>
          <w:sz w:val="28"/>
        </w:rPr>
        <w:t>
      "везикуло-некротикалық" - инфильтраттың лимфангоитпен инфильтраты көлеміне қарамастан, немесе туберкулинге талап етуге сәйкес. Инфильтратты өлшеуде термометрдің шкаласын, миллиметрлік қағазды, қолдан жасалған сызғышты және т.б. пайдалануға тыйым салынады.</w:t>
      </w:r>
      <w:r>
        <w:br/>
      </w:r>
      <w:r>
        <w:rPr>
          <w:rFonts w:ascii="Times New Roman"/>
          <w:b w:val="false"/>
          <w:i w:val="false"/>
          <w:color w:val="000000"/>
          <w:sz w:val="28"/>
        </w:rPr>
        <w:t>
      3. ТЕ Манту сынамасына тексеруге жататын балалар контингенті:</w:t>
      </w:r>
      <w:r>
        <w:br/>
      </w:r>
      <w:r>
        <w:rPr>
          <w:rFonts w:ascii="Times New Roman"/>
          <w:b w:val="false"/>
          <w:i w:val="false"/>
          <w:color w:val="000000"/>
          <w:sz w:val="28"/>
        </w:rPr>
        <w:t>
      "қауіп" тобының балалары;</w:t>
      </w:r>
      <w:r>
        <w:br/>
      </w:r>
      <w:r>
        <w:rPr>
          <w:rFonts w:ascii="Times New Roman"/>
          <w:b w:val="false"/>
          <w:i w:val="false"/>
          <w:color w:val="000000"/>
          <w:sz w:val="28"/>
        </w:rPr>
        <w:t>
      туберкулез ошағынан балалар мен жасөспірімдер;</w:t>
      </w:r>
      <w:r>
        <w:br/>
      </w:r>
      <w:r>
        <w:rPr>
          <w:rFonts w:ascii="Times New Roman"/>
          <w:b w:val="false"/>
          <w:i w:val="false"/>
          <w:color w:val="000000"/>
          <w:sz w:val="28"/>
        </w:rPr>
        <w:t>
      вакцинация алдында екі айдан жоғары және ревакцинация алдында 6-7, 11-12 жастағы балалар.</w:t>
      </w:r>
      <w:r>
        <w:br/>
      </w:r>
      <w:r>
        <w:rPr>
          <w:rFonts w:ascii="Times New Roman"/>
          <w:b w:val="false"/>
          <w:i w:val="false"/>
          <w:color w:val="000000"/>
          <w:sz w:val="28"/>
        </w:rPr>
        <w:t>
      4. "Қауіп" тобына келесі контингенттер жатады:</w:t>
      </w:r>
      <w:r>
        <w:br/>
      </w:r>
      <w:r>
        <w:rPr>
          <w:rFonts w:ascii="Times New Roman"/>
          <w:b w:val="false"/>
          <w:i w:val="false"/>
          <w:color w:val="000000"/>
          <w:sz w:val="28"/>
        </w:rPr>
        <w:t>
      әлеуметтік нашар отбасынан шыққан балалар (аналары - алкоголиктер, наркомандар, бомждар және басқалар);</w:t>
      </w:r>
      <w:r>
        <w:br/>
      </w:r>
      <w:r>
        <w:rPr>
          <w:rFonts w:ascii="Times New Roman"/>
          <w:b w:val="false"/>
          <w:i w:val="false"/>
          <w:color w:val="000000"/>
          <w:sz w:val="28"/>
        </w:rPr>
        <w:t>
      амбулаториялық және стационариялық емдеуде болған, ұзақ жөтелуі бар (екі аптадан көп), үдемелі интоксикация симптомы (субфебрилитет, терлегіштік, тәбеттің және дене салмағының төмендеуі, ашуланғыштық, әлсіздік және тағы басқа) бар балалар;</w:t>
      </w:r>
      <w:r>
        <w:br/>
      </w:r>
      <w:r>
        <w:rPr>
          <w:rFonts w:ascii="Times New Roman"/>
          <w:b w:val="false"/>
          <w:i w:val="false"/>
          <w:color w:val="000000"/>
          <w:sz w:val="28"/>
        </w:rPr>
        <w:t>
      перифериялық лимфа түйіндері үлкейген балалар (төрт және одан да көп);</w:t>
      </w:r>
      <w:r>
        <w:br/>
      </w:r>
      <w:r>
        <w:rPr>
          <w:rFonts w:ascii="Times New Roman"/>
          <w:b w:val="false"/>
          <w:i w:val="false"/>
          <w:color w:val="000000"/>
          <w:sz w:val="28"/>
        </w:rPr>
        <w:t>
      гормоналдық терапияны жүргізер алдында;</w:t>
      </w:r>
      <w:r>
        <w:br/>
      </w:r>
      <w:r>
        <w:rPr>
          <w:rFonts w:ascii="Times New Roman"/>
          <w:b w:val="false"/>
          <w:i w:val="false"/>
          <w:color w:val="000000"/>
          <w:sz w:val="28"/>
        </w:rPr>
        <w:t>
      поствакцинальді тыртығы дамымаған балалар.</w:t>
      </w:r>
      <w:r>
        <w:br/>
      </w:r>
      <w:r>
        <w:rPr>
          <w:rFonts w:ascii="Times New Roman"/>
          <w:b w:val="false"/>
          <w:i w:val="false"/>
          <w:color w:val="000000"/>
          <w:sz w:val="28"/>
        </w:rPr>
        <w:t>
      5. Туберкулезге қарсы диспансер медбикелердің туберкулиндік көруді жүргізуге анықтама-рұқсат қағазын берумен дайындау және қайта дайындауын жүзеге асырады. Туберкулиндік көру нәтижелері мен қою техникасы бойынша медбикелерді дайындау деңгейін тексеру жыл сайын жүргізіледі.</w:t>
      </w:r>
      <w:r>
        <w:br/>
      </w:r>
      <w:r>
        <w:rPr>
          <w:rFonts w:ascii="Times New Roman"/>
          <w:b w:val="false"/>
          <w:i w:val="false"/>
          <w:color w:val="000000"/>
          <w:sz w:val="28"/>
        </w:rPr>
        <w:t>
      6. Манту сынамасы себебі немесе оның жоспарлы егумен бір уақытта немесе одан бұрын емес жүргізіледі, оларды жүргізгеннен кейін туберкулиндік диагностика жүргізілгеннен егуден 4 аптадан немесе гаммаглобулин енгізгеннен кейін екі жұмадан кейін ерте емес жүзеге асырылады.</w:t>
      </w:r>
      <w:r>
        <w:br/>
      </w:r>
      <w:r>
        <w:rPr>
          <w:rFonts w:ascii="Times New Roman"/>
          <w:b w:val="false"/>
          <w:i w:val="false"/>
          <w:color w:val="000000"/>
          <w:sz w:val="28"/>
        </w:rPr>
        <w:t>
      Ауырған аурулар және профилактикалық егулер баланың тубиркулинге терісінің сезімділігін күшейтеді немесе нашарлатады. Бұл реакция бағасын қиындатады және "вираж" немесе "гиперергия" диагнозын дұрыс қоймауға әкеп соқтырады және қарсы көрсеткіштер тізбесін белгілеуде негіз болып табылады.</w:t>
      </w:r>
      <w:r>
        <w:br/>
      </w:r>
      <w:r>
        <w:rPr>
          <w:rFonts w:ascii="Times New Roman"/>
          <w:b w:val="false"/>
          <w:i w:val="false"/>
          <w:color w:val="000000"/>
          <w:sz w:val="28"/>
        </w:rPr>
        <w:t>
      7. Туберкулиндік көруді қоюға арналған қарсы көрсеткіштер:</w:t>
      </w:r>
      <w:r>
        <w:br/>
      </w:r>
      <w:r>
        <w:rPr>
          <w:rFonts w:ascii="Times New Roman"/>
          <w:b w:val="false"/>
          <w:i w:val="false"/>
          <w:color w:val="000000"/>
          <w:sz w:val="28"/>
        </w:rPr>
        <w:t>
      тері аурулары;</w:t>
      </w:r>
      <w:r>
        <w:br/>
      </w:r>
      <w:r>
        <w:rPr>
          <w:rFonts w:ascii="Times New Roman"/>
          <w:b w:val="false"/>
          <w:i w:val="false"/>
          <w:color w:val="000000"/>
          <w:sz w:val="28"/>
        </w:rPr>
        <w:t>
      реконвалесценцияны қоса алғанда қабынған кезеңдегі жіті және созылмалы инфекциялы аурулар (барлық клиникалық симптомдары жоғалғаннан кейін екі айдан көп емес);</w:t>
      </w:r>
      <w:r>
        <w:br/>
      </w:r>
      <w:r>
        <w:rPr>
          <w:rFonts w:ascii="Times New Roman"/>
          <w:b w:val="false"/>
          <w:i w:val="false"/>
          <w:color w:val="000000"/>
          <w:sz w:val="28"/>
        </w:rPr>
        <w:t>
      аллергиялық жағдайы (жіті және жітілеу фазасындағы ревматизм, бронхиалдық астма, айқындалған тері пайда болуларымен идиосинкразия);</w:t>
      </w:r>
      <w:r>
        <w:br/>
      </w:r>
      <w:r>
        <w:rPr>
          <w:rFonts w:ascii="Times New Roman"/>
          <w:b w:val="false"/>
          <w:i w:val="false"/>
          <w:color w:val="000000"/>
          <w:sz w:val="28"/>
        </w:rPr>
        <w:t>
      8. Мантуды балалар инфекциясы бойынша карантині бар балалар ұжымында жүргізуге болмайды, себебі аурудың басталуы туберкулинге терінің сезімталдылығы байқалады.</w:t>
      </w:r>
      <w:r>
        <w:br/>
      </w:r>
      <w:r>
        <w:rPr>
          <w:rFonts w:ascii="Times New Roman"/>
          <w:b w:val="false"/>
          <w:i w:val="false"/>
          <w:color w:val="000000"/>
          <w:sz w:val="28"/>
        </w:rPr>
        <w:t>
      9. Туберкулездің инфицирленген микобактериясымен бұрын сауыққан және туберкулиндік сезімділікпен вакцинадан кейінгі оң белгісі бар балаларға алдын-ала егулер (БЦЖ-дан басқа) оның нәтижесін фтизиопедиатр бағалағаннан кейін жүргізуге болады.</w:t>
      </w:r>
      <w:r>
        <w:br/>
      </w:r>
      <w:r>
        <w:rPr>
          <w:rFonts w:ascii="Times New Roman"/>
          <w:b w:val="false"/>
          <w:i w:val="false"/>
          <w:color w:val="000000"/>
          <w:sz w:val="28"/>
        </w:rPr>
        <w:t>
      10. Манту сынамасының нәтижесі N 063/у есеп беру нысанында, баланың медициналық картасында (N 026/у), баланың даму тарихында (N 112/у нысаны) жазылады. Сонымен бірге тарихында:</w:t>
      </w:r>
      <w:r>
        <w:br/>
      </w:r>
      <w:r>
        <w:rPr>
          <w:rFonts w:ascii="Times New Roman"/>
          <w:b w:val="false"/>
          <w:i w:val="false"/>
          <w:color w:val="000000"/>
          <w:sz w:val="28"/>
        </w:rPr>
        <w:t>
      стандартты туберкулин, сериясын, бақылау нөмірін және сақталу мерзімін шығаратын мекеме;</w:t>
      </w:r>
      <w:r>
        <w:br/>
      </w:r>
      <w:r>
        <w:rPr>
          <w:rFonts w:ascii="Times New Roman"/>
          <w:b w:val="false"/>
          <w:i w:val="false"/>
          <w:color w:val="000000"/>
          <w:sz w:val="28"/>
        </w:rPr>
        <w:t>
      туберкулиндік сынама жүргізетін датасы;</w:t>
      </w:r>
      <w:r>
        <w:br/>
      </w:r>
      <w:r>
        <w:rPr>
          <w:rFonts w:ascii="Times New Roman"/>
          <w:b w:val="false"/>
          <w:i w:val="false"/>
          <w:color w:val="000000"/>
          <w:sz w:val="28"/>
        </w:rPr>
        <w:t>
      оң және сол қолды пайдалану;</w:t>
      </w:r>
      <w:r>
        <w:br/>
      </w:r>
      <w:r>
        <w:rPr>
          <w:rFonts w:ascii="Times New Roman"/>
          <w:b w:val="false"/>
          <w:i w:val="false"/>
          <w:color w:val="000000"/>
          <w:sz w:val="28"/>
        </w:rPr>
        <w:t>
      инфильтраттың миллиметрдегі көлемі түрінде Манту сынамасының нәтижесі белгіленеді.</w:t>
      </w:r>
      <w:r>
        <w:br/>
      </w:r>
      <w:r>
        <w:rPr>
          <w:rFonts w:ascii="Times New Roman"/>
          <w:b w:val="false"/>
          <w:i w:val="false"/>
          <w:color w:val="000000"/>
          <w:sz w:val="28"/>
        </w:rPr>
        <w:t>
      11. 2 ТЕ ППД-Л бар Манту сынамасы нәтижесін есепке алу.</w:t>
      </w:r>
      <w:r>
        <w:br/>
      </w:r>
      <w:r>
        <w:rPr>
          <w:rFonts w:ascii="Times New Roman"/>
          <w:b w:val="false"/>
          <w:i w:val="false"/>
          <w:color w:val="000000"/>
          <w:sz w:val="28"/>
        </w:rPr>
        <w:t>
      2 ТЕ Манту сынамасын БЦЖ ішіне вакцинация жіберу жағдайында инфекциялы және вакциннен кейінгі аллергия айқындалады. Дәрігер-фтизиатрға аллергия этиологиясы туралы мәселесін тексеру және шешу үшін анамнездік, клиникалық мәліметтер құжаттамамен, балаларды жіберу, вакцинациядан кейін аз интенсивті және оның вакцинация кезіндегі барлық нәтижелерімен баланы жіберу керек. Вакцинациядан кейін аллергия аз интенсивтілігі бар және инфекциялық аурумен салыстырғанда динамикада бақылауда нашарлау тенденциясы байқалады. Вакцинациядан кейінгі аллергия кезінде инфильтраттың орташа көлемі 7-9 мм тең, инфекциялы кезінде 11-13 мм тең болады. Гиперергиялық реакция (15 мм және одан да көп) вакцинациядан кейінгі аллергияға сипатты емес. Инфицирленгенге динамикада қадағалауда:</w:t>
      </w:r>
      <w:r>
        <w:br/>
      </w:r>
      <w:r>
        <w:rPr>
          <w:rFonts w:ascii="Times New Roman"/>
          <w:b w:val="false"/>
          <w:i w:val="false"/>
          <w:color w:val="000000"/>
          <w:sz w:val="28"/>
        </w:rPr>
        <w:t>
      алғашқы туберкулиндік оң реакциясы белгіленген (папула 5 мм және одан да көп);</w:t>
      </w:r>
      <w:r>
        <w:br/>
      </w:r>
      <w:r>
        <w:rPr>
          <w:rFonts w:ascii="Times New Roman"/>
          <w:b w:val="false"/>
          <w:i w:val="false"/>
          <w:color w:val="000000"/>
          <w:sz w:val="28"/>
        </w:rPr>
        <w:t>
      бірнеше жылдар қатарында инфильтраты бар реакция тұрақты сақталатын;</w:t>
      </w:r>
      <w:r>
        <w:br/>
      </w:r>
      <w:r>
        <w:rPr>
          <w:rFonts w:ascii="Times New Roman"/>
          <w:b w:val="false"/>
          <w:i w:val="false"/>
          <w:color w:val="000000"/>
          <w:sz w:val="28"/>
        </w:rPr>
        <w:t>
      6 мм және одан да көп диаметрде күдікті және оң реакциясын күшейту белгіленетін адамдар жатқызылады.</w:t>
      </w:r>
      <w:r>
        <w:br/>
      </w:r>
      <w:r>
        <w:rPr>
          <w:rFonts w:ascii="Times New Roman"/>
          <w:b w:val="false"/>
          <w:i w:val="false"/>
          <w:color w:val="000000"/>
          <w:sz w:val="28"/>
        </w:rPr>
        <w:t>
      БЦЖ ревакцинациясын алу үшін балаларды таңдау мақсатында 2 ТЕ Манту сынамасы мектепте 6-7, 11-12 жастағы балаларға, оқу жылының алғашқы айында салынады. Бұл кезеңде басқа егулер болмауы тиіс. Осы жас тобында туберкулиндік диагностика біруақытта ревакцинация үшін контингенттерді таңдау тестісі болып табылады.</w:t>
      </w:r>
    </w:p>
    <w:p>
      <w:pPr>
        <w:spacing w:after="0"/>
        <w:ind w:left="0"/>
        <w:jc w:val="both"/>
      </w:pPr>
      <w:r>
        <w:rPr>
          <w:rFonts w:ascii="Times New Roman"/>
          <w:b/>
          <w:i w:val="false"/>
          <w:color w:val="000000"/>
          <w:sz w:val="28"/>
        </w:rPr>
        <w:t>      10. Спецификалық иммунопрофлиактика мақсатында БЦЖ вакцинасын қолдану</w:t>
      </w:r>
      <w:r>
        <w:br/>
      </w:r>
      <w:r>
        <w:rPr>
          <w:rFonts w:ascii="Times New Roman"/>
          <w:b w:val="false"/>
          <w:i w:val="false"/>
          <w:color w:val="000000"/>
          <w:sz w:val="28"/>
        </w:rPr>
        <w:t>
      1. Препаратты тағайындау.</w:t>
      </w:r>
      <w:r>
        <w:br/>
      </w:r>
      <w:r>
        <w:rPr>
          <w:rFonts w:ascii="Times New Roman"/>
          <w:b w:val="false"/>
          <w:i w:val="false"/>
          <w:color w:val="000000"/>
          <w:sz w:val="28"/>
        </w:rPr>
        <w:t>
      БЦЖ вакцинасы туберкулездің белсенді спецификалық профилактикасы үшін тағайындалады. Препарат 1,5 пайыз натрий глютаминаты ерітіндісінде кептірілген, ақ кептірілген салмағы бар, БЦЖ вакциндік штамма тірі микробактериясы болып табылады. Флаконда немесе ампулада шығарылады. Вакцинаға стандартты ерітінді салынады.</w:t>
      </w:r>
      <w:r>
        <w:br/>
      </w:r>
      <w:r>
        <w:rPr>
          <w:rFonts w:ascii="Times New Roman"/>
          <w:b w:val="false"/>
          <w:i w:val="false"/>
          <w:color w:val="000000"/>
          <w:sz w:val="28"/>
        </w:rPr>
        <w:t>
      2. Қолдану тәсілі мен дозасы.</w:t>
      </w:r>
      <w:r>
        <w:br/>
      </w:r>
      <w:r>
        <w:rPr>
          <w:rFonts w:ascii="Times New Roman"/>
          <w:b w:val="false"/>
          <w:i w:val="false"/>
          <w:color w:val="000000"/>
          <w:sz w:val="28"/>
        </w:rPr>
        <w:t>
      Алғашқы вакцинацияны жаңа туған сау балаларға 0-4 күніне және шала туғандарға 1,5 кг дене салмағы жеткенге дейін жүзеге асырады. Жаңа туғандарды егуді тоңазытқышы, термоконтейнері, бір жолғы туберкулиндік шприці, егу материалдары, шокқа қарсы терапия препараттары бар егу кабинетінде жүргізеді. Вакцинацияға педиатр қарағаннан кейін, жаңа туған баланың тарихында рұқсат жазылғаннан кейін жіберіледі. Жаңа туғандардың вакцинациясын егу кабинетінің егуді жүргізуге рұқсаты бар, дәрігерлік тағайындау негізінде, баланың анасының болуымен медициналық бике жүргізеді. Алынған егу, вакцина туралы деректер жаңа туғанның тарихына және ауыстыру картасына енгізіледі, мұнда баланы шығарғаннан кейін балалар үйінен тұрғын жері бойынша емдеу мекемесіне беріледі.</w:t>
      </w:r>
      <w:r>
        <w:br/>
      </w:r>
      <w:r>
        <w:rPr>
          <w:rFonts w:ascii="Times New Roman"/>
          <w:b w:val="false"/>
          <w:i w:val="false"/>
          <w:color w:val="000000"/>
          <w:sz w:val="28"/>
        </w:rPr>
        <w:t>
      3. БЦЖ вакцинасы сол жақ иықтың сыртқы жоғарғысында 0,05 мл көлемінде тері ішіне енгізіледі. Ресей вакцинасы 0,1 мл көлемінде жасына қарамастан енгізіледі.</w:t>
      </w:r>
      <w:r>
        <w:br/>
      </w:r>
      <w:r>
        <w:rPr>
          <w:rFonts w:ascii="Times New Roman"/>
          <w:b w:val="false"/>
          <w:i w:val="false"/>
          <w:color w:val="000000"/>
          <w:sz w:val="28"/>
        </w:rPr>
        <w:t>
      4. БЦЖ ревакцинациясына сау инфицирленбеген балалар жатады, ал теріс және күдікті сынамамен 6-7, 11-12 жастағы балалар, жыл ішінде 2 ТЕ Манту сынамасын алдын-ала қоюмен жасына жетуі бойынша жатқызылады. Ревакцинация біруақытта елдің барлық аумағы бойынша жүргізіледі. БЦЖ ревакцинациясы аралығында басқада егу жүргізілгенде мектепте тоқтатылады. БЦЖ вакцинасының қалдығы қолданылып болғанда ай аяғында МСЭҚ бөліміне тапсырылады. БЦЖ вакцинасын ұдайы сақтау тек қана босанатын жерде рұхсат етіледі (босанатын бөлімдерде) биксте, сондай-ақ құлыпқа жабылып және мұздатқышта сақталады.</w:t>
      </w:r>
      <w:r>
        <w:br/>
      </w:r>
      <w:r>
        <w:rPr>
          <w:rFonts w:ascii="Times New Roman"/>
          <w:b w:val="false"/>
          <w:i w:val="false"/>
          <w:color w:val="000000"/>
          <w:sz w:val="28"/>
        </w:rPr>
        <w:t>
      5. Манту сынамасын және БЦЖ ревакцинациясын қоюдың аралық мерзімі үш тәуліктен кем болмауы және екі аптадан кейін болуы тиіс.</w:t>
      </w:r>
      <w:r>
        <w:br/>
      </w:r>
      <w:r>
        <w:rPr>
          <w:rFonts w:ascii="Times New Roman"/>
          <w:b w:val="false"/>
          <w:i w:val="false"/>
          <w:color w:val="000000"/>
          <w:sz w:val="28"/>
        </w:rPr>
        <w:t>
      6. БЦЖ вакцинациясы бала балалар үйінде және балалар үйінен тыс жүргізілген жоқ, балалар емханасында және емдеу-алдын-алу мекемелерінде алғашқы екі ай ішінде Манту сынамасын алдын-ала қоймай вакцинирленеді. БЦЖ вакцинасын осы мақсаттар үшін емдеу-алдын-алу мекемесі МСЭҚ бөлімшесіне алады, балалардың тізімдік құрамына сәйкес, иммунизацияға жататын вакцинаны пайдалану және МСЭҚ бөлімшесіне вакцина қалдығын беру туралы есеп беруді тапсырумен алады.</w:t>
      </w:r>
      <w:r>
        <w:br/>
      </w:r>
      <w:r>
        <w:rPr>
          <w:rFonts w:ascii="Times New Roman"/>
          <w:b w:val="false"/>
          <w:i w:val="false"/>
          <w:color w:val="000000"/>
          <w:sz w:val="28"/>
        </w:rPr>
        <w:t>
      7. Бір жасқа дейінгі, БЦЖ дамымаған белгісі бар балалар Манту сынамасына алдын-ала қоюсыз алты айдан кейін қайта вакциналациялауға (бір рет қана жүргізіледі) жатады.</w:t>
      </w:r>
      <w:r>
        <w:br/>
      </w:r>
      <w:r>
        <w:rPr>
          <w:rFonts w:ascii="Times New Roman"/>
          <w:b w:val="false"/>
          <w:i w:val="false"/>
          <w:color w:val="000000"/>
          <w:sz w:val="28"/>
        </w:rPr>
        <w:t>
      8. Бір жастан асқан балалар, вакцинальдік тыртықтары болмаған жағдайда алдын-ала Манту сынамасынан кейін егіледі.</w:t>
      </w:r>
      <w:r>
        <w:br/>
      </w:r>
      <w:r>
        <w:rPr>
          <w:rFonts w:ascii="Times New Roman"/>
          <w:b w:val="false"/>
          <w:i w:val="false"/>
          <w:color w:val="000000"/>
          <w:sz w:val="28"/>
        </w:rPr>
        <w:t>
      9. Вакцинация және ревакинация үшін бір жолғы туберкулиндік шприцтер қолданылады.</w:t>
      </w:r>
      <w:r>
        <w:br/>
      </w:r>
      <w:r>
        <w:rPr>
          <w:rFonts w:ascii="Times New Roman"/>
          <w:b w:val="false"/>
          <w:i w:val="false"/>
          <w:color w:val="000000"/>
          <w:sz w:val="28"/>
        </w:rPr>
        <w:t>
      10. БЦЖ-нің құрғақ вакцинасын тікелей пайдаланғаннан кейін таратады. Вакцинаны ерітуге тек ерітіндімен рұқсат етіледі, ол осы вакцинаны шығарушымен салынады. Ерітінді ашық, түссіз және бөгде қоспасыз болуы тиіс. Егу дозасын алу үшін, 0,05 мл көлеміне тең, 20 дозалық флаконға (ампулаға) 1,0 мл стандартты ерітінді енгізеді, вакцинаның 40 дозасын енгізу үшін 2,0 мл ерітінді қажет болады. Араластырылған вакцина бір минут ішінде тең салмақ беруі тиіс.</w:t>
      </w:r>
      <w:r>
        <w:br/>
      </w:r>
      <w:r>
        <w:rPr>
          <w:rFonts w:ascii="Times New Roman"/>
          <w:b w:val="false"/>
          <w:i w:val="false"/>
          <w:color w:val="000000"/>
          <w:sz w:val="28"/>
        </w:rPr>
        <w:t>
      11. БЦЖ вакцинасының күндізгі және күн жарығына жоғары сезімділігіне орай, ол қараңғы жерде сақталып, қара қағаздан цилиндр пайдаланылады. Ерітілген БЦЖ вакцинасы қоса берілген нұсқаулыққа сәйкес пайдаланылуы қажет, сондықтан этикетте вакцинаны ашу уақыты мен датасы қойылады. Пайдаланылмаған вакцина 30 минут ішінде қайнаған сумен немесе 5 пайыздық хлор ерітіндісінде ерітіндіде жойылады.</w:t>
      </w:r>
      <w:r>
        <w:br/>
      </w:r>
      <w:r>
        <w:rPr>
          <w:rFonts w:ascii="Times New Roman"/>
          <w:b w:val="false"/>
          <w:i w:val="false"/>
          <w:color w:val="000000"/>
          <w:sz w:val="28"/>
        </w:rPr>
        <w:t>
      12. Вакцинаны қолдану алдында үйретуді зерделеу қажет, беріліп отырған нұсқаулық препаратының сәйкестілігіне маркировканы және ампуланың (флаконның) бүтіндігін тексеру қажет.</w:t>
      </w:r>
      <w:r>
        <w:br/>
      </w:r>
      <w:r>
        <w:rPr>
          <w:rFonts w:ascii="Times New Roman"/>
          <w:b w:val="false"/>
          <w:i w:val="false"/>
          <w:color w:val="000000"/>
          <w:sz w:val="28"/>
        </w:rPr>
        <w:t>
      13. Препарат қолданылуға жатпайды:</w:t>
      </w:r>
      <w:r>
        <w:br/>
      </w:r>
      <w:r>
        <w:rPr>
          <w:rFonts w:ascii="Times New Roman"/>
          <w:b w:val="false"/>
          <w:i w:val="false"/>
          <w:color w:val="000000"/>
          <w:sz w:val="28"/>
        </w:rPr>
        <w:t>
      ампуладағы (флакондағы) этикеткасы немесе болмағанда;</w:t>
      </w:r>
      <w:r>
        <w:br/>
      </w:r>
      <w:r>
        <w:rPr>
          <w:rFonts w:ascii="Times New Roman"/>
          <w:b w:val="false"/>
          <w:i w:val="false"/>
          <w:color w:val="000000"/>
          <w:sz w:val="28"/>
        </w:rPr>
        <w:t>
      қолданылу мерзімі өткен кезде;</w:t>
      </w:r>
      <w:r>
        <w:br/>
      </w:r>
      <w:r>
        <w:rPr>
          <w:rFonts w:ascii="Times New Roman"/>
          <w:b w:val="false"/>
          <w:i w:val="false"/>
          <w:color w:val="000000"/>
          <w:sz w:val="28"/>
        </w:rPr>
        <w:t>
      ампулада (флаконда) жарықшақ болған кезде;</w:t>
      </w:r>
      <w:r>
        <w:br/>
      </w:r>
      <w:r>
        <w:rPr>
          <w:rFonts w:ascii="Times New Roman"/>
          <w:b w:val="false"/>
          <w:i w:val="false"/>
          <w:color w:val="000000"/>
          <w:sz w:val="28"/>
        </w:rPr>
        <w:t>
      препараттың құбылысы өзгерген кезде (таблетканың түсі бұзылуы, түсі мен түрінің кез-келген өзгеруі).</w:t>
      </w:r>
      <w:r>
        <w:br/>
      </w:r>
      <w:r>
        <w:rPr>
          <w:rFonts w:ascii="Times New Roman"/>
          <w:b w:val="false"/>
          <w:i w:val="false"/>
          <w:color w:val="000000"/>
          <w:sz w:val="28"/>
        </w:rPr>
        <w:t>
      14. Стерилденген шприцпен бір егу үшін 1,5 араластырылған вакцина дозасын алады, кейін стерилденген шарға вакцинаның бөлігін ине арқылы шығарады, себебі шприцке ауа жіберу және поршенін (0,05 немесе 0,1 мл нұсқаулыққа сәйкес) жіберу үшін қажет. Шприцке вакцинаны әр алуында міндетті түрде сол инеде араласуы тиіс.</w:t>
      </w:r>
      <w:r>
        <w:br/>
      </w:r>
      <w:r>
        <w:rPr>
          <w:rFonts w:ascii="Times New Roman"/>
          <w:b w:val="false"/>
          <w:i w:val="false"/>
          <w:color w:val="000000"/>
          <w:sz w:val="28"/>
        </w:rPr>
        <w:t>
      15. Инені терінің жоғарғы қабатына енгізеді. Бірінші вакцинаның аздаған мөлшерін, иненің тері астына нақты енгеніне көз жеткізу үшін, одан соң препараттың барлық дозасын енгізеді. Дұрыс техника кезінде ақ түсті папула пайда болады, 15-20 минуттан кейін папула жоғалады.</w:t>
      </w:r>
      <w:r>
        <w:br/>
      </w:r>
      <w:r>
        <w:rPr>
          <w:rFonts w:ascii="Times New Roman"/>
          <w:b w:val="false"/>
          <w:i w:val="false"/>
          <w:color w:val="000000"/>
          <w:sz w:val="28"/>
        </w:rPr>
        <w:t>
      Тері астына препаратты енгізу мүмкін емес, онда суық абцесс пайда болуы мүмкін. Вакцина енгізу орнына және оны йодпен және өзге дезинфицирлейтін ерітіндімен таңу салуға тыйым салынады.</w:t>
      </w:r>
      <w:r>
        <w:br/>
      </w:r>
      <w:r>
        <w:rPr>
          <w:rFonts w:ascii="Times New Roman"/>
          <w:b w:val="false"/>
          <w:i w:val="false"/>
          <w:color w:val="000000"/>
          <w:sz w:val="28"/>
        </w:rPr>
        <w:t>
      16. Енгізуге реакциясы. БЦЖ вакцинасын тері ішіне енгізу орнында 5-10 мм диаметрінде кішкене түйіні бар инфильтрат түрінде дамиды. Көп жағдайлар қатарында пустуляция белгіленеді. Инфильтрат орталығында кейде серозды бөлінуі бар кішкене некроз пайда болады.</w:t>
      </w:r>
      <w:r>
        <w:br/>
      </w:r>
      <w:r>
        <w:rPr>
          <w:rFonts w:ascii="Times New Roman"/>
          <w:b w:val="false"/>
          <w:i w:val="false"/>
          <w:color w:val="000000"/>
          <w:sz w:val="28"/>
        </w:rPr>
        <w:t>
      17. Вакцинирленгендерде жаңа туылған кезеңінде егу реакциясы 4-6 аптадан кейін пайда болады, ревакцинациядан кейін жергілікті егу реакциясы жүргізілген егуден кейін бірінші аптада пайда болады. Мұндай реакциялар қалыпты болып саналады және еш емдеусіз кері дамуға тартылады. Су процедурасы кезінде өзгерген учаскенің механикалық қозуын болдырмау керек. Егу орнында өзгерудің кері дамуы 2-4 ай ішінде, ал кейбір балаларда неғұрлым ұзақ мерзімде болады, кейін бұл орында жоғары рубчик пайда болады. Егудің жақсы техникасында және вакцинаны дұрыс сақтауда егу орнында 95-90 пайыз пайда болады.</w:t>
      </w:r>
      <w:r>
        <w:br/>
      </w:r>
      <w:r>
        <w:rPr>
          <w:rFonts w:ascii="Times New Roman"/>
          <w:b w:val="false"/>
          <w:i w:val="false"/>
          <w:color w:val="000000"/>
          <w:sz w:val="28"/>
        </w:rPr>
        <w:t>
      18. Вакцинирленгендер мен ревакцинирленген балаларды бақылауды жалпы емдеу торының дәрігерлері мен медициналық бикелері жүргізеді. Бұл мәліметтер NN 63/е, 112/е, 26/е есепке алу нысанында тіркеледі.</w:t>
      </w:r>
      <w:r>
        <w:br/>
      </w:r>
      <w:r>
        <w:rPr>
          <w:rFonts w:ascii="Times New Roman"/>
          <w:b w:val="false"/>
          <w:i w:val="false"/>
          <w:color w:val="000000"/>
          <w:sz w:val="28"/>
        </w:rPr>
        <w:t>
      19. Асқынулар:</w:t>
      </w:r>
      <w:r>
        <w:br/>
      </w:r>
      <w:r>
        <w:rPr>
          <w:rFonts w:ascii="Times New Roman"/>
          <w:b w:val="false"/>
          <w:i w:val="false"/>
          <w:color w:val="000000"/>
          <w:sz w:val="28"/>
        </w:rPr>
        <w:t>
      тері асты суық абцесстер;</w:t>
      </w:r>
      <w:r>
        <w:br/>
      </w:r>
      <w:r>
        <w:rPr>
          <w:rFonts w:ascii="Times New Roman"/>
          <w:b w:val="false"/>
          <w:i w:val="false"/>
          <w:color w:val="000000"/>
          <w:sz w:val="28"/>
        </w:rPr>
        <w:t>
      дене үсті жарасы;</w:t>
      </w:r>
      <w:r>
        <w:br/>
      </w:r>
      <w:r>
        <w:rPr>
          <w:rFonts w:ascii="Times New Roman"/>
          <w:b w:val="false"/>
          <w:i w:val="false"/>
          <w:color w:val="000000"/>
          <w:sz w:val="28"/>
        </w:rPr>
        <w:t>
      поствакцинальдық лимфадениттер;</w:t>
      </w:r>
      <w:r>
        <w:br/>
      </w:r>
      <w:r>
        <w:rPr>
          <w:rFonts w:ascii="Times New Roman"/>
          <w:b w:val="false"/>
          <w:i w:val="false"/>
          <w:color w:val="000000"/>
          <w:sz w:val="28"/>
        </w:rPr>
        <w:t>
      келлойдық тыртықтар.</w:t>
      </w:r>
      <w:r>
        <w:br/>
      </w:r>
      <w:r>
        <w:rPr>
          <w:rFonts w:ascii="Times New Roman"/>
          <w:b w:val="false"/>
          <w:i w:val="false"/>
          <w:color w:val="000000"/>
          <w:sz w:val="28"/>
        </w:rPr>
        <w:t>
      Нашарлаудың сипаты мен көлемі туралы мәліметтер NN 63/е, 112/е, 26/е есепке алу нысанында жазылады. Жоғары реактогендік немесе поствакцинальдық нашарлаудың дамуы оқиғалары туралы тіркеу сәтінен бастап 24 сағат ішінде Қазақстан Республикасы Денсаулық сақтау министрлігіне хабарлануы тиіс. Емдеу-алдын-алу мекемесі нашарлаған балаларды туберкулезге қарсы диспансерге жібереді.</w:t>
      </w:r>
      <w:r>
        <w:br/>
      </w:r>
      <w:r>
        <w:rPr>
          <w:rFonts w:ascii="Times New Roman"/>
          <w:b w:val="false"/>
          <w:i w:val="false"/>
          <w:color w:val="000000"/>
          <w:sz w:val="28"/>
        </w:rPr>
        <w:t>
      20. Жаңа туғандардың вакцинацияға кері көрсеткіші:</w:t>
      </w:r>
      <w:r>
        <w:br/>
      </w:r>
      <w:r>
        <w:rPr>
          <w:rFonts w:ascii="Times New Roman"/>
          <w:b w:val="false"/>
          <w:i w:val="false"/>
          <w:color w:val="000000"/>
          <w:sz w:val="28"/>
        </w:rPr>
        <w:t>
      миға қан құюлумен жүретін туу жарақаттары;</w:t>
      </w:r>
      <w:r>
        <w:br/>
      </w:r>
      <w:r>
        <w:rPr>
          <w:rFonts w:ascii="Times New Roman"/>
          <w:b w:val="false"/>
          <w:i w:val="false"/>
          <w:color w:val="000000"/>
          <w:sz w:val="28"/>
        </w:rPr>
        <w:t>
      туа пайда болған лейкоз;</w:t>
      </w:r>
      <w:r>
        <w:br/>
      </w:r>
      <w:r>
        <w:rPr>
          <w:rFonts w:ascii="Times New Roman"/>
          <w:b w:val="false"/>
          <w:i w:val="false"/>
          <w:color w:val="000000"/>
          <w:sz w:val="28"/>
        </w:rPr>
        <w:t>
      фебрильді температуамен немесе жалпы жағдайдың салмақты бұзушылықтары болумен жүретін орташа ауыр және ауыр түрдегі аурулар;</w:t>
      </w:r>
      <w:r>
        <w:br/>
      </w:r>
      <w:r>
        <w:rPr>
          <w:rFonts w:ascii="Times New Roman"/>
          <w:b w:val="false"/>
          <w:i w:val="false"/>
          <w:color w:val="000000"/>
          <w:sz w:val="28"/>
        </w:rPr>
        <w:t>
      шала туу (1,500 грамм немесе 33 аптадан кем емес гестационды</w:t>
      </w:r>
      <w:r>
        <w:br/>
      </w:r>
      <w:r>
        <w:rPr>
          <w:rFonts w:ascii="Times New Roman"/>
          <w:b w:val="false"/>
          <w:i w:val="false"/>
          <w:color w:val="000000"/>
          <w:sz w:val="28"/>
        </w:rPr>
        <w:t>
жас);</w:t>
      </w:r>
      <w:r>
        <w:br/>
      </w:r>
      <w:r>
        <w:rPr>
          <w:rFonts w:ascii="Times New Roman"/>
          <w:b w:val="false"/>
          <w:i w:val="false"/>
          <w:color w:val="000000"/>
          <w:sz w:val="28"/>
        </w:rPr>
        <w:t>
      отбасында генерализденген БЦЖ-ит бар балада (тұқымқуалаушылық иммунды жетіспеушіліктің болуы ).</w:t>
      </w:r>
      <w:r>
        <w:br/>
      </w:r>
      <w:r>
        <w:rPr>
          <w:rFonts w:ascii="Times New Roman"/>
          <w:b w:val="false"/>
          <w:i w:val="false"/>
          <w:color w:val="000000"/>
          <w:sz w:val="28"/>
        </w:rPr>
        <w:t>
      21. Ревакцинацияға кері көрсеткіштер:</w:t>
      </w:r>
      <w:r>
        <w:br/>
      </w:r>
      <w:r>
        <w:rPr>
          <w:rFonts w:ascii="Times New Roman"/>
          <w:b w:val="false"/>
          <w:i w:val="false"/>
          <w:color w:val="000000"/>
          <w:sz w:val="28"/>
        </w:rPr>
        <w:t>
      фебрильді қызу немесе жалпы жағдайдың күрделі бұзушылығы бар ауырлығы орташа және ауыр аурулар (вакцинация сауыққаннан кейін жүргізіледі);</w:t>
      </w:r>
      <w:r>
        <w:br/>
      </w:r>
      <w:r>
        <w:rPr>
          <w:rFonts w:ascii="Times New Roman"/>
          <w:b w:val="false"/>
          <w:i w:val="false"/>
          <w:color w:val="000000"/>
          <w:sz w:val="28"/>
        </w:rPr>
        <w:t>
      от басындағы баланың генерализденген БЦЖ-иті (тұқым қуалаушылық иммунды жетіспеушіліктің болуы);</w:t>
      </w:r>
      <w:r>
        <w:br/>
      </w:r>
      <w:r>
        <w:rPr>
          <w:rFonts w:ascii="Times New Roman"/>
          <w:b w:val="false"/>
          <w:i w:val="false"/>
          <w:color w:val="000000"/>
          <w:sz w:val="28"/>
        </w:rPr>
        <w:t>
      бұрын ауырған туберкулез;</w:t>
      </w:r>
      <w:r>
        <w:br/>
      </w:r>
      <w:r>
        <w:rPr>
          <w:rFonts w:ascii="Times New Roman"/>
          <w:b w:val="false"/>
          <w:i w:val="false"/>
          <w:color w:val="000000"/>
          <w:sz w:val="28"/>
        </w:rPr>
        <w:t>
      асқынған БЦЖ вакцинациясы;</w:t>
      </w:r>
      <w:r>
        <w:br/>
      </w:r>
      <w:r>
        <w:rPr>
          <w:rFonts w:ascii="Times New Roman"/>
          <w:b w:val="false"/>
          <w:i w:val="false"/>
          <w:color w:val="000000"/>
          <w:sz w:val="28"/>
        </w:rPr>
        <w:t>
      Клиникасымен білінген АҚТҚ - қоздырғыштары.</w:t>
      </w:r>
      <w:r>
        <w:br/>
      </w:r>
      <w:r>
        <w:rPr>
          <w:rFonts w:ascii="Times New Roman"/>
          <w:b w:val="false"/>
          <w:i w:val="false"/>
          <w:color w:val="000000"/>
          <w:sz w:val="28"/>
        </w:rPr>
        <w:t>
      22. Тасымалдау және сақтау шарттары.</w:t>
      </w:r>
      <w:r>
        <w:br/>
      </w:r>
      <w:r>
        <w:rPr>
          <w:rFonts w:ascii="Times New Roman"/>
          <w:b w:val="false"/>
          <w:i w:val="false"/>
          <w:color w:val="000000"/>
          <w:sz w:val="28"/>
        </w:rPr>
        <w:t>
      Препаратты 0 + 8 С. Температурада сақтау қажет. Егілетін дәрінің сақталу мерзімі - нұсқаулық бойынша. Термоконтейнерде барлық температураларда +8</w:t>
      </w:r>
      <w:r>
        <w:rPr>
          <w:rFonts w:ascii="Times New Roman"/>
          <w:b w:val="false"/>
          <w:i w:val="false"/>
          <w:color w:val="000000"/>
          <w:vertAlign w:val="superscript"/>
        </w:rPr>
        <w:t>0</w:t>
      </w:r>
      <w:r>
        <w:rPr>
          <w:rFonts w:ascii="Times New Roman"/>
          <w:b w:val="false"/>
          <w:i w:val="false"/>
          <w:color w:val="000000"/>
          <w:sz w:val="28"/>
        </w:rPr>
        <w:t>С жоғары болмағанда тасымалдануы мүмкін.</w:t>
      </w:r>
    </w:p>
    <w:p>
      <w:pPr>
        <w:spacing w:after="0"/>
        <w:ind w:left="0"/>
        <w:jc w:val="both"/>
      </w:pPr>
      <w:r>
        <w:rPr>
          <w:rFonts w:ascii="Times New Roman"/>
          <w:b/>
          <w:i w:val="false"/>
          <w:color w:val="000000"/>
          <w:sz w:val="28"/>
        </w:rPr>
        <w:t>      11. Туберкулез кезінде залалсыздандыру және жұмыс режимі</w:t>
      </w:r>
      <w:r>
        <w:br/>
      </w:r>
      <w:r>
        <w:rPr>
          <w:rFonts w:ascii="Times New Roman"/>
          <w:b w:val="false"/>
          <w:i w:val="false"/>
          <w:color w:val="000000"/>
          <w:sz w:val="28"/>
        </w:rPr>
        <w:t>
      Туберкулезге қарсы стационардың жұмыс режимі</w:t>
      </w:r>
      <w:r>
        <w:br/>
      </w:r>
      <w:r>
        <w:rPr>
          <w:rFonts w:ascii="Times New Roman"/>
          <w:b w:val="false"/>
          <w:i w:val="false"/>
          <w:color w:val="000000"/>
          <w:sz w:val="28"/>
        </w:rPr>
        <w:t>
      Туберкулезге қарсы стационарлық жұқпалы бөлімдерге ұсынылатын санитарлақ ережелер мен нормаларға сәйкес болуы тиіс. Туберкулезге қарсы әрбір медицина қызметкері өзінің жеке қауіпсіздігі, өзінің әріптестерінің қауіпсіздігі үшін жауап береді және жұқтырған аурулардың ішкі ауруханалық алдын алу шараларын сақтауға міндетті.</w:t>
      </w:r>
      <w:r>
        <w:br/>
      </w:r>
      <w:r>
        <w:rPr>
          <w:rFonts w:ascii="Times New Roman"/>
          <w:b w:val="false"/>
          <w:i w:val="false"/>
          <w:color w:val="000000"/>
          <w:sz w:val="28"/>
        </w:rPr>
        <w:t>
      Қызметкер туберкулезге қарсы мекемеге жұмысқа қабылдануының алдында туберкулез ауруларымен жұмыс режимі бойынша аттестациядан және дайындықтан, сондай-ақ флюорографиялық тексеріс жыл сайын жүргізіледі.</w:t>
      </w:r>
      <w:r>
        <w:br/>
      </w:r>
      <w:r>
        <w:rPr>
          <w:rFonts w:ascii="Times New Roman"/>
          <w:b w:val="false"/>
          <w:i w:val="false"/>
          <w:color w:val="000000"/>
          <w:sz w:val="28"/>
        </w:rPr>
        <w:t>
      Әр туберкулездік стационарияда ішкі ауруханалық және кәсіптік туберкулездің профилактикасы бойынша комиссия құрылуы тиіс. Оның функциясына туберкулезге қарсы стационарияның жұмыс режимінің сақталуына бақылауды жүзеге асыру, туберкулезбен аурудың жағдайлары пайда болуы себебін есепке алу және тергеу енгізіледі.</w:t>
      </w:r>
      <w:r>
        <w:br/>
      </w:r>
      <w:r>
        <w:rPr>
          <w:rFonts w:ascii="Times New Roman"/>
          <w:b w:val="false"/>
          <w:i w:val="false"/>
          <w:color w:val="000000"/>
          <w:sz w:val="28"/>
        </w:rPr>
        <w:t>
      Аурулармен байланыста болатын қызметкер медициналық халатта, бас киімде болуы тиіс. Масканы БК+ ауруларды және диагностикалық палатаға баруда киеді. Зертхананың, хирургиялық бөлімшенің, бронхоскопия бөлімшесінің қызметкері, кіші медициналық қызметкер қосымша масканы, резеңке-торлы алға жапқышты және резеңке бес саусақты пайдалануы тиіс. Стационариядан, зертханадан шығарда арнайы киімді шешуі және қолын сабынмен жууы қажет.</w:t>
      </w:r>
      <w:r>
        <w:br/>
      </w:r>
      <w:r>
        <w:rPr>
          <w:rFonts w:ascii="Times New Roman"/>
          <w:b w:val="false"/>
          <w:i w:val="false"/>
          <w:color w:val="000000"/>
          <w:sz w:val="28"/>
        </w:rPr>
        <w:t>
      Туберкулезге қарсы мекемелерде арнайы респираторлар пайдаланылады, онда фильтрлі материал болып полипропилен, жапқышы-полиуретан табылады, 0,5 микронға дейін көлемінің бөлігін ұстайды. Зертханада темекі шегуге және ас ішуге тыйым салынады.</w:t>
      </w:r>
      <w:r>
        <w:br/>
      </w:r>
      <w:r>
        <w:rPr>
          <w:rFonts w:ascii="Times New Roman"/>
          <w:b w:val="false"/>
          <w:i w:val="false"/>
          <w:color w:val="000000"/>
          <w:sz w:val="28"/>
        </w:rPr>
        <w:t>
      Туберкулезге қарсы мекеменің барлық үй-жайы, бөлімшелері жақсы ауа тазарту үшін және күн жарығымен үй-жайға еніп, бактерицидті ықпал етуді пайдаланатын инсоляция жасау үшін үлкен терезелері болуы тиіс. Үй-жайды желдету суық уақытта әрбіреуі 5 минуттан жабық есікте жүзеге асырылады, ал жылы уақыттарда терезелер барынша ұзақ ашық тұруы тиіс.</w:t>
      </w:r>
      <w:r>
        <w:br/>
      </w:r>
      <w:r>
        <w:rPr>
          <w:rFonts w:ascii="Times New Roman"/>
          <w:b w:val="false"/>
          <w:i w:val="false"/>
          <w:color w:val="000000"/>
          <w:sz w:val="28"/>
        </w:rPr>
        <w:t>
      Аурулардың әр түрлі санатына қызмет ететін рентгенологиялық бөлімшелер оның қабылдауы бойынша кестесі болуы тиіс. Туберкулезбен ауыратындарға снимок жүргізу күннің екінші жартысында қаралуы тиіс.</w:t>
      </w:r>
      <w:r>
        <w:br/>
      </w:r>
      <w:r>
        <w:rPr>
          <w:rFonts w:ascii="Times New Roman"/>
          <w:b w:val="false"/>
          <w:i w:val="false"/>
          <w:color w:val="000000"/>
          <w:sz w:val="28"/>
        </w:rPr>
        <w:t>
      Дезинфекциялық құралдарды пайдаланумен үй-жайдың ылғалды тазартылуы тәулігіне 2 рет жүргізіледі.</w:t>
      </w:r>
      <w:r>
        <w:br/>
      </w:r>
      <w:r>
        <w:rPr>
          <w:rFonts w:ascii="Times New Roman"/>
          <w:b w:val="false"/>
          <w:i w:val="false"/>
          <w:color w:val="000000"/>
          <w:sz w:val="28"/>
        </w:rPr>
        <w:t>
      Бактерицидті лампалар үй-жайларда қойылады, онда туберкулездің таратылуы мүмкін, (бронхоскопиялық бөлім, операциялық, зертханалық, процедуралық, жараларды таңу), түзу еместерді уақытымен алмастыру, олардың жұмыстардағы тиымдылығын тексеру жылына 2 рет жүзеге асырылады.</w:t>
      </w:r>
      <w:r>
        <w:br/>
      </w:r>
      <w:r>
        <w:rPr>
          <w:rFonts w:ascii="Times New Roman"/>
          <w:b w:val="false"/>
          <w:i w:val="false"/>
          <w:color w:val="000000"/>
          <w:sz w:val="28"/>
        </w:rPr>
        <w:t>
      Бөлімдерде қақырықтарды зерттеу және жинау үшін аса қатаң режим белгіленеді.</w:t>
      </w:r>
      <w:r>
        <w:br/>
      </w:r>
      <w:r>
        <w:rPr>
          <w:rFonts w:ascii="Times New Roman"/>
          <w:b w:val="false"/>
          <w:i w:val="false"/>
          <w:color w:val="000000"/>
          <w:sz w:val="28"/>
        </w:rPr>
        <w:t>
      Қақырықтарды жинау адамдардан алысырақ, күннің көзі желдендіретін жерде, бөлмеден тыс болғаны ыңғайлы. Медицина қызметкері ем жасау кезінде емделушінің сырт жағында тұрғаны тиіс, сондай-ақ жел оның сыртынан болғаны жөн. Егер ауру адамның қақырықғы медицина қызметкерінің қолбағына түссе оны жедел түрде дезинфекцияланған тұндырмаға бұқтырып және таза киімдер киеді.</w:t>
      </w:r>
      <w:r>
        <w:br/>
      </w:r>
      <w:r>
        <w:rPr>
          <w:rFonts w:ascii="Times New Roman"/>
          <w:b w:val="false"/>
          <w:i w:val="false"/>
          <w:color w:val="000000"/>
          <w:sz w:val="28"/>
        </w:rPr>
        <w:t>
      Егер қақырықтарды жинау арнайы бөлінген бөлмеде жүргізілсе ол жақсы желдеткішпен қамтамасыз етілуі тиіс. Әрбір аурудан соң бөлме мұқият желдетіледі. Осы бөлмені тек қана қақырық жинаудан басқа мақсаттарға үшін қолдануға тиым салынады.</w:t>
      </w:r>
      <w:r>
        <w:br/>
      </w:r>
      <w:r>
        <w:rPr>
          <w:rFonts w:ascii="Times New Roman"/>
          <w:b w:val="false"/>
          <w:i w:val="false"/>
          <w:color w:val="000000"/>
          <w:sz w:val="28"/>
        </w:rPr>
        <w:t>
      Қызметкер қақырықтарды зертханаға тасымалдаудың алдында түкірік жинағыштардың қақпағы дұрыс жабылғанын тексеруге тиіс. Қақырықтар сынамасын зертханаға дезинфекцияға тартуға болатын арнайы бикселерге салып жібереді. Түкіргіш биксте болуы тиіс, сонда олар тасыған кезде сынбайды.</w:t>
      </w:r>
      <w:r>
        <w:br/>
      </w:r>
      <w:r>
        <w:rPr>
          <w:rFonts w:ascii="Times New Roman"/>
          <w:b w:val="false"/>
          <w:i w:val="false"/>
          <w:color w:val="000000"/>
          <w:sz w:val="28"/>
        </w:rPr>
        <w:t>
      Жіберу қағазы биксенің ішіне салынады. Бикс қатты жабылуы тиіс. Қақырық салынған контейнер болған орынды оларды жібергеннен кейін дезинфекциялау керек.</w:t>
      </w:r>
      <w:r>
        <w:br/>
      </w:r>
      <w:r>
        <w:rPr>
          <w:rFonts w:ascii="Times New Roman"/>
          <w:b w:val="false"/>
          <w:i w:val="false"/>
          <w:color w:val="000000"/>
          <w:sz w:val="28"/>
        </w:rPr>
        <w:t>
      Қақырық сынамасы бар контейнердің қақпағы дезинфекциялау ерітіндісімен өңделуі қажет. Контейнерді ашу және жағындыларды дайындау аэрозолия пайда болуын болдармау үшін өте сақ орындалуы қажет. Жағындыны дайындау бойынша процедуралар толығымен стандартталып, материалдың үстелдің үстінде орналасуы барынша қауіпсіздікті қамтамасыз ету үшін біркелкі болуы қажет.</w:t>
      </w:r>
      <w:r>
        <w:br/>
      </w:r>
      <w:r>
        <w:rPr>
          <w:rFonts w:ascii="Times New Roman"/>
          <w:b w:val="false"/>
          <w:i w:val="false"/>
          <w:color w:val="000000"/>
          <w:sz w:val="28"/>
        </w:rPr>
        <w:t>
      Жаңадан пайда болған ауруларды госпиталдандыру жеке жүзеге асырылады, екі аптадан кем емес мерзімде, арнайы емделген аурулардан.</w:t>
      </w:r>
      <w:r>
        <w:br/>
      </w:r>
      <w:r>
        <w:rPr>
          <w:rFonts w:ascii="Times New Roman"/>
          <w:b w:val="false"/>
          <w:i w:val="false"/>
          <w:color w:val="000000"/>
          <w:sz w:val="28"/>
        </w:rPr>
        <w:t>
      Түсініксіз диагнозы бар аурулар диагностикалық палатада госпиталдандырады. Туберкулездің резистенттік нысаны бар аурулар туберкулезге қарсы мекеме базасында ұйымдастырылған арнайы бөлімшелерде госпиталдандырылады.</w:t>
      </w:r>
      <w:r>
        <w:br/>
      </w:r>
      <w:r>
        <w:rPr>
          <w:rFonts w:ascii="Times New Roman"/>
          <w:b w:val="false"/>
          <w:i w:val="false"/>
          <w:color w:val="000000"/>
          <w:sz w:val="28"/>
        </w:rPr>
        <w:t>
      Туберкулездің созылмалы нысаны бар аурулар үшін көзделген стационариясында госпиталдандырылады.</w:t>
      </w:r>
      <w:r>
        <w:br/>
      </w:r>
      <w:r>
        <w:rPr>
          <w:rFonts w:ascii="Times New Roman"/>
          <w:b w:val="false"/>
          <w:i w:val="false"/>
          <w:color w:val="000000"/>
          <w:sz w:val="28"/>
        </w:rPr>
        <w:t>
      Стационарияда емдеуде тұрған БК+ бар аурулар асты палатада қабылдайды, жалпы үй-жайға бармайды. Аурулардың палатадан шығуы медициналық қажеттіліктер бойынша рұқсат етіледі және маскада, маскалы режимді қадағалауды стационарияның медициналық қызметкерлері жүргізеді.</w:t>
      </w:r>
      <w:r>
        <w:br/>
      </w:r>
      <w:r>
        <w:rPr>
          <w:rFonts w:ascii="Times New Roman"/>
          <w:b w:val="false"/>
          <w:i w:val="false"/>
          <w:color w:val="000000"/>
          <w:sz w:val="28"/>
        </w:rPr>
        <w:t>
      Ауруларды тәртіп ережесімен үнемі оқыту және стационарияда, далада, үйде, қоғамдық орындарда жөтел және қақырықты жинау кезінде этикетті сақтау маңыздылығы жүргізіледі.</w:t>
      </w:r>
      <w:r>
        <w:br/>
      </w:r>
      <w:r>
        <w:rPr>
          <w:rFonts w:ascii="Times New Roman"/>
          <w:b w:val="false"/>
          <w:i w:val="false"/>
          <w:color w:val="000000"/>
          <w:sz w:val="28"/>
        </w:rPr>
        <w:t>
      Барлық аурулар толуына қарай күніне бір рет ауыстырылатын түкіргішті пайдалануы тиіс.</w:t>
      </w:r>
      <w:r>
        <w:br/>
      </w:r>
      <w:r>
        <w:rPr>
          <w:rFonts w:ascii="Times New Roman"/>
          <w:b w:val="false"/>
          <w:i w:val="false"/>
          <w:color w:val="000000"/>
          <w:sz w:val="28"/>
        </w:rPr>
        <w:t>
      БК+ бар ауруларды оқшаулау микробактерияға теріс анализ алғанға дейін жүргізіледі.</w:t>
      </w:r>
      <w:r>
        <w:br/>
      </w:r>
      <w:r>
        <w:rPr>
          <w:rFonts w:ascii="Times New Roman"/>
          <w:b w:val="false"/>
          <w:i w:val="false"/>
          <w:color w:val="000000"/>
          <w:sz w:val="28"/>
        </w:rPr>
        <w:t>
      БК+ бар аурулардың келуі барынша шектеулі болуы тиіс және араласу жағдайларында маскада болуы қажет.</w:t>
      </w:r>
      <w:r>
        <w:br/>
      </w:r>
      <w:r>
        <w:rPr>
          <w:rFonts w:ascii="Times New Roman"/>
          <w:b w:val="false"/>
          <w:i w:val="false"/>
          <w:color w:val="000000"/>
          <w:sz w:val="28"/>
        </w:rPr>
        <w:t>
      Ошақтағы зарарсыздандыру тәртібі. Ошақта мекеменің алдын-ала оқытылған медициналық қызметкерлерімен зарарсыздандыру жүргізіледі. Көрпе, жастық, жүннен жасалған заттар күнде жаю арқылы желдетіледі. Науқастың бөлмесі күн сайын желдетіледі, ылғал жинау зарарсыздандырғыш заттарды пайдалану арқылы жүргізіледі. Науқастың ыдысы 2% сода ерітіндісінде 30 минөт бойы қайнатылады. Науқаста екі қалталық түкіргіш (аузы тығыз жабылатын шыны ыдыс): біреуін ол пайдаланады, ал қақырықпен басқасы төменде сипатталған әдіс бойынша зарарсыздандырылады. Науқастың төсек орнын, сүлгіні, мұрын орамалын жуу ұнтағына салып қойып, 30 минөт бойы қайнату керек. Қағаздан жасалған мұрын орамалдары, майлықтар, пайдаланылған газеттер қолданылғаннан соң жағылуы керек.</w:t>
      </w:r>
    </w:p>
    <w:p>
      <w:pPr>
        <w:spacing w:after="0"/>
        <w:ind w:left="0"/>
        <w:jc w:val="both"/>
      </w:pPr>
      <w:r>
        <w:rPr>
          <w:rFonts w:ascii="Times New Roman"/>
          <w:b/>
          <w:i w:val="false"/>
          <w:color w:val="000000"/>
          <w:sz w:val="28"/>
        </w:rPr>
        <w:t>          Туберкулез жағдайында зарарсыздандыру әдістері,</w:t>
      </w:r>
      <w:r>
        <w:br/>
      </w:r>
      <w:r>
        <w:rPr>
          <w:rFonts w:ascii="Times New Roman"/>
          <w:b w:val="false"/>
          <w:i w:val="false"/>
          <w:color w:val="000000"/>
          <w:sz w:val="28"/>
        </w:rPr>
        <w:t>
</w:t>
      </w:r>
      <w:r>
        <w:rPr>
          <w:rFonts w:ascii="Times New Roman"/>
          <w:b/>
          <w:i w:val="false"/>
          <w:color w:val="000000"/>
          <w:sz w:val="28"/>
        </w:rPr>
        <w:t>                      құралдары мен режимдері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Зарарсыздандыру|      Зарарсыздандыру        | Қойыртпа,  | Қажетті</w:t>
      </w:r>
      <w:r>
        <w:br/>
      </w:r>
      <w:r>
        <w:rPr>
          <w:rFonts w:ascii="Times New Roman"/>
          <w:b w:val="false"/>
          <w:i w:val="false"/>
          <w:color w:val="000000"/>
          <w:sz w:val="28"/>
        </w:rPr>
        <w:t>
  объектілері  |   әдістері мен құралдары    | процент,   |  уақыт</w:t>
      </w:r>
      <w:r>
        <w:br/>
      </w:r>
      <w:r>
        <w:rPr>
          <w:rFonts w:ascii="Times New Roman"/>
          <w:b w:val="false"/>
          <w:i w:val="false"/>
          <w:color w:val="000000"/>
          <w:sz w:val="28"/>
        </w:rPr>
        <w:t>
               |                             |   грамм    |  минөт</w:t>
      </w:r>
      <w:r>
        <w:br/>
      </w:r>
      <w:r>
        <w:rPr>
          <w:rFonts w:ascii="Times New Roman"/>
          <w:b w:val="false"/>
          <w:i w:val="false"/>
          <w:color w:val="000000"/>
          <w:sz w:val="28"/>
        </w:rPr>
        <w:t>
               |                             |  есебімен  |есебімен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Қақырық     Зазарсыздандырғыш ерітіндімен  Қақырықтың 1</w:t>
      </w:r>
      <w:r>
        <w:br/>
      </w:r>
      <w:r>
        <w:rPr>
          <w:rFonts w:ascii="Times New Roman"/>
          <w:b w:val="false"/>
          <w:i w:val="false"/>
          <w:color w:val="000000"/>
          <w:sz w:val="28"/>
        </w:rPr>
        <w:t>
               ыдысқа құяды:                  көлеміне</w:t>
      </w:r>
      <w:r>
        <w:br/>
      </w:r>
      <w:r>
        <w:rPr>
          <w:rFonts w:ascii="Times New Roman"/>
          <w:b w:val="false"/>
          <w:i w:val="false"/>
          <w:color w:val="000000"/>
          <w:sz w:val="28"/>
        </w:rPr>
        <w:t>
                                              зарарері.</w:t>
      </w:r>
      <w:r>
        <w:br/>
      </w:r>
      <w:r>
        <w:rPr>
          <w:rFonts w:ascii="Times New Roman"/>
          <w:b w:val="false"/>
          <w:i w:val="false"/>
          <w:color w:val="000000"/>
          <w:sz w:val="28"/>
        </w:rPr>
        <w:t>
                                              тіндінің 2</w:t>
      </w:r>
      <w:r>
        <w:br/>
      </w:r>
      <w:r>
        <w:rPr>
          <w:rFonts w:ascii="Times New Roman"/>
          <w:b w:val="false"/>
          <w:i w:val="false"/>
          <w:color w:val="000000"/>
          <w:sz w:val="28"/>
        </w:rPr>
        <w:t>
                                              көлемі</w:t>
      </w:r>
      <w:r>
        <w:br/>
      </w:r>
      <w:r>
        <w:rPr>
          <w:rFonts w:ascii="Times New Roman"/>
          <w:b w:val="false"/>
          <w:i w:val="false"/>
          <w:color w:val="000000"/>
          <w:sz w:val="28"/>
        </w:rPr>
        <w:t>
                                              есебімен</w:t>
      </w:r>
      <w:r>
        <w:br/>
      </w:r>
      <w:r>
        <w:rPr>
          <w:rFonts w:ascii="Times New Roman"/>
          <w:b w:val="false"/>
          <w:i w:val="false"/>
          <w:color w:val="000000"/>
          <w:sz w:val="28"/>
        </w:rPr>
        <w:t>
               -хлорамин                      5,0%            240</w:t>
      </w:r>
      <w:r>
        <w:br/>
      </w:r>
      <w:r>
        <w:rPr>
          <w:rFonts w:ascii="Times New Roman"/>
          <w:b w:val="false"/>
          <w:i w:val="false"/>
          <w:color w:val="000000"/>
          <w:sz w:val="28"/>
        </w:rPr>
        <w:t>
               -хлорамин тазартқыш</w:t>
      </w:r>
      <w:r>
        <w:br/>
      </w:r>
      <w:r>
        <w:rPr>
          <w:rFonts w:ascii="Times New Roman"/>
          <w:b w:val="false"/>
          <w:i w:val="false"/>
          <w:color w:val="000000"/>
          <w:sz w:val="28"/>
        </w:rPr>
        <w:t>
               ерітіндісі                     2,5%            120</w:t>
      </w:r>
      <w:r>
        <w:br/>
      </w:r>
      <w:r>
        <w:rPr>
          <w:rFonts w:ascii="Times New Roman"/>
          <w:b w:val="false"/>
          <w:i w:val="false"/>
          <w:color w:val="000000"/>
          <w:sz w:val="28"/>
        </w:rPr>
        <w:t>
               Мына дәрі-дәрмектердің</w:t>
      </w:r>
      <w:r>
        <w:br/>
      </w:r>
      <w:r>
        <w:rPr>
          <w:rFonts w:ascii="Times New Roman"/>
          <w:b w:val="false"/>
          <w:i w:val="false"/>
          <w:color w:val="000000"/>
          <w:sz w:val="28"/>
        </w:rPr>
        <w:t xml:space="preserve">
               бірін салады:                  </w:t>
      </w:r>
      <w:r>
        <w:br/>
      </w:r>
      <w:r>
        <w:rPr>
          <w:rFonts w:ascii="Times New Roman"/>
          <w:b w:val="false"/>
          <w:i w:val="false"/>
          <w:color w:val="000000"/>
          <w:sz w:val="28"/>
        </w:rPr>
        <w:t>
               -хлорлы әк,                    200г/л          60</w:t>
      </w:r>
      <w:r>
        <w:br/>
      </w:r>
      <w:r>
        <w:rPr>
          <w:rFonts w:ascii="Times New Roman"/>
          <w:b w:val="false"/>
          <w:i w:val="false"/>
          <w:color w:val="000000"/>
          <w:sz w:val="28"/>
        </w:rPr>
        <w:t>
               -тазартқыш кальций гипохлориді 100г/л          60</w:t>
      </w:r>
      <w:r>
        <w:br/>
      </w:r>
      <w:r>
        <w:rPr>
          <w:rFonts w:ascii="Times New Roman"/>
          <w:b w:val="false"/>
          <w:i w:val="false"/>
          <w:color w:val="000000"/>
          <w:sz w:val="28"/>
        </w:rPr>
        <w:t>
               -хлорамин                      100г/л          60</w:t>
      </w:r>
    </w:p>
    <w:p>
      <w:pPr>
        <w:spacing w:after="0"/>
        <w:ind w:left="0"/>
        <w:jc w:val="both"/>
      </w:pPr>
      <w:r>
        <w:rPr>
          <w:rFonts w:ascii="Times New Roman"/>
          <w:b w:val="false"/>
          <w:i w:val="false"/>
          <w:color w:val="000000"/>
          <w:sz w:val="28"/>
        </w:rPr>
        <w:t>2. Түкіргіш    Құрамында хлоры бар</w:t>
      </w:r>
      <w:r>
        <w:br/>
      </w:r>
      <w:r>
        <w:rPr>
          <w:rFonts w:ascii="Times New Roman"/>
          <w:b w:val="false"/>
          <w:i w:val="false"/>
          <w:color w:val="000000"/>
          <w:sz w:val="28"/>
        </w:rPr>
        <w:t xml:space="preserve">
(қақырықтан    ерітіндіге салу:               </w:t>
      </w:r>
      <w:r>
        <w:br/>
      </w:r>
      <w:r>
        <w:rPr>
          <w:rFonts w:ascii="Times New Roman"/>
          <w:b w:val="false"/>
          <w:i w:val="false"/>
          <w:color w:val="000000"/>
          <w:sz w:val="28"/>
        </w:rPr>
        <w:t>
босатылған)    -хлораминнің тазартқыш</w:t>
      </w:r>
      <w:r>
        <w:br/>
      </w:r>
      <w:r>
        <w:rPr>
          <w:rFonts w:ascii="Times New Roman"/>
          <w:b w:val="false"/>
          <w:i w:val="false"/>
          <w:color w:val="000000"/>
          <w:sz w:val="28"/>
        </w:rPr>
        <w:t>
               ерітіндісі                     2,5%            120</w:t>
      </w:r>
      <w:r>
        <w:br/>
      </w:r>
      <w:r>
        <w:rPr>
          <w:rFonts w:ascii="Times New Roman"/>
          <w:b w:val="false"/>
          <w:i w:val="false"/>
          <w:color w:val="000000"/>
          <w:sz w:val="28"/>
        </w:rPr>
        <w:t>
               -кальций гипохлоридінің</w:t>
      </w:r>
      <w:r>
        <w:br/>
      </w:r>
      <w:r>
        <w:rPr>
          <w:rFonts w:ascii="Times New Roman"/>
          <w:b w:val="false"/>
          <w:i w:val="false"/>
          <w:color w:val="000000"/>
          <w:sz w:val="28"/>
        </w:rPr>
        <w:t>
               тазартқыш ерітіндісі           1,0%            120</w:t>
      </w:r>
      <w:r>
        <w:br/>
      </w:r>
      <w:r>
        <w:rPr>
          <w:rFonts w:ascii="Times New Roman"/>
          <w:b w:val="false"/>
          <w:i w:val="false"/>
          <w:color w:val="000000"/>
          <w:sz w:val="28"/>
        </w:rPr>
        <w:t>
               -сода ерітіндісінде қайнату    2,0%            30</w:t>
      </w:r>
    </w:p>
    <w:p>
      <w:pPr>
        <w:spacing w:after="0"/>
        <w:ind w:left="0"/>
        <w:jc w:val="both"/>
      </w:pPr>
      <w:r>
        <w:rPr>
          <w:rFonts w:ascii="Times New Roman"/>
          <w:b w:val="false"/>
          <w:i w:val="false"/>
          <w:color w:val="000000"/>
          <w:sz w:val="28"/>
        </w:rPr>
        <w:t>3. Қақырығы    Қақпақтарын ашпай жабық        0,5 атм.</w:t>
      </w:r>
      <w:r>
        <w:br/>
      </w:r>
      <w:r>
        <w:rPr>
          <w:rFonts w:ascii="Times New Roman"/>
          <w:b w:val="false"/>
          <w:i w:val="false"/>
          <w:color w:val="000000"/>
          <w:sz w:val="28"/>
        </w:rPr>
        <w:t>
бар түкіргіш   қазанда ысыту.</w:t>
      </w:r>
      <w:r>
        <w:br/>
      </w:r>
      <w:r>
        <w:rPr>
          <w:rFonts w:ascii="Times New Roman"/>
          <w:b w:val="false"/>
          <w:i w:val="false"/>
          <w:color w:val="000000"/>
          <w:sz w:val="28"/>
        </w:rPr>
        <w:t>
               Зарарсыздандырғыш ерітіндіге</w:t>
      </w:r>
      <w:r>
        <w:br/>
      </w:r>
      <w:r>
        <w:rPr>
          <w:rFonts w:ascii="Times New Roman"/>
          <w:b w:val="false"/>
          <w:i w:val="false"/>
          <w:color w:val="000000"/>
          <w:sz w:val="28"/>
        </w:rPr>
        <w:t>
               салу:                          5,0%            240</w:t>
      </w:r>
      <w:r>
        <w:br/>
      </w:r>
      <w:r>
        <w:rPr>
          <w:rFonts w:ascii="Times New Roman"/>
          <w:b w:val="false"/>
          <w:i w:val="false"/>
          <w:color w:val="000000"/>
          <w:sz w:val="28"/>
        </w:rPr>
        <w:t>
               -хлорамин,                     2,5%            120</w:t>
      </w:r>
      <w:r>
        <w:br/>
      </w:r>
      <w:r>
        <w:rPr>
          <w:rFonts w:ascii="Times New Roman"/>
          <w:b w:val="false"/>
          <w:i w:val="false"/>
          <w:color w:val="000000"/>
          <w:sz w:val="28"/>
        </w:rPr>
        <w:t>
               -хлораминнің тазартқыш</w:t>
      </w:r>
      <w:r>
        <w:br/>
      </w:r>
      <w:r>
        <w:rPr>
          <w:rFonts w:ascii="Times New Roman"/>
          <w:b w:val="false"/>
          <w:i w:val="false"/>
          <w:color w:val="000000"/>
          <w:sz w:val="28"/>
        </w:rPr>
        <w:t>
               ерітіндісі,                    1,0             120</w:t>
      </w:r>
      <w:r>
        <w:br/>
      </w:r>
      <w:r>
        <w:rPr>
          <w:rFonts w:ascii="Times New Roman"/>
          <w:b w:val="false"/>
          <w:i w:val="false"/>
          <w:color w:val="000000"/>
          <w:sz w:val="28"/>
        </w:rPr>
        <w:t>
               -кальций гипохлоридінің</w:t>
      </w:r>
      <w:r>
        <w:br/>
      </w:r>
      <w:r>
        <w:rPr>
          <w:rFonts w:ascii="Times New Roman"/>
          <w:b w:val="false"/>
          <w:i w:val="false"/>
          <w:color w:val="000000"/>
          <w:sz w:val="28"/>
        </w:rPr>
        <w:t>
               тазартқыш ерітіндісі</w:t>
      </w:r>
    </w:p>
    <w:p>
      <w:pPr>
        <w:spacing w:after="0"/>
        <w:ind w:left="0"/>
        <w:jc w:val="both"/>
      </w:pPr>
      <w:r>
        <w:rPr>
          <w:rFonts w:ascii="Times New Roman"/>
          <w:b w:val="false"/>
          <w:i w:val="false"/>
          <w:color w:val="000000"/>
          <w:sz w:val="28"/>
        </w:rPr>
        <w:t>4. Ыдыс        Зарарсыздандырғыш ерітіндіге</w:t>
      </w:r>
      <w:r>
        <w:br/>
      </w:r>
      <w:r>
        <w:rPr>
          <w:rFonts w:ascii="Times New Roman"/>
          <w:b w:val="false"/>
          <w:i w:val="false"/>
          <w:color w:val="000000"/>
          <w:sz w:val="28"/>
        </w:rPr>
        <w:t>
(тамақ қал.    салу:                          5,0%            240</w:t>
      </w:r>
      <w:r>
        <w:br/>
      </w:r>
      <w:r>
        <w:rPr>
          <w:rFonts w:ascii="Times New Roman"/>
          <w:b w:val="false"/>
          <w:i w:val="false"/>
          <w:color w:val="000000"/>
          <w:sz w:val="28"/>
        </w:rPr>
        <w:t>
дықтарынан     -хлорамин,                     0,5%            60</w:t>
      </w:r>
      <w:r>
        <w:br/>
      </w:r>
      <w:r>
        <w:rPr>
          <w:rFonts w:ascii="Times New Roman"/>
          <w:b w:val="false"/>
          <w:i w:val="false"/>
          <w:color w:val="000000"/>
          <w:sz w:val="28"/>
        </w:rPr>
        <w:t>
босаған        -хлораминнің тазартқыш</w:t>
      </w:r>
      <w:r>
        <w:br/>
      </w:r>
      <w:r>
        <w:rPr>
          <w:rFonts w:ascii="Times New Roman"/>
          <w:b w:val="false"/>
          <w:i w:val="false"/>
          <w:color w:val="000000"/>
          <w:sz w:val="28"/>
        </w:rPr>
        <w:t>
асханалық)     ерітіндісі,                    1,0%            60</w:t>
      </w:r>
      <w:r>
        <w:br/>
      </w:r>
      <w:r>
        <w:rPr>
          <w:rFonts w:ascii="Times New Roman"/>
          <w:b w:val="false"/>
          <w:i w:val="false"/>
          <w:color w:val="000000"/>
          <w:sz w:val="28"/>
        </w:rPr>
        <w:t>
               -кальций гипохлоридінің        2,0             30</w:t>
      </w:r>
      <w:r>
        <w:br/>
      </w:r>
      <w:r>
        <w:rPr>
          <w:rFonts w:ascii="Times New Roman"/>
          <w:b w:val="false"/>
          <w:i w:val="false"/>
          <w:color w:val="000000"/>
          <w:sz w:val="28"/>
        </w:rPr>
        <w:t>
               тазартқыш ерітіндісі           120</w:t>
      </w:r>
      <w:r>
        <w:rPr>
          <w:rFonts w:ascii="Times New Roman"/>
          <w:b w:val="false"/>
          <w:i w:val="false"/>
          <w:color w:val="000000"/>
          <w:vertAlign w:val="superscript"/>
        </w:rPr>
        <w:t>o</w:t>
      </w:r>
      <w:r>
        <w:rPr>
          <w:rFonts w:ascii="Times New Roman"/>
          <w:b w:val="false"/>
          <w:i w:val="false"/>
          <w:color w:val="000000"/>
          <w:sz w:val="28"/>
        </w:rPr>
        <w:t>            30</w:t>
      </w:r>
      <w:r>
        <w:br/>
      </w:r>
      <w:r>
        <w:rPr>
          <w:rFonts w:ascii="Times New Roman"/>
          <w:b w:val="false"/>
          <w:i w:val="false"/>
          <w:color w:val="000000"/>
          <w:sz w:val="28"/>
        </w:rPr>
        <w:t>
               Сода ерітіндісінде қайнату.</w:t>
      </w:r>
      <w:r>
        <w:br/>
      </w:r>
      <w:r>
        <w:rPr>
          <w:rFonts w:ascii="Times New Roman"/>
          <w:b w:val="false"/>
          <w:i w:val="false"/>
          <w:color w:val="000000"/>
          <w:sz w:val="28"/>
        </w:rPr>
        <w:t>
               құрғақ күйдіру шкафында</w:t>
      </w:r>
    </w:p>
    <w:p>
      <w:pPr>
        <w:spacing w:after="0"/>
        <w:ind w:left="0"/>
        <w:jc w:val="both"/>
      </w:pPr>
      <w:r>
        <w:rPr>
          <w:rFonts w:ascii="Times New Roman"/>
          <w:b w:val="false"/>
          <w:i w:val="false"/>
          <w:color w:val="000000"/>
          <w:sz w:val="28"/>
        </w:rPr>
        <w:t>5. Тамақ       Зарарсыздандырғыш ерітіндіге</w:t>
      </w:r>
      <w:r>
        <w:br/>
      </w:r>
      <w:r>
        <w:rPr>
          <w:rFonts w:ascii="Times New Roman"/>
          <w:b w:val="false"/>
          <w:i w:val="false"/>
          <w:color w:val="000000"/>
          <w:sz w:val="28"/>
        </w:rPr>
        <w:t>
қалдықтары     себу, құю:</w:t>
      </w:r>
      <w:r>
        <w:br/>
      </w:r>
      <w:r>
        <w:rPr>
          <w:rFonts w:ascii="Times New Roman"/>
          <w:b w:val="false"/>
          <w:i w:val="false"/>
          <w:color w:val="000000"/>
          <w:sz w:val="28"/>
        </w:rPr>
        <w:t>
               -құрғақ хлор әгімен,           200г/кг         60</w:t>
      </w:r>
      <w:r>
        <w:br/>
      </w:r>
      <w:r>
        <w:rPr>
          <w:rFonts w:ascii="Times New Roman"/>
          <w:b w:val="false"/>
          <w:i w:val="false"/>
          <w:color w:val="000000"/>
          <w:sz w:val="28"/>
        </w:rPr>
        <w:t>
               -хлор-әк сүті                  20%             60</w:t>
      </w:r>
      <w:r>
        <w:br/>
      </w:r>
      <w:r>
        <w:rPr>
          <w:rFonts w:ascii="Times New Roman"/>
          <w:b w:val="false"/>
          <w:i w:val="false"/>
          <w:color w:val="000000"/>
          <w:sz w:val="28"/>
        </w:rPr>
        <w:t>
               Қайнату                                        30</w:t>
      </w:r>
    </w:p>
    <w:p>
      <w:pPr>
        <w:spacing w:after="0"/>
        <w:ind w:left="0"/>
        <w:jc w:val="both"/>
      </w:pPr>
      <w:r>
        <w:rPr>
          <w:rFonts w:ascii="Times New Roman"/>
          <w:b w:val="false"/>
          <w:i w:val="false"/>
          <w:color w:val="000000"/>
          <w:sz w:val="28"/>
        </w:rPr>
        <w:t>6. Кір         Суға салып қою:</w:t>
      </w:r>
      <w:r>
        <w:br/>
      </w:r>
      <w:r>
        <w:rPr>
          <w:rFonts w:ascii="Times New Roman"/>
          <w:b w:val="false"/>
          <w:i w:val="false"/>
          <w:color w:val="000000"/>
          <w:sz w:val="28"/>
        </w:rPr>
        <w:t>
бұйымдар       -хлорамин ерітіндісіне         5,0             240</w:t>
      </w:r>
      <w:r>
        <w:br/>
      </w:r>
      <w:r>
        <w:rPr>
          <w:rFonts w:ascii="Times New Roman"/>
          <w:b w:val="false"/>
          <w:i w:val="false"/>
          <w:color w:val="000000"/>
          <w:sz w:val="28"/>
        </w:rPr>
        <w:t>
төсек орын,    -хлораминнің тазартқыш         1,0             60</w:t>
      </w:r>
      <w:r>
        <w:br/>
      </w:r>
      <w:r>
        <w:rPr>
          <w:rFonts w:ascii="Times New Roman"/>
          <w:b w:val="false"/>
          <w:i w:val="false"/>
          <w:color w:val="000000"/>
          <w:sz w:val="28"/>
        </w:rPr>
        <w:t xml:space="preserve">
ішкиім қап.    ерітіндісіне                   </w:t>
      </w:r>
      <w:r>
        <w:br/>
      </w:r>
      <w:r>
        <w:rPr>
          <w:rFonts w:ascii="Times New Roman"/>
          <w:b w:val="false"/>
          <w:i w:val="false"/>
          <w:color w:val="000000"/>
          <w:sz w:val="28"/>
        </w:rPr>
        <w:t>
тамалар,       Сода ерітіндісінде             2,0             30</w:t>
      </w:r>
      <w:r>
        <w:br/>
      </w:r>
      <w:r>
        <w:rPr>
          <w:rFonts w:ascii="Times New Roman"/>
          <w:b w:val="false"/>
          <w:i w:val="false"/>
          <w:color w:val="000000"/>
          <w:sz w:val="28"/>
        </w:rPr>
        <w:t>
халаттар,      қайнату, содан соң</w:t>
      </w:r>
      <w:r>
        <w:br/>
      </w:r>
      <w:r>
        <w:rPr>
          <w:rFonts w:ascii="Times New Roman"/>
          <w:b w:val="false"/>
          <w:i w:val="false"/>
          <w:color w:val="000000"/>
          <w:sz w:val="28"/>
        </w:rPr>
        <w:t>
сүлгілер)      әдеттегі тәсілмен жуу</w:t>
      </w:r>
    </w:p>
    <w:p>
      <w:pPr>
        <w:spacing w:after="0"/>
        <w:ind w:left="0"/>
        <w:jc w:val="both"/>
      </w:pPr>
      <w:r>
        <w:rPr>
          <w:rFonts w:ascii="Times New Roman"/>
          <w:b w:val="false"/>
          <w:i w:val="false"/>
          <w:color w:val="000000"/>
          <w:sz w:val="28"/>
        </w:rPr>
        <w:t>7. Төсек-орын  Пар-ауа әдісімен камерада      Термометрдің    30</w:t>
      </w:r>
      <w:r>
        <w:br/>
      </w:r>
      <w:r>
        <w:rPr>
          <w:rFonts w:ascii="Times New Roman"/>
          <w:b w:val="false"/>
          <w:i w:val="false"/>
          <w:color w:val="000000"/>
          <w:sz w:val="28"/>
        </w:rPr>
        <w:t>
(науқас шық.   зарарсыздандыру жасау          сыртқы темпе.</w:t>
      </w:r>
      <w:r>
        <w:br/>
      </w:r>
      <w:r>
        <w:rPr>
          <w:rFonts w:ascii="Times New Roman"/>
          <w:b w:val="false"/>
          <w:i w:val="false"/>
          <w:color w:val="000000"/>
          <w:sz w:val="28"/>
        </w:rPr>
        <w:t>
қаннан кейін),                                ратурасы</w:t>
      </w:r>
      <w:r>
        <w:br/>
      </w:r>
      <w:r>
        <w:rPr>
          <w:rFonts w:ascii="Times New Roman"/>
          <w:b w:val="false"/>
          <w:i w:val="false"/>
          <w:color w:val="000000"/>
          <w:sz w:val="28"/>
        </w:rPr>
        <w:t>
жұмсақ ойын.                                  80-90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шықтар</w:t>
      </w:r>
    </w:p>
    <w:p>
      <w:pPr>
        <w:spacing w:after="0"/>
        <w:ind w:left="0"/>
        <w:jc w:val="both"/>
      </w:pPr>
      <w:r>
        <w:rPr>
          <w:rFonts w:ascii="Times New Roman"/>
          <w:b w:val="false"/>
          <w:i w:val="false"/>
          <w:color w:val="000000"/>
          <w:sz w:val="28"/>
        </w:rPr>
        <w:t>8. Резеңке     Сода ерітіндісінде қайнату:    2,0             30</w:t>
      </w:r>
      <w:r>
        <w:br/>
      </w:r>
      <w:r>
        <w:rPr>
          <w:rFonts w:ascii="Times New Roman"/>
          <w:b w:val="false"/>
          <w:i w:val="false"/>
          <w:color w:val="000000"/>
          <w:sz w:val="28"/>
        </w:rPr>
        <w:t>
бұйымдар,      -хлорамин ерітіндісіне         5,0             240</w:t>
      </w:r>
      <w:r>
        <w:br/>
      </w:r>
      <w:r>
        <w:rPr>
          <w:rFonts w:ascii="Times New Roman"/>
          <w:b w:val="false"/>
          <w:i w:val="false"/>
          <w:color w:val="000000"/>
          <w:sz w:val="28"/>
        </w:rPr>
        <w:t xml:space="preserve">
клизма жасауға салып қою                      </w:t>
      </w:r>
      <w:r>
        <w:br/>
      </w:r>
      <w:r>
        <w:rPr>
          <w:rFonts w:ascii="Times New Roman"/>
          <w:b w:val="false"/>
          <w:i w:val="false"/>
          <w:color w:val="000000"/>
          <w:sz w:val="28"/>
        </w:rPr>
        <w:t>
арналған ұштық -хлораминнің тазартқыш         1,0             60</w:t>
      </w:r>
      <w:r>
        <w:br/>
      </w:r>
      <w:r>
        <w:rPr>
          <w:rFonts w:ascii="Times New Roman"/>
          <w:b w:val="false"/>
          <w:i w:val="false"/>
          <w:color w:val="000000"/>
          <w:sz w:val="28"/>
        </w:rPr>
        <w:t>
               ерітіндісіне салып қою</w:t>
      </w:r>
    </w:p>
    <w:p>
      <w:pPr>
        <w:spacing w:after="0"/>
        <w:ind w:left="0"/>
        <w:jc w:val="both"/>
      </w:pPr>
      <w:r>
        <w:rPr>
          <w:rFonts w:ascii="Times New Roman"/>
          <w:b w:val="false"/>
          <w:i w:val="false"/>
          <w:color w:val="000000"/>
          <w:sz w:val="28"/>
        </w:rPr>
        <w:t>9. Күтім       Хлораминнің ерітіндісіне</w:t>
      </w:r>
      <w:r>
        <w:br/>
      </w:r>
      <w:r>
        <w:rPr>
          <w:rFonts w:ascii="Times New Roman"/>
          <w:b w:val="false"/>
          <w:i w:val="false"/>
          <w:color w:val="000000"/>
          <w:sz w:val="28"/>
        </w:rPr>
        <w:t>
заттары (дәрет немесе хлораминнің тазартқыш   5,0-1,0       240-60</w:t>
      </w:r>
      <w:r>
        <w:br/>
      </w:r>
      <w:r>
        <w:rPr>
          <w:rFonts w:ascii="Times New Roman"/>
          <w:b w:val="false"/>
          <w:i w:val="false"/>
          <w:color w:val="000000"/>
          <w:sz w:val="28"/>
        </w:rPr>
        <w:t>
алатын ыдыс.   ерітіндісіне салып қою</w:t>
      </w:r>
      <w:r>
        <w:br/>
      </w:r>
      <w:r>
        <w:rPr>
          <w:rFonts w:ascii="Times New Roman"/>
          <w:b w:val="false"/>
          <w:i w:val="false"/>
          <w:color w:val="000000"/>
          <w:sz w:val="28"/>
        </w:rPr>
        <w:t>
тар, зәр ыдыс.</w:t>
      </w:r>
      <w:r>
        <w:br/>
      </w:r>
      <w:r>
        <w:rPr>
          <w:rFonts w:ascii="Times New Roman"/>
          <w:b w:val="false"/>
          <w:i w:val="false"/>
          <w:color w:val="000000"/>
          <w:sz w:val="28"/>
        </w:rPr>
        <w:t>
тары, жамбасқа</w:t>
      </w:r>
      <w:r>
        <w:br/>
      </w:r>
      <w:r>
        <w:rPr>
          <w:rFonts w:ascii="Times New Roman"/>
          <w:b w:val="false"/>
          <w:i w:val="false"/>
          <w:color w:val="000000"/>
          <w:sz w:val="28"/>
        </w:rPr>
        <w:t>
төсеніш шең.</w:t>
      </w:r>
      <w:r>
        <w:br/>
      </w:r>
      <w:r>
        <w:rPr>
          <w:rFonts w:ascii="Times New Roman"/>
          <w:b w:val="false"/>
          <w:i w:val="false"/>
          <w:color w:val="000000"/>
          <w:sz w:val="28"/>
        </w:rPr>
        <w:t>
берлері)</w:t>
      </w:r>
    </w:p>
    <w:p>
      <w:pPr>
        <w:spacing w:after="0"/>
        <w:ind w:left="0"/>
        <w:jc w:val="both"/>
      </w:pPr>
      <w:r>
        <w:rPr>
          <w:rFonts w:ascii="Times New Roman"/>
          <w:b w:val="false"/>
          <w:i w:val="false"/>
          <w:color w:val="000000"/>
          <w:sz w:val="28"/>
        </w:rPr>
        <w:t>10. Унитаздар, Зарарсыздандырғыш ерітіндімен</w:t>
      </w:r>
      <w:r>
        <w:br/>
      </w:r>
      <w:r>
        <w:rPr>
          <w:rFonts w:ascii="Times New Roman"/>
          <w:b w:val="false"/>
          <w:i w:val="false"/>
          <w:color w:val="000000"/>
          <w:sz w:val="28"/>
        </w:rPr>
        <w:t>
раковиналар,   жуады</w:t>
      </w:r>
      <w:r>
        <w:br/>
      </w:r>
      <w:r>
        <w:rPr>
          <w:rFonts w:ascii="Times New Roman"/>
          <w:b w:val="false"/>
          <w:i w:val="false"/>
          <w:color w:val="000000"/>
          <w:sz w:val="28"/>
        </w:rPr>
        <w:t>
ванналар, қол  -хлораминнің немесе кальций    2,5%</w:t>
      </w:r>
      <w:r>
        <w:br/>
      </w:r>
      <w:r>
        <w:rPr>
          <w:rFonts w:ascii="Times New Roman"/>
          <w:b w:val="false"/>
          <w:i w:val="false"/>
          <w:color w:val="000000"/>
          <w:sz w:val="28"/>
        </w:rPr>
        <w:t>
жуғыштар       гипохлоридінің тазартқыш       1,0%</w:t>
      </w:r>
      <w:r>
        <w:br/>
      </w:r>
      <w:r>
        <w:rPr>
          <w:rFonts w:ascii="Times New Roman"/>
          <w:b w:val="false"/>
          <w:i w:val="false"/>
          <w:color w:val="000000"/>
          <w:sz w:val="28"/>
        </w:rPr>
        <w:t>
               ерітіндісінде</w:t>
      </w:r>
    </w:p>
    <w:p>
      <w:pPr>
        <w:spacing w:after="0"/>
        <w:ind w:left="0"/>
        <w:jc w:val="both"/>
      </w:pPr>
      <w:r>
        <w:rPr>
          <w:rFonts w:ascii="Times New Roman"/>
          <w:b w:val="false"/>
          <w:i w:val="false"/>
          <w:color w:val="000000"/>
          <w:sz w:val="28"/>
        </w:rPr>
        <w:t>11. Бөлме -    Заттарын қолдана отырып</w:t>
      </w:r>
      <w:r>
        <w:br/>
      </w:r>
      <w:r>
        <w:rPr>
          <w:rFonts w:ascii="Times New Roman"/>
          <w:b w:val="false"/>
          <w:i w:val="false"/>
          <w:color w:val="000000"/>
          <w:sz w:val="28"/>
        </w:rPr>
        <w:t>
қабырғалары,   жуады:</w:t>
      </w:r>
      <w:r>
        <w:br/>
      </w:r>
      <w:r>
        <w:rPr>
          <w:rFonts w:ascii="Times New Roman"/>
          <w:b w:val="false"/>
          <w:i w:val="false"/>
          <w:color w:val="000000"/>
          <w:sz w:val="28"/>
        </w:rPr>
        <w:t xml:space="preserve">
едені,         -хлораминнің немесе            5,0 немесе 1,0 </w:t>
      </w:r>
      <w:r>
        <w:br/>
      </w:r>
      <w:r>
        <w:rPr>
          <w:rFonts w:ascii="Times New Roman"/>
          <w:b w:val="false"/>
          <w:i w:val="false"/>
          <w:color w:val="000000"/>
          <w:sz w:val="28"/>
        </w:rPr>
        <w:t>
есіктері       хлораминнің тазартқыш</w:t>
      </w:r>
      <w:r>
        <w:br/>
      </w:r>
      <w:r>
        <w:rPr>
          <w:rFonts w:ascii="Times New Roman"/>
          <w:b w:val="false"/>
          <w:i w:val="false"/>
          <w:color w:val="000000"/>
          <w:sz w:val="28"/>
        </w:rPr>
        <w:t>
               ерітіндісімен</w:t>
      </w:r>
    </w:p>
    <w:p>
      <w:pPr>
        <w:spacing w:after="0"/>
        <w:ind w:left="0"/>
        <w:jc w:val="both"/>
      </w:pPr>
      <w:r>
        <w:rPr>
          <w:rFonts w:ascii="Times New Roman"/>
          <w:b w:val="false"/>
          <w:i w:val="false"/>
          <w:color w:val="000000"/>
          <w:sz w:val="28"/>
        </w:rPr>
        <w:t>12. Науқас.    Формалин ерітіндісіне</w:t>
      </w:r>
      <w:r>
        <w:br/>
      </w:r>
      <w:r>
        <w:rPr>
          <w:rFonts w:ascii="Times New Roman"/>
          <w:b w:val="false"/>
          <w:i w:val="false"/>
          <w:color w:val="000000"/>
          <w:sz w:val="28"/>
        </w:rPr>
        <w:t>
тардың шәркесі шыланған шүберекпен сүрту      25              180</w:t>
      </w:r>
      <w:r>
        <w:br/>
      </w:r>
      <w:r>
        <w:rPr>
          <w:rFonts w:ascii="Times New Roman"/>
          <w:b w:val="false"/>
          <w:i w:val="false"/>
          <w:color w:val="000000"/>
          <w:sz w:val="28"/>
        </w:rPr>
        <w:t>
               немесе сіркесу қышқылы         40              180</w:t>
      </w:r>
    </w:p>
    <w:p>
      <w:pPr>
        <w:spacing w:after="0"/>
        <w:ind w:left="0"/>
        <w:jc w:val="both"/>
      </w:pPr>
      <w:r>
        <w:rPr>
          <w:rFonts w:ascii="Times New Roman"/>
          <w:b w:val="false"/>
          <w:i w:val="false"/>
          <w:color w:val="000000"/>
          <w:sz w:val="28"/>
        </w:rPr>
        <w:t>13. Бөлмені    Зарарсыздандырғыш ерітіндісіне</w:t>
      </w:r>
      <w:r>
        <w:br/>
      </w:r>
      <w:r>
        <w:rPr>
          <w:rFonts w:ascii="Times New Roman"/>
          <w:b w:val="false"/>
          <w:i w:val="false"/>
          <w:color w:val="000000"/>
          <w:sz w:val="28"/>
        </w:rPr>
        <w:t>
жинау заттары  салып қою:</w:t>
      </w:r>
      <w:r>
        <w:br/>
      </w:r>
      <w:r>
        <w:rPr>
          <w:rFonts w:ascii="Times New Roman"/>
          <w:b w:val="false"/>
          <w:i w:val="false"/>
          <w:color w:val="000000"/>
          <w:sz w:val="28"/>
        </w:rPr>
        <w:t>
               хлораминнің немесе             5,0 немесе 1,0  240-60</w:t>
      </w:r>
      <w:r>
        <w:br/>
      </w:r>
      <w:r>
        <w:rPr>
          <w:rFonts w:ascii="Times New Roman"/>
          <w:b w:val="false"/>
          <w:i w:val="false"/>
          <w:color w:val="000000"/>
          <w:sz w:val="28"/>
        </w:rPr>
        <w:t>
               хлораминнің тазартқыш</w:t>
      </w:r>
      <w:r>
        <w:br/>
      </w:r>
      <w:r>
        <w:rPr>
          <w:rFonts w:ascii="Times New Roman"/>
          <w:b w:val="false"/>
          <w:i w:val="false"/>
          <w:color w:val="000000"/>
          <w:sz w:val="28"/>
        </w:rPr>
        <w:t>
               ерітіндісімен</w:t>
      </w:r>
    </w:p>
    <w:p>
      <w:pPr>
        <w:spacing w:after="0"/>
        <w:ind w:left="0"/>
        <w:jc w:val="both"/>
      </w:pPr>
      <w:r>
        <w:rPr>
          <w:rFonts w:ascii="Times New Roman"/>
          <w:b w:val="false"/>
          <w:i w:val="false"/>
          <w:color w:val="000000"/>
          <w:sz w:val="28"/>
        </w:rPr>
        <w:t>14. Науқасты   Зарарсыздандырғыш ерітіндімен</w:t>
      </w:r>
      <w:r>
        <w:br/>
      </w:r>
      <w:r>
        <w:rPr>
          <w:rFonts w:ascii="Times New Roman"/>
          <w:b w:val="false"/>
          <w:i w:val="false"/>
          <w:color w:val="000000"/>
          <w:sz w:val="28"/>
        </w:rPr>
        <w:t>
ауруханаға     сүртеді:</w:t>
      </w:r>
      <w:r>
        <w:br/>
      </w:r>
      <w:r>
        <w:rPr>
          <w:rFonts w:ascii="Times New Roman"/>
          <w:b w:val="false"/>
          <w:i w:val="false"/>
          <w:color w:val="000000"/>
          <w:sz w:val="28"/>
        </w:rPr>
        <w:t xml:space="preserve">
жатқызғаннан   -хлораминнің немесе            5,0 немесе 1,0 </w:t>
      </w:r>
      <w:r>
        <w:br/>
      </w:r>
      <w:r>
        <w:rPr>
          <w:rFonts w:ascii="Times New Roman"/>
          <w:b w:val="false"/>
          <w:i w:val="false"/>
          <w:color w:val="000000"/>
          <w:sz w:val="28"/>
        </w:rPr>
        <w:t>
кейінгі        хлораминнің тазартқыш</w:t>
      </w:r>
      <w:r>
        <w:br/>
      </w:r>
      <w:r>
        <w:rPr>
          <w:rFonts w:ascii="Times New Roman"/>
          <w:b w:val="false"/>
          <w:i w:val="false"/>
          <w:color w:val="000000"/>
          <w:sz w:val="28"/>
        </w:rPr>
        <w:t>
көлікті        ерітіндісімен</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Зарарсыздандырғаннан кейін қақырықты канализацияға ағызып жібереді, ал қақырық зарарсыздандырылған түкіргішті немесе ыдысты әдеттегі әдіспен жуады. Қазақстан Республикасы Денсаулық сақтау агенттігінің белгілеген тәртіпте бекітілген әдістемелік нұсқауларына сәйкес тіркеген зарарсыздандырғыш заттарды қолдануға рұқсат етіледі.</w:t>
      </w:r>
    </w:p>
    <w:p>
      <w:pPr>
        <w:spacing w:after="0"/>
        <w:ind w:left="0"/>
        <w:jc w:val="both"/>
      </w:pPr>
      <w:r>
        <w:rPr>
          <w:rFonts w:ascii="Times New Roman"/>
          <w:b/>
          <w:i w:val="false"/>
          <w:color w:val="000000"/>
          <w:sz w:val="28"/>
        </w:rPr>
        <w:t>                І-категорияға жататын ересек адамдар</w:t>
      </w:r>
      <w:r>
        <w:br/>
      </w:r>
      <w:r>
        <w:rPr>
          <w:rFonts w:ascii="Times New Roman"/>
          <w:b w:val="false"/>
          <w:i w:val="false"/>
          <w:color w:val="000000"/>
          <w:sz w:val="28"/>
        </w:rPr>
        <w:t>
</w:t>
      </w:r>
      <w:r>
        <w:rPr>
          <w:rFonts w:ascii="Times New Roman"/>
          <w:b/>
          <w:i w:val="false"/>
          <w:color w:val="000000"/>
          <w:sz w:val="28"/>
        </w:rPr>
        <w:t>                  туберкулезін емдеу сызбасы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Емдеу |   Химиотерапиялық 2-4 айлық       |Химиотерапияны жал.</w:t>
      </w:r>
      <w:r>
        <w:br/>
      </w:r>
      <w:r>
        <w:rPr>
          <w:rFonts w:ascii="Times New Roman"/>
          <w:b w:val="false"/>
          <w:i w:val="false"/>
          <w:color w:val="000000"/>
          <w:sz w:val="28"/>
        </w:rPr>
        <w:t>
бастал.|         қарқынды кезең            |ғастыру кезеңі 4 ай</w:t>
      </w:r>
      <w:r>
        <w:br/>
      </w:r>
      <w:r>
        <w:rPr>
          <w:rFonts w:ascii="Times New Roman"/>
          <w:b w:val="false"/>
          <w:i w:val="false"/>
          <w:color w:val="000000"/>
          <w:sz w:val="28"/>
        </w:rPr>
        <w:t>
ғанға  |                                   |-----------------------</w:t>
      </w:r>
      <w:r>
        <w:br/>
      </w:r>
      <w:r>
        <w:rPr>
          <w:rFonts w:ascii="Times New Roman"/>
          <w:b w:val="false"/>
          <w:i w:val="false"/>
          <w:color w:val="000000"/>
          <w:sz w:val="28"/>
        </w:rPr>
        <w:t>
дейінгі|                                   |1-вариант  |2-вариант</w:t>
      </w:r>
      <w:r>
        <w:br/>
      </w:r>
      <w:r>
        <w:rPr>
          <w:rFonts w:ascii="Times New Roman"/>
          <w:b w:val="false"/>
          <w:i w:val="false"/>
          <w:color w:val="000000"/>
          <w:sz w:val="28"/>
        </w:rPr>
        <w:t>
салмағы|                                   |(күн сайын)|(үзіліспен)</w:t>
      </w:r>
      <w:r>
        <w:br/>
      </w:r>
      <w:r>
        <w:rPr>
          <w:rFonts w:ascii="Times New Roman"/>
          <w:b w:val="false"/>
          <w:i w:val="false"/>
          <w:color w:val="000000"/>
          <w:sz w:val="28"/>
        </w:rPr>
        <w:t>
  (кг) |-----------------------------------|-----------------------</w:t>
      </w:r>
      <w:r>
        <w:br/>
      </w:r>
      <w:r>
        <w:rPr>
          <w:rFonts w:ascii="Times New Roman"/>
          <w:b w:val="false"/>
          <w:i w:val="false"/>
          <w:color w:val="000000"/>
          <w:sz w:val="28"/>
        </w:rPr>
        <w:t>
       |Изониа.  |Пира. | Этам. |Стрепто.  |Изониазид+ |Изониазид+</w:t>
      </w:r>
      <w:r>
        <w:br/>
      </w:r>
      <w:r>
        <w:rPr>
          <w:rFonts w:ascii="Times New Roman"/>
          <w:b w:val="false"/>
          <w:i w:val="false"/>
          <w:color w:val="000000"/>
          <w:sz w:val="28"/>
        </w:rPr>
        <w:t>
       |зид+ри   |зина. | бутол |мицин (S),|рифампицин |рифампицин</w:t>
      </w:r>
      <w:r>
        <w:br/>
      </w:r>
      <w:r>
        <w:rPr>
          <w:rFonts w:ascii="Times New Roman"/>
          <w:b w:val="false"/>
          <w:i w:val="false"/>
          <w:color w:val="000000"/>
          <w:sz w:val="28"/>
        </w:rPr>
        <w:t>
       |фампицин |мид   | не.   |1гр. фла. |(HR) таб.  |(HR) таб.</w:t>
      </w:r>
      <w:r>
        <w:br/>
      </w:r>
      <w:r>
        <w:rPr>
          <w:rFonts w:ascii="Times New Roman"/>
          <w:b w:val="false"/>
          <w:i w:val="false"/>
          <w:color w:val="000000"/>
          <w:sz w:val="28"/>
        </w:rPr>
        <w:t>
       |(НR),    |(Z),  | месе  |кондағы   |летка      |летка</w:t>
      </w:r>
      <w:r>
        <w:br/>
      </w:r>
      <w:r>
        <w:rPr>
          <w:rFonts w:ascii="Times New Roman"/>
          <w:b w:val="false"/>
          <w:i w:val="false"/>
          <w:color w:val="000000"/>
          <w:sz w:val="28"/>
        </w:rPr>
        <w:t>
       |таблетка |таб.  | (Е)   |негіз     |100мг+150мг|100мг+</w:t>
      </w:r>
      <w:r>
        <w:br/>
      </w:r>
      <w:r>
        <w:rPr>
          <w:rFonts w:ascii="Times New Roman"/>
          <w:b w:val="false"/>
          <w:i w:val="false"/>
          <w:color w:val="000000"/>
          <w:sz w:val="28"/>
        </w:rPr>
        <w:t>
       |100мг+   |летка | таб.  |          |150мг+300мг|150мг,</w:t>
      </w:r>
      <w:r>
        <w:br/>
      </w:r>
      <w:r>
        <w:rPr>
          <w:rFonts w:ascii="Times New Roman"/>
          <w:b w:val="false"/>
          <w:i w:val="false"/>
          <w:color w:val="000000"/>
          <w:sz w:val="28"/>
        </w:rPr>
        <w:t>
       |150мг    |500мг | летка |          |           |150мг+</w:t>
      </w:r>
      <w:r>
        <w:br/>
      </w:r>
      <w:r>
        <w:rPr>
          <w:rFonts w:ascii="Times New Roman"/>
          <w:b w:val="false"/>
          <w:i w:val="false"/>
          <w:color w:val="000000"/>
          <w:sz w:val="28"/>
        </w:rPr>
        <w:t>
       |150мг+   |      | 400мг |          |           |300мг+</w:t>
      </w:r>
      <w:r>
        <w:br/>
      </w:r>
      <w:r>
        <w:rPr>
          <w:rFonts w:ascii="Times New Roman"/>
          <w:b w:val="false"/>
          <w:i w:val="false"/>
          <w:color w:val="000000"/>
          <w:sz w:val="28"/>
        </w:rPr>
        <w:t>
       |300мг    |      |       |          |           |Н 300мг</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&lt;33    2  таб.   2 таб.  2 таб.  500мг күн  2 таблетка  2 таблетка</w:t>
      </w:r>
      <w:r>
        <w:br/>
      </w:r>
      <w:r>
        <w:rPr>
          <w:rFonts w:ascii="Times New Roman"/>
          <w:b w:val="false"/>
          <w:i w:val="false"/>
          <w:color w:val="000000"/>
          <w:sz w:val="28"/>
        </w:rPr>
        <w:t>
       летка     летка   летка   сайын      (100мг+     (100мг+</w:t>
      </w:r>
      <w:r>
        <w:br/>
      </w:r>
      <w:r>
        <w:rPr>
          <w:rFonts w:ascii="Times New Roman"/>
          <w:b w:val="false"/>
          <w:i w:val="false"/>
          <w:color w:val="000000"/>
          <w:sz w:val="28"/>
        </w:rPr>
        <w:t>
       (100мг+   күн     күн                150мг) күн  150мг)+Н</w:t>
      </w:r>
      <w:r>
        <w:br/>
      </w:r>
      <w:r>
        <w:rPr>
          <w:rFonts w:ascii="Times New Roman"/>
          <w:b w:val="false"/>
          <w:i w:val="false"/>
          <w:color w:val="000000"/>
          <w:sz w:val="28"/>
        </w:rPr>
        <w:t>
       150мг)    сайын   сайын              сайын       аптасына</w:t>
      </w:r>
      <w:r>
        <w:br/>
      </w:r>
      <w:r>
        <w:rPr>
          <w:rFonts w:ascii="Times New Roman"/>
          <w:b w:val="false"/>
          <w:i w:val="false"/>
          <w:color w:val="000000"/>
          <w:sz w:val="28"/>
        </w:rPr>
        <w:t>
       күн                                              3 рет</w:t>
      </w:r>
      <w:r>
        <w:br/>
      </w:r>
      <w:r>
        <w:rPr>
          <w:rFonts w:ascii="Times New Roman"/>
          <w:b w:val="false"/>
          <w:i w:val="false"/>
          <w:color w:val="000000"/>
          <w:sz w:val="28"/>
        </w:rPr>
        <w:t>
       сайын</w:t>
      </w:r>
      <w:r>
        <w:br/>
      </w:r>
      <w:r>
        <w:rPr>
          <w:rFonts w:ascii="Times New Roman"/>
          <w:b w:val="false"/>
          <w:i w:val="false"/>
          <w:color w:val="000000"/>
          <w:sz w:val="28"/>
        </w:rPr>
        <w:t>
33-50  3  таб.   3 таб.  2 таб.  750мг күн  3 таблетка  3 таблетка</w:t>
      </w:r>
      <w:r>
        <w:br/>
      </w:r>
      <w:r>
        <w:rPr>
          <w:rFonts w:ascii="Times New Roman"/>
          <w:b w:val="false"/>
          <w:i w:val="false"/>
          <w:color w:val="000000"/>
          <w:sz w:val="28"/>
        </w:rPr>
        <w:t>
       летка     летка   летка   сайын      (100мг+     (100мг+</w:t>
      </w:r>
      <w:r>
        <w:br/>
      </w:r>
      <w:r>
        <w:rPr>
          <w:rFonts w:ascii="Times New Roman"/>
          <w:b w:val="false"/>
          <w:i w:val="false"/>
          <w:color w:val="000000"/>
          <w:sz w:val="28"/>
        </w:rPr>
        <w:t>
       (100мг+   күн     күн                150мг) күн  150мг)+Н</w:t>
      </w:r>
      <w:r>
        <w:br/>
      </w:r>
      <w:r>
        <w:rPr>
          <w:rFonts w:ascii="Times New Roman"/>
          <w:b w:val="false"/>
          <w:i w:val="false"/>
          <w:color w:val="000000"/>
          <w:sz w:val="28"/>
        </w:rPr>
        <w:t>
       150мг)    сайын   сайын              сайын       аптасына</w:t>
      </w:r>
      <w:r>
        <w:br/>
      </w:r>
      <w:r>
        <w:rPr>
          <w:rFonts w:ascii="Times New Roman"/>
          <w:b w:val="false"/>
          <w:i w:val="false"/>
          <w:color w:val="000000"/>
          <w:sz w:val="28"/>
        </w:rPr>
        <w:t>
                                                        3 рет</w:t>
      </w:r>
      <w:r>
        <w:br/>
      </w:r>
      <w:r>
        <w:rPr>
          <w:rFonts w:ascii="Times New Roman"/>
          <w:b w:val="false"/>
          <w:i w:val="false"/>
          <w:color w:val="000000"/>
          <w:sz w:val="28"/>
        </w:rPr>
        <w:t>
&gt;50    2  таб.   4 таб.  3 таб.  1г күн     2 таблетка  2 таблетка</w:t>
      </w:r>
      <w:r>
        <w:br/>
      </w:r>
      <w:r>
        <w:rPr>
          <w:rFonts w:ascii="Times New Roman"/>
          <w:b w:val="false"/>
          <w:i w:val="false"/>
          <w:color w:val="000000"/>
          <w:sz w:val="28"/>
        </w:rPr>
        <w:t>
       летка     летка   летка   сайын      (150мг+     (150мг+</w:t>
      </w:r>
      <w:r>
        <w:br/>
      </w:r>
      <w:r>
        <w:rPr>
          <w:rFonts w:ascii="Times New Roman"/>
          <w:b w:val="false"/>
          <w:i w:val="false"/>
          <w:color w:val="000000"/>
          <w:sz w:val="28"/>
        </w:rPr>
        <w:t>
       (150мг+   күн     күн                300мг)      300мг)+Н</w:t>
      </w:r>
      <w:r>
        <w:br/>
      </w:r>
      <w:r>
        <w:rPr>
          <w:rFonts w:ascii="Times New Roman"/>
          <w:b w:val="false"/>
          <w:i w:val="false"/>
          <w:color w:val="000000"/>
          <w:sz w:val="28"/>
        </w:rPr>
        <w:t>
       300мг)    сайын   сайын                          аптасына</w:t>
      </w:r>
      <w:r>
        <w:br/>
      </w:r>
      <w:r>
        <w:rPr>
          <w:rFonts w:ascii="Times New Roman"/>
          <w:b w:val="false"/>
          <w:i w:val="false"/>
          <w:color w:val="000000"/>
          <w:sz w:val="28"/>
        </w:rPr>
        <w:t>
       күн                                              3 рет</w:t>
      </w:r>
      <w:r>
        <w:br/>
      </w:r>
      <w:r>
        <w:rPr>
          <w:rFonts w:ascii="Times New Roman"/>
          <w:b w:val="false"/>
          <w:i w:val="false"/>
          <w:color w:val="000000"/>
          <w:sz w:val="28"/>
        </w:rPr>
        <w:t>
       сайын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Егер изониазид+рифампицинді емдеуді жалғастыру кезеңінде үзіліспен қабылдаса, Н мөлшері дененің 10 мг/кг салмағы есебінен арттырылады.</w:t>
      </w:r>
      <w:r>
        <w:br/>
      </w:r>
      <w:r>
        <w:rPr>
          <w:rFonts w:ascii="Times New Roman"/>
          <w:b w:val="false"/>
          <w:i w:val="false"/>
          <w:color w:val="000000"/>
          <w:sz w:val="28"/>
        </w:rPr>
        <w:t>
      Стрептомицинді кемінде екі ай (60 инъекция) қабылдайды.</w:t>
      </w:r>
    </w:p>
    <w:p>
      <w:pPr>
        <w:spacing w:after="0"/>
        <w:ind w:left="0"/>
        <w:jc w:val="both"/>
      </w:pPr>
      <w:r>
        <w:rPr>
          <w:rFonts w:ascii="Times New Roman"/>
          <w:b/>
          <w:i w:val="false"/>
          <w:color w:val="000000"/>
          <w:sz w:val="28"/>
        </w:rPr>
        <w:t>          ІІ категорияға жататын ересек адамдар</w:t>
      </w:r>
      <w:r>
        <w:br/>
      </w:r>
      <w:r>
        <w:rPr>
          <w:rFonts w:ascii="Times New Roman"/>
          <w:b w:val="false"/>
          <w:i w:val="false"/>
          <w:color w:val="000000"/>
          <w:sz w:val="28"/>
        </w:rPr>
        <w:t>
</w:t>
      </w:r>
      <w:r>
        <w:rPr>
          <w:rFonts w:ascii="Times New Roman"/>
          <w:b/>
          <w:i w:val="false"/>
          <w:color w:val="000000"/>
          <w:sz w:val="28"/>
        </w:rPr>
        <w:t>                туберкулезін емдеу сызбасы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Емдеу |      Қарқынды химиотерапия 3-5 ай |Жалғастыру химиотера.</w:t>
      </w:r>
      <w:r>
        <w:br/>
      </w:r>
      <w:r>
        <w:rPr>
          <w:rFonts w:ascii="Times New Roman"/>
          <w:b w:val="false"/>
          <w:i w:val="false"/>
          <w:color w:val="000000"/>
          <w:sz w:val="28"/>
        </w:rPr>
        <w:t>
бастал.|                                   |пиясы 5 ай (күн сайын)</w:t>
      </w:r>
      <w:r>
        <w:br/>
      </w:r>
      <w:r>
        <w:rPr>
          <w:rFonts w:ascii="Times New Roman"/>
          <w:b w:val="false"/>
          <w:i w:val="false"/>
          <w:color w:val="000000"/>
          <w:sz w:val="28"/>
        </w:rPr>
        <w:t>
ғанға  |-----------------------------------|-----------------------</w:t>
      </w:r>
      <w:r>
        <w:br/>
      </w:r>
      <w:r>
        <w:rPr>
          <w:rFonts w:ascii="Times New Roman"/>
          <w:b w:val="false"/>
          <w:i w:val="false"/>
          <w:color w:val="000000"/>
          <w:sz w:val="28"/>
        </w:rPr>
        <w:t>
дейінгі|Изониа.  |Пира. | Этам. |Стрепто.  |Изониазид+ |Этамбутол</w:t>
      </w:r>
      <w:r>
        <w:br/>
      </w:r>
      <w:r>
        <w:rPr>
          <w:rFonts w:ascii="Times New Roman"/>
          <w:b w:val="false"/>
          <w:i w:val="false"/>
          <w:color w:val="000000"/>
          <w:sz w:val="28"/>
        </w:rPr>
        <w:t>
салмағы|зид+ри   |зина. | бутол |мицин (S),|рифампицин |(Е),</w:t>
      </w:r>
      <w:r>
        <w:br/>
      </w:r>
      <w:r>
        <w:rPr>
          <w:rFonts w:ascii="Times New Roman"/>
          <w:b w:val="false"/>
          <w:i w:val="false"/>
          <w:color w:val="000000"/>
          <w:sz w:val="28"/>
        </w:rPr>
        <w:t>
  (кг) |фампицин |мид   | (Е)   |егуге ар. |(HR) таб.  |таблетка</w:t>
      </w:r>
      <w:r>
        <w:br/>
      </w:r>
      <w:r>
        <w:rPr>
          <w:rFonts w:ascii="Times New Roman"/>
          <w:b w:val="false"/>
          <w:i w:val="false"/>
          <w:color w:val="000000"/>
          <w:sz w:val="28"/>
        </w:rPr>
        <w:t>
       |(НR),    |(Z),  |таблет.|налған ұн.|летка      |400мг</w:t>
      </w:r>
      <w:r>
        <w:br/>
      </w:r>
      <w:r>
        <w:rPr>
          <w:rFonts w:ascii="Times New Roman"/>
          <w:b w:val="false"/>
          <w:i w:val="false"/>
          <w:color w:val="000000"/>
          <w:sz w:val="28"/>
        </w:rPr>
        <w:t>
       |таблетка |таб.  |ка 400 |тақ 1гр   |100мг+150мг|</w:t>
      </w:r>
      <w:r>
        <w:br/>
      </w:r>
      <w:r>
        <w:rPr>
          <w:rFonts w:ascii="Times New Roman"/>
          <w:b w:val="false"/>
          <w:i w:val="false"/>
          <w:color w:val="000000"/>
          <w:sz w:val="28"/>
        </w:rPr>
        <w:t>
       |100мг+   |летка |  мг   |флаконда  |           |</w:t>
      </w:r>
      <w:r>
        <w:br/>
      </w:r>
      <w:r>
        <w:rPr>
          <w:rFonts w:ascii="Times New Roman"/>
          <w:b w:val="false"/>
          <w:i w:val="false"/>
          <w:color w:val="000000"/>
          <w:sz w:val="28"/>
        </w:rPr>
        <w:t>
       |150мг    |500мг |       |          |           |</w:t>
      </w:r>
      <w:r>
        <w:br/>
      </w:r>
      <w:r>
        <w:rPr>
          <w:rFonts w:ascii="Times New Roman"/>
          <w:b w:val="false"/>
          <w:i w:val="false"/>
          <w:color w:val="000000"/>
          <w:sz w:val="28"/>
        </w:rPr>
        <w:t>
       |150мг+   |      |       |          |           |</w:t>
      </w:r>
      <w:r>
        <w:br/>
      </w:r>
      <w:r>
        <w:rPr>
          <w:rFonts w:ascii="Times New Roman"/>
          <w:b w:val="false"/>
          <w:i w:val="false"/>
          <w:color w:val="000000"/>
          <w:sz w:val="28"/>
        </w:rPr>
        <w:t>
       |300мг    |      |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&lt;33    2  таб.   2 таб.  2 таб.  500мг күн  2 таблетка  2 таблетка</w:t>
      </w:r>
      <w:r>
        <w:br/>
      </w:r>
      <w:r>
        <w:rPr>
          <w:rFonts w:ascii="Times New Roman"/>
          <w:b w:val="false"/>
          <w:i w:val="false"/>
          <w:color w:val="000000"/>
          <w:sz w:val="28"/>
        </w:rPr>
        <w:t>
       летка     летка   летка   сайын      (100мг+     күн</w:t>
      </w:r>
      <w:r>
        <w:br/>
      </w:r>
      <w:r>
        <w:rPr>
          <w:rFonts w:ascii="Times New Roman"/>
          <w:b w:val="false"/>
          <w:i w:val="false"/>
          <w:color w:val="000000"/>
          <w:sz w:val="28"/>
        </w:rPr>
        <w:t>
       (100мг+   күн     күн                150мг) күн  сайын</w:t>
      </w:r>
      <w:r>
        <w:br/>
      </w:r>
      <w:r>
        <w:rPr>
          <w:rFonts w:ascii="Times New Roman"/>
          <w:b w:val="false"/>
          <w:i w:val="false"/>
          <w:color w:val="000000"/>
          <w:sz w:val="28"/>
        </w:rPr>
        <w:t>
       150мг)    сайын   сайын              сайын</w:t>
      </w:r>
      <w:r>
        <w:br/>
      </w:r>
      <w:r>
        <w:rPr>
          <w:rFonts w:ascii="Times New Roman"/>
          <w:b w:val="false"/>
          <w:i w:val="false"/>
          <w:color w:val="000000"/>
          <w:sz w:val="28"/>
        </w:rPr>
        <w:t>
       күн</w:t>
      </w:r>
      <w:r>
        <w:br/>
      </w:r>
      <w:r>
        <w:rPr>
          <w:rFonts w:ascii="Times New Roman"/>
          <w:b w:val="false"/>
          <w:i w:val="false"/>
          <w:color w:val="000000"/>
          <w:sz w:val="28"/>
        </w:rPr>
        <w:t>
       сайын</w:t>
      </w:r>
      <w:r>
        <w:br/>
      </w:r>
      <w:r>
        <w:rPr>
          <w:rFonts w:ascii="Times New Roman"/>
          <w:b w:val="false"/>
          <w:i w:val="false"/>
          <w:color w:val="000000"/>
          <w:sz w:val="28"/>
        </w:rPr>
        <w:t>
33-50  3  таб.   3 таб.  2 таб.  750мг күн  3 таблетка  3 таблетка</w:t>
      </w:r>
      <w:r>
        <w:br/>
      </w:r>
      <w:r>
        <w:rPr>
          <w:rFonts w:ascii="Times New Roman"/>
          <w:b w:val="false"/>
          <w:i w:val="false"/>
          <w:color w:val="000000"/>
          <w:sz w:val="28"/>
        </w:rPr>
        <w:t>
       летка     летка   летка   сайын      (100мг+     күн</w:t>
      </w:r>
      <w:r>
        <w:br/>
      </w:r>
      <w:r>
        <w:rPr>
          <w:rFonts w:ascii="Times New Roman"/>
          <w:b w:val="false"/>
          <w:i w:val="false"/>
          <w:color w:val="000000"/>
          <w:sz w:val="28"/>
        </w:rPr>
        <w:t>
       (100мг+   күн     күн                150мг) күн  сайын</w:t>
      </w:r>
      <w:r>
        <w:br/>
      </w:r>
      <w:r>
        <w:rPr>
          <w:rFonts w:ascii="Times New Roman"/>
          <w:b w:val="false"/>
          <w:i w:val="false"/>
          <w:color w:val="000000"/>
          <w:sz w:val="28"/>
        </w:rPr>
        <w:t>
       150мг)    сайын   сайын              сайын</w:t>
      </w:r>
      <w:r>
        <w:br/>
      </w:r>
      <w:r>
        <w:rPr>
          <w:rFonts w:ascii="Times New Roman"/>
          <w:b w:val="false"/>
          <w:i w:val="false"/>
          <w:color w:val="000000"/>
          <w:sz w:val="28"/>
        </w:rPr>
        <w:t>
       күн</w:t>
      </w:r>
      <w:r>
        <w:br/>
      </w:r>
      <w:r>
        <w:rPr>
          <w:rFonts w:ascii="Times New Roman"/>
          <w:b w:val="false"/>
          <w:i w:val="false"/>
          <w:color w:val="000000"/>
          <w:sz w:val="28"/>
        </w:rPr>
        <w:t>
       сайын</w:t>
      </w:r>
      <w:r>
        <w:br/>
      </w:r>
      <w:r>
        <w:rPr>
          <w:rFonts w:ascii="Times New Roman"/>
          <w:b w:val="false"/>
          <w:i w:val="false"/>
          <w:color w:val="000000"/>
          <w:sz w:val="28"/>
        </w:rPr>
        <w:t>
&gt;50    2  таб.   4 таб.  3 таб.  750мг күн  4 таблетка  4 таблетка</w:t>
      </w:r>
      <w:r>
        <w:br/>
      </w:r>
      <w:r>
        <w:rPr>
          <w:rFonts w:ascii="Times New Roman"/>
          <w:b w:val="false"/>
          <w:i w:val="false"/>
          <w:color w:val="000000"/>
          <w:sz w:val="28"/>
        </w:rPr>
        <w:t>
       летка     летка   летка   сайын      (100мг+     күн</w:t>
      </w:r>
      <w:r>
        <w:br/>
      </w:r>
      <w:r>
        <w:rPr>
          <w:rFonts w:ascii="Times New Roman"/>
          <w:b w:val="false"/>
          <w:i w:val="false"/>
          <w:color w:val="000000"/>
          <w:sz w:val="28"/>
        </w:rPr>
        <w:t>
       (150мг+   күн     күн                150мг)      сайын</w:t>
      </w:r>
      <w:r>
        <w:br/>
      </w:r>
      <w:r>
        <w:rPr>
          <w:rFonts w:ascii="Times New Roman"/>
          <w:b w:val="false"/>
          <w:i w:val="false"/>
          <w:color w:val="000000"/>
          <w:sz w:val="28"/>
        </w:rPr>
        <w:t>
       300мг)    сайын   сайын              күн</w:t>
      </w:r>
      <w:r>
        <w:br/>
      </w:r>
      <w:r>
        <w:rPr>
          <w:rFonts w:ascii="Times New Roman"/>
          <w:b w:val="false"/>
          <w:i w:val="false"/>
          <w:color w:val="000000"/>
          <w:sz w:val="28"/>
        </w:rPr>
        <w:t>
       күн                                  сайын</w:t>
      </w:r>
      <w:r>
        <w:br/>
      </w:r>
      <w:r>
        <w:rPr>
          <w:rFonts w:ascii="Times New Roman"/>
          <w:b w:val="false"/>
          <w:i w:val="false"/>
          <w:color w:val="000000"/>
          <w:sz w:val="28"/>
        </w:rPr>
        <w:t>
       сайын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_______________________________</w:t>
      </w:r>
      <w:r>
        <w:br/>
      </w:r>
      <w:r>
        <w:rPr>
          <w:rFonts w:ascii="Times New Roman"/>
          <w:b w:val="false"/>
          <w:i w:val="false"/>
          <w:color w:val="000000"/>
          <w:sz w:val="28"/>
        </w:rPr>
        <w:t>
Емдеу |Жалғастыру химиотера.</w:t>
      </w:r>
      <w:r>
        <w:br/>
      </w:r>
      <w:r>
        <w:rPr>
          <w:rFonts w:ascii="Times New Roman"/>
          <w:b w:val="false"/>
          <w:i w:val="false"/>
          <w:color w:val="000000"/>
          <w:sz w:val="28"/>
        </w:rPr>
        <w:t>
бастал.|пиясы 5 ай (үзіліспен)</w:t>
      </w:r>
      <w:r>
        <w:br/>
      </w:r>
      <w:r>
        <w:rPr>
          <w:rFonts w:ascii="Times New Roman"/>
          <w:b w:val="false"/>
          <w:i w:val="false"/>
          <w:color w:val="000000"/>
          <w:sz w:val="28"/>
        </w:rPr>
        <w:t>
ғанға  |-----------------------</w:t>
      </w:r>
      <w:r>
        <w:br/>
      </w:r>
      <w:r>
        <w:rPr>
          <w:rFonts w:ascii="Times New Roman"/>
          <w:b w:val="false"/>
          <w:i w:val="false"/>
          <w:color w:val="000000"/>
          <w:sz w:val="28"/>
        </w:rPr>
        <w:t>
дейінгі|Изониазид+  |Этамбутол</w:t>
      </w:r>
      <w:r>
        <w:br/>
      </w:r>
      <w:r>
        <w:rPr>
          <w:rFonts w:ascii="Times New Roman"/>
          <w:b w:val="false"/>
          <w:i w:val="false"/>
          <w:color w:val="000000"/>
          <w:sz w:val="28"/>
        </w:rPr>
        <w:t>
салмағы|рифампицин  |(Е),</w:t>
      </w:r>
      <w:r>
        <w:br/>
      </w:r>
      <w:r>
        <w:rPr>
          <w:rFonts w:ascii="Times New Roman"/>
          <w:b w:val="false"/>
          <w:i w:val="false"/>
          <w:color w:val="000000"/>
          <w:sz w:val="28"/>
        </w:rPr>
        <w:t>
  (кг) |(HR) таб.   |таблетка</w:t>
      </w:r>
      <w:r>
        <w:br/>
      </w:r>
      <w:r>
        <w:rPr>
          <w:rFonts w:ascii="Times New Roman"/>
          <w:b w:val="false"/>
          <w:i w:val="false"/>
          <w:color w:val="000000"/>
          <w:sz w:val="28"/>
        </w:rPr>
        <w:t>
       |летка       |400мг</w:t>
      </w:r>
      <w:r>
        <w:br/>
      </w:r>
      <w:r>
        <w:rPr>
          <w:rFonts w:ascii="Times New Roman"/>
          <w:b w:val="false"/>
          <w:i w:val="false"/>
          <w:color w:val="000000"/>
          <w:sz w:val="28"/>
        </w:rPr>
        <w:t>
       |100мг+150мг |</w:t>
      </w:r>
      <w:r>
        <w:br/>
      </w:r>
      <w:r>
        <w:rPr>
          <w:rFonts w:ascii="Times New Roman"/>
          <w:b w:val="false"/>
          <w:i w:val="false"/>
          <w:color w:val="000000"/>
          <w:sz w:val="28"/>
        </w:rPr>
        <w:t>
       |150мг+300мг+|</w:t>
      </w:r>
      <w:r>
        <w:br/>
      </w:r>
      <w:r>
        <w:rPr>
          <w:rFonts w:ascii="Times New Roman"/>
          <w:b w:val="false"/>
          <w:i w:val="false"/>
          <w:color w:val="000000"/>
          <w:sz w:val="28"/>
        </w:rPr>
        <w:t>
       |изониазид   |</w:t>
      </w:r>
      <w:r>
        <w:br/>
      </w:r>
      <w:r>
        <w:rPr>
          <w:rFonts w:ascii="Times New Roman"/>
          <w:b w:val="false"/>
          <w:i w:val="false"/>
          <w:color w:val="000000"/>
          <w:sz w:val="28"/>
        </w:rPr>
        <w:t>
       |(Н) 300мг   |</w:t>
      </w:r>
      <w:r>
        <w:br/>
      </w:r>
      <w:r>
        <w:rPr>
          <w:rFonts w:ascii="Times New Roman"/>
          <w:b w:val="false"/>
          <w:i w:val="false"/>
          <w:color w:val="000000"/>
          <w:sz w:val="28"/>
        </w:rPr>
        <w:t>
_______________________________</w:t>
      </w:r>
      <w:r>
        <w:br/>
      </w:r>
      <w:r>
        <w:rPr>
          <w:rFonts w:ascii="Times New Roman"/>
          <w:b w:val="false"/>
          <w:i w:val="false"/>
          <w:color w:val="000000"/>
          <w:sz w:val="28"/>
        </w:rPr>
        <w:t>
&lt;33    2НR (100+     2 таблетка</w:t>
      </w:r>
      <w:r>
        <w:br/>
      </w:r>
      <w:r>
        <w:rPr>
          <w:rFonts w:ascii="Times New Roman"/>
          <w:b w:val="false"/>
          <w:i w:val="false"/>
          <w:color w:val="000000"/>
          <w:sz w:val="28"/>
        </w:rPr>
        <w:t>
       150)+1</w:t>
      </w:r>
      <w:r>
        <w:br/>
      </w:r>
      <w:r>
        <w:rPr>
          <w:rFonts w:ascii="Times New Roman"/>
          <w:b w:val="false"/>
          <w:i w:val="false"/>
          <w:color w:val="000000"/>
          <w:sz w:val="28"/>
        </w:rPr>
        <w:t>
       таблетка Н</w:t>
      </w:r>
      <w:r>
        <w:br/>
      </w:r>
      <w:r>
        <w:rPr>
          <w:rFonts w:ascii="Times New Roman"/>
          <w:b w:val="false"/>
          <w:i w:val="false"/>
          <w:color w:val="000000"/>
          <w:sz w:val="28"/>
        </w:rPr>
        <w:t>
33-50  3 таблетка    3 таблетка</w:t>
      </w:r>
      <w:r>
        <w:br/>
      </w:r>
      <w:r>
        <w:rPr>
          <w:rFonts w:ascii="Times New Roman"/>
          <w:b w:val="false"/>
          <w:i w:val="false"/>
          <w:color w:val="000000"/>
          <w:sz w:val="28"/>
        </w:rPr>
        <w:t>
       НR (100+</w:t>
      </w:r>
      <w:r>
        <w:br/>
      </w:r>
      <w:r>
        <w:rPr>
          <w:rFonts w:ascii="Times New Roman"/>
          <w:b w:val="false"/>
          <w:i w:val="false"/>
          <w:color w:val="000000"/>
          <w:sz w:val="28"/>
        </w:rPr>
        <w:t>
       150)+1</w:t>
      </w:r>
      <w:r>
        <w:br/>
      </w:r>
      <w:r>
        <w:rPr>
          <w:rFonts w:ascii="Times New Roman"/>
          <w:b w:val="false"/>
          <w:i w:val="false"/>
          <w:color w:val="000000"/>
          <w:sz w:val="28"/>
        </w:rPr>
        <w:t>
       таблетка Н</w:t>
      </w:r>
      <w:r>
        <w:br/>
      </w:r>
      <w:r>
        <w:rPr>
          <w:rFonts w:ascii="Times New Roman"/>
          <w:b w:val="false"/>
          <w:i w:val="false"/>
          <w:color w:val="000000"/>
          <w:sz w:val="28"/>
        </w:rPr>
        <w:t>
&gt;50    2 таблетка    4 таблетка</w:t>
      </w:r>
      <w:r>
        <w:br/>
      </w:r>
      <w:r>
        <w:rPr>
          <w:rFonts w:ascii="Times New Roman"/>
          <w:b w:val="false"/>
          <w:i w:val="false"/>
          <w:color w:val="000000"/>
          <w:sz w:val="28"/>
        </w:rPr>
        <w:t>
       НR (150+</w:t>
      </w:r>
      <w:r>
        <w:br/>
      </w:r>
      <w:r>
        <w:rPr>
          <w:rFonts w:ascii="Times New Roman"/>
          <w:b w:val="false"/>
          <w:i w:val="false"/>
          <w:color w:val="000000"/>
          <w:sz w:val="28"/>
        </w:rPr>
        <w:t>
       300)+</w:t>
      </w:r>
      <w:r>
        <w:br/>
      </w:r>
      <w:r>
        <w:rPr>
          <w:rFonts w:ascii="Times New Roman"/>
          <w:b w:val="false"/>
          <w:i w:val="false"/>
          <w:color w:val="000000"/>
          <w:sz w:val="28"/>
        </w:rPr>
        <w:t>
       1 таблетка Н</w:t>
      </w:r>
      <w:r>
        <w:br/>
      </w:r>
      <w:r>
        <w:rPr>
          <w:rFonts w:ascii="Times New Roman"/>
          <w:b w:val="false"/>
          <w:i w:val="false"/>
          <w:color w:val="000000"/>
          <w:sz w:val="28"/>
        </w:rPr>
        <w:t>
_______________________________</w:t>
      </w:r>
      <w:r>
        <w:br/>
      </w:r>
      <w:r>
        <w:rPr>
          <w:rFonts w:ascii="Times New Roman"/>
          <w:b w:val="false"/>
          <w:i w:val="false"/>
          <w:color w:val="000000"/>
          <w:sz w:val="28"/>
        </w:rPr>
        <w:t>
      Стрептомицинді қарқынды кезеңінің алғашқы 2 айында егу керек (60 инъекция).</w:t>
      </w:r>
      <w:r>
        <w:br/>
      </w:r>
      <w:r>
        <w:rPr>
          <w:rFonts w:ascii="Times New Roman"/>
          <w:b w:val="false"/>
          <w:i w:val="false"/>
          <w:color w:val="000000"/>
          <w:sz w:val="28"/>
        </w:rPr>
        <w:t>
      Егер изониазид+рифампицин және этамбутолды емдеудің жалғастыру кезеңінде үзіліспен қабылдаса, Н мөлшерінің дененің 10мг/кг дейін арттырылады.</w:t>
      </w:r>
    </w:p>
    <w:p>
      <w:pPr>
        <w:spacing w:after="0"/>
        <w:ind w:left="0"/>
        <w:jc w:val="both"/>
      </w:pPr>
      <w:r>
        <w:rPr>
          <w:rFonts w:ascii="Times New Roman"/>
          <w:b/>
          <w:i w:val="false"/>
          <w:color w:val="000000"/>
          <w:sz w:val="28"/>
        </w:rPr>
        <w:t>             ІІІ категорияға жататын ересек адамдар</w:t>
      </w:r>
      <w:r>
        <w:br/>
      </w:r>
      <w:r>
        <w:rPr>
          <w:rFonts w:ascii="Times New Roman"/>
          <w:b w:val="false"/>
          <w:i w:val="false"/>
          <w:color w:val="000000"/>
          <w:sz w:val="28"/>
        </w:rPr>
        <w:t>
</w:t>
      </w:r>
      <w:r>
        <w:rPr>
          <w:rFonts w:ascii="Times New Roman"/>
          <w:b/>
          <w:i w:val="false"/>
          <w:color w:val="000000"/>
          <w:sz w:val="28"/>
        </w:rPr>
        <w:t>                   туберкулезін емдеу сызбасы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Емдеу |Қарқынды химиотерапия: 2 ай|Жалғастыру химиотерапиясы: 4 ай</w:t>
      </w:r>
      <w:r>
        <w:br/>
      </w:r>
      <w:r>
        <w:rPr>
          <w:rFonts w:ascii="Times New Roman"/>
          <w:b w:val="false"/>
          <w:i w:val="false"/>
          <w:color w:val="000000"/>
          <w:sz w:val="28"/>
        </w:rPr>
        <w:t>
бастал.|---------------------------|-------------------------------</w:t>
      </w:r>
      <w:r>
        <w:br/>
      </w:r>
      <w:r>
        <w:rPr>
          <w:rFonts w:ascii="Times New Roman"/>
          <w:b w:val="false"/>
          <w:i w:val="false"/>
          <w:color w:val="000000"/>
          <w:sz w:val="28"/>
        </w:rPr>
        <w:t>
ғанға  |Изониазид+ |Пиразинамид (Z)|Изониазид+ |Изониазид (Н),</w:t>
      </w:r>
      <w:r>
        <w:br/>
      </w:r>
      <w:r>
        <w:rPr>
          <w:rFonts w:ascii="Times New Roman"/>
          <w:b w:val="false"/>
          <w:i w:val="false"/>
          <w:color w:val="000000"/>
          <w:sz w:val="28"/>
        </w:rPr>
        <w:t>
дейінгі|рифампицин |таблетка 500мг |рифампицин |таблетка 300мг</w:t>
      </w:r>
      <w:r>
        <w:br/>
      </w:r>
      <w:r>
        <w:rPr>
          <w:rFonts w:ascii="Times New Roman"/>
          <w:b w:val="false"/>
          <w:i w:val="false"/>
          <w:color w:val="000000"/>
          <w:sz w:val="28"/>
        </w:rPr>
        <w:t>
салмағы|(НR),      |               |(НR),      |(үзіліспен</w:t>
      </w:r>
      <w:r>
        <w:br/>
      </w:r>
      <w:r>
        <w:rPr>
          <w:rFonts w:ascii="Times New Roman"/>
          <w:b w:val="false"/>
          <w:i w:val="false"/>
          <w:color w:val="000000"/>
          <w:sz w:val="28"/>
        </w:rPr>
        <w:t>
  (кг) |таблетка   |               |таблетка   |қабылдағанда</w:t>
      </w:r>
      <w:r>
        <w:br/>
      </w:r>
      <w:r>
        <w:rPr>
          <w:rFonts w:ascii="Times New Roman"/>
          <w:b w:val="false"/>
          <w:i w:val="false"/>
          <w:color w:val="000000"/>
          <w:sz w:val="28"/>
        </w:rPr>
        <w:t>
       |100мг+150мг|               |100мг+150мг|қосылады)</w:t>
      </w:r>
      <w:r>
        <w:br/>
      </w:r>
      <w:r>
        <w:rPr>
          <w:rFonts w:ascii="Times New Roman"/>
          <w:b w:val="false"/>
          <w:i w:val="false"/>
          <w:color w:val="000000"/>
          <w:sz w:val="28"/>
        </w:rPr>
        <w:t>
       |150мг+300мг|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&lt;33    2 таблетка   2 таблетка      2 таблетка  1 таблетка аптасына</w:t>
      </w:r>
      <w:r>
        <w:br/>
      </w:r>
      <w:r>
        <w:rPr>
          <w:rFonts w:ascii="Times New Roman"/>
          <w:b w:val="false"/>
          <w:i w:val="false"/>
          <w:color w:val="000000"/>
          <w:sz w:val="28"/>
        </w:rPr>
        <w:t>
       (100мг+      күн сайын       күн сайын   3 рет</w:t>
      </w:r>
      <w:r>
        <w:br/>
      </w:r>
      <w:r>
        <w:rPr>
          <w:rFonts w:ascii="Times New Roman"/>
          <w:b w:val="false"/>
          <w:i w:val="false"/>
          <w:color w:val="000000"/>
          <w:sz w:val="28"/>
        </w:rPr>
        <w:t>
       150мг) күн                   немесе</w:t>
      </w:r>
      <w:r>
        <w:br/>
      </w:r>
      <w:r>
        <w:rPr>
          <w:rFonts w:ascii="Times New Roman"/>
          <w:b w:val="false"/>
          <w:i w:val="false"/>
          <w:color w:val="000000"/>
          <w:sz w:val="28"/>
        </w:rPr>
        <w:t>
       сайын                        аптасына</w:t>
      </w:r>
      <w:r>
        <w:br/>
      </w:r>
      <w:r>
        <w:rPr>
          <w:rFonts w:ascii="Times New Roman"/>
          <w:b w:val="false"/>
          <w:i w:val="false"/>
          <w:color w:val="000000"/>
          <w:sz w:val="28"/>
        </w:rPr>
        <w:t>
                                    3 рет</w:t>
      </w:r>
      <w:r>
        <w:br/>
      </w:r>
      <w:r>
        <w:rPr>
          <w:rFonts w:ascii="Times New Roman"/>
          <w:b w:val="false"/>
          <w:i w:val="false"/>
          <w:color w:val="000000"/>
          <w:sz w:val="28"/>
        </w:rPr>
        <w:t>
33-50  3 таблетка   3 таблетка      3 таблетка  1 таблетка аптасына</w:t>
      </w:r>
      <w:r>
        <w:br/>
      </w:r>
      <w:r>
        <w:rPr>
          <w:rFonts w:ascii="Times New Roman"/>
          <w:b w:val="false"/>
          <w:i w:val="false"/>
          <w:color w:val="000000"/>
          <w:sz w:val="28"/>
        </w:rPr>
        <w:t>
       (100мг+      күн сайын       күн сайын   3 рет</w:t>
      </w:r>
      <w:r>
        <w:br/>
      </w:r>
      <w:r>
        <w:rPr>
          <w:rFonts w:ascii="Times New Roman"/>
          <w:b w:val="false"/>
          <w:i w:val="false"/>
          <w:color w:val="000000"/>
          <w:sz w:val="28"/>
        </w:rPr>
        <w:t>
       150мг) күн                   немесе</w:t>
      </w:r>
      <w:r>
        <w:br/>
      </w:r>
      <w:r>
        <w:rPr>
          <w:rFonts w:ascii="Times New Roman"/>
          <w:b w:val="false"/>
          <w:i w:val="false"/>
          <w:color w:val="000000"/>
          <w:sz w:val="28"/>
        </w:rPr>
        <w:t>
       сайын                        аптасына</w:t>
      </w:r>
      <w:r>
        <w:br/>
      </w:r>
      <w:r>
        <w:rPr>
          <w:rFonts w:ascii="Times New Roman"/>
          <w:b w:val="false"/>
          <w:i w:val="false"/>
          <w:color w:val="000000"/>
          <w:sz w:val="28"/>
        </w:rPr>
        <w:t>
                                    3 рет</w:t>
      </w:r>
      <w:r>
        <w:br/>
      </w:r>
      <w:r>
        <w:rPr>
          <w:rFonts w:ascii="Times New Roman"/>
          <w:b w:val="false"/>
          <w:i w:val="false"/>
          <w:color w:val="000000"/>
          <w:sz w:val="28"/>
        </w:rPr>
        <w:t>
&gt;50    2 таблетка   4 таблетка      4 таблетка  1 таблетка аптасына</w:t>
      </w:r>
      <w:r>
        <w:br/>
      </w:r>
      <w:r>
        <w:rPr>
          <w:rFonts w:ascii="Times New Roman"/>
          <w:b w:val="false"/>
          <w:i w:val="false"/>
          <w:color w:val="000000"/>
          <w:sz w:val="28"/>
        </w:rPr>
        <w:t>
       (150мг+      күн сайын       күн сайын   3 рет</w:t>
      </w:r>
      <w:r>
        <w:br/>
      </w:r>
      <w:r>
        <w:rPr>
          <w:rFonts w:ascii="Times New Roman"/>
          <w:b w:val="false"/>
          <w:i w:val="false"/>
          <w:color w:val="000000"/>
          <w:sz w:val="28"/>
        </w:rPr>
        <w:t>
       300мг) күн                   немесе</w:t>
      </w:r>
      <w:r>
        <w:br/>
      </w:r>
      <w:r>
        <w:rPr>
          <w:rFonts w:ascii="Times New Roman"/>
          <w:b w:val="false"/>
          <w:i w:val="false"/>
          <w:color w:val="000000"/>
          <w:sz w:val="28"/>
        </w:rPr>
        <w:t>
       сайын                        аптасына</w:t>
      </w:r>
      <w:r>
        <w:br/>
      </w:r>
      <w:r>
        <w:rPr>
          <w:rFonts w:ascii="Times New Roman"/>
          <w:b w:val="false"/>
          <w:i w:val="false"/>
          <w:color w:val="000000"/>
          <w:sz w:val="28"/>
        </w:rPr>
        <w:t>
                                    3 рет</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i w:val="false"/>
          <w:color w:val="000000"/>
          <w:sz w:val="28"/>
        </w:rPr>
        <w:t>                 Туберкулезбен ауыратын науқастарды</w:t>
      </w:r>
      <w:r>
        <w:br/>
      </w:r>
      <w:r>
        <w:rPr>
          <w:rFonts w:ascii="Times New Roman"/>
          <w:b w:val="false"/>
          <w:i w:val="false"/>
          <w:color w:val="000000"/>
          <w:sz w:val="28"/>
        </w:rPr>
        <w:t>
</w:t>
      </w:r>
      <w:r>
        <w:rPr>
          <w:rFonts w:ascii="Times New Roman"/>
          <w:b/>
          <w:i w:val="false"/>
          <w:color w:val="000000"/>
          <w:sz w:val="28"/>
        </w:rPr>
        <w:t>                    диспансерлік бақылау сызбасы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Қауіп |Контингент.|Кезекті |Бақылау|  Жүргізі.   |Диспансерлік</w:t>
      </w:r>
      <w:r>
        <w:br/>
      </w:r>
      <w:r>
        <w:rPr>
          <w:rFonts w:ascii="Times New Roman"/>
          <w:b w:val="false"/>
          <w:i w:val="false"/>
          <w:color w:val="000000"/>
          <w:sz w:val="28"/>
        </w:rPr>
        <w:t>
тобы |  тердің   |тексеріс|жүргізу|  летін      |бақылау тиім.</w:t>
      </w:r>
      <w:r>
        <w:br/>
      </w:r>
      <w:r>
        <w:rPr>
          <w:rFonts w:ascii="Times New Roman"/>
          <w:b w:val="false"/>
          <w:i w:val="false"/>
          <w:color w:val="000000"/>
          <w:sz w:val="28"/>
        </w:rPr>
        <w:t>
      |сипаттамасы|жүргізу |мерзімі|  шаралар    |ділігінің</w:t>
      </w:r>
      <w:r>
        <w:br/>
      </w:r>
      <w:r>
        <w:rPr>
          <w:rFonts w:ascii="Times New Roman"/>
          <w:b w:val="false"/>
          <w:i w:val="false"/>
          <w:color w:val="000000"/>
          <w:sz w:val="28"/>
        </w:rPr>
        <w:t>
      |           |мерзімі |       |             |  өлшемі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І топ  І,ІІ,ІІІ    Катего.  Шағын   Категориясы.  Емдеу нәтижесіз</w:t>
      </w:r>
      <w:r>
        <w:br/>
      </w:r>
      <w:r>
        <w:rPr>
          <w:rFonts w:ascii="Times New Roman"/>
          <w:b w:val="false"/>
          <w:i w:val="false"/>
          <w:color w:val="000000"/>
          <w:sz w:val="28"/>
        </w:rPr>
        <w:t>
Бел.   категорияға риясына  топта.  на сәйкес     болған жағдайда</w:t>
      </w:r>
      <w:r>
        <w:br/>
      </w:r>
      <w:r>
        <w:rPr>
          <w:rFonts w:ascii="Times New Roman"/>
          <w:b w:val="false"/>
          <w:i w:val="false"/>
          <w:color w:val="000000"/>
          <w:sz w:val="28"/>
        </w:rPr>
        <w:t>
сенді  жататын     сәйкес   рына                  ІІ категорияға</w:t>
      </w:r>
      <w:r>
        <w:br/>
      </w:r>
      <w:r>
        <w:rPr>
          <w:rFonts w:ascii="Times New Roman"/>
          <w:b w:val="false"/>
          <w:i w:val="false"/>
          <w:color w:val="000000"/>
          <w:sz w:val="28"/>
        </w:rPr>
        <w:t>
тубер. науқастар            сәйкес                және ІV кате.</w:t>
      </w:r>
      <w:r>
        <w:br/>
      </w:r>
      <w:r>
        <w:rPr>
          <w:rFonts w:ascii="Times New Roman"/>
          <w:b w:val="false"/>
          <w:i w:val="false"/>
          <w:color w:val="000000"/>
          <w:sz w:val="28"/>
        </w:rPr>
        <w:t>
кулез                                             горияға ауыс</w:t>
      </w:r>
      <w:r>
        <w:br/>
      </w:r>
      <w:r>
        <w:rPr>
          <w:rFonts w:ascii="Times New Roman"/>
          <w:b w:val="false"/>
          <w:i w:val="false"/>
          <w:color w:val="000000"/>
          <w:sz w:val="28"/>
        </w:rPr>
        <w:t>
                                                  тырылады. Емдеу</w:t>
      </w:r>
      <w:r>
        <w:br/>
      </w:r>
      <w:r>
        <w:rPr>
          <w:rFonts w:ascii="Times New Roman"/>
          <w:b w:val="false"/>
          <w:i w:val="false"/>
          <w:color w:val="000000"/>
          <w:sz w:val="28"/>
        </w:rPr>
        <w:t>
                                                  нәтижелі болған.</w:t>
      </w:r>
      <w:r>
        <w:br/>
      </w:r>
      <w:r>
        <w:rPr>
          <w:rFonts w:ascii="Times New Roman"/>
          <w:b w:val="false"/>
          <w:i w:val="false"/>
          <w:color w:val="000000"/>
          <w:sz w:val="28"/>
        </w:rPr>
        <w:t>
                                                  да-диспансерлік</w:t>
      </w:r>
      <w:r>
        <w:br/>
      </w:r>
      <w:r>
        <w:rPr>
          <w:rFonts w:ascii="Times New Roman"/>
          <w:b w:val="false"/>
          <w:i w:val="false"/>
          <w:color w:val="000000"/>
          <w:sz w:val="28"/>
        </w:rPr>
        <w:t>
                                                  есептің ІІ тобына</w:t>
      </w:r>
      <w:r>
        <w:br/>
      </w:r>
      <w:r>
        <w:rPr>
          <w:rFonts w:ascii="Times New Roman"/>
          <w:b w:val="false"/>
          <w:i w:val="false"/>
          <w:color w:val="000000"/>
          <w:sz w:val="28"/>
        </w:rPr>
        <w:t>
                                                  ауыстырылады.</w:t>
      </w:r>
    </w:p>
    <w:p>
      <w:pPr>
        <w:spacing w:after="0"/>
        <w:ind w:left="0"/>
        <w:jc w:val="both"/>
      </w:pPr>
      <w:r>
        <w:rPr>
          <w:rFonts w:ascii="Times New Roman"/>
          <w:b w:val="false"/>
          <w:i w:val="false"/>
          <w:color w:val="000000"/>
          <w:sz w:val="28"/>
        </w:rPr>
        <w:t>І А    ІІІ кате.   Катего.  Қарқын. Емнің қарқын. Емдеу нәтижесіз</w:t>
      </w:r>
      <w:r>
        <w:br/>
      </w:r>
      <w:r>
        <w:rPr>
          <w:rFonts w:ascii="Times New Roman"/>
          <w:b w:val="false"/>
          <w:i w:val="false"/>
          <w:color w:val="000000"/>
          <w:sz w:val="28"/>
        </w:rPr>
        <w:t>
(шек.  гориядағы   риясына  ды ке.  ды фазасы     болған жағдайда</w:t>
      </w:r>
      <w:r>
        <w:br/>
      </w:r>
      <w:r>
        <w:rPr>
          <w:rFonts w:ascii="Times New Roman"/>
          <w:b w:val="false"/>
          <w:i w:val="false"/>
          <w:color w:val="000000"/>
          <w:sz w:val="28"/>
        </w:rPr>
        <w:t>
телген науқастар   сәйкес   зең-    ауруханада    ІІ категорияның</w:t>
      </w:r>
      <w:r>
        <w:br/>
      </w:r>
      <w:r>
        <w:rPr>
          <w:rFonts w:ascii="Times New Roman"/>
          <w:b w:val="false"/>
          <w:i w:val="false"/>
          <w:color w:val="000000"/>
          <w:sz w:val="28"/>
        </w:rPr>
        <w:t>
про.                        2 айға  өткізіледі.   режиміне ауыс.</w:t>
      </w:r>
      <w:r>
        <w:br/>
      </w:r>
      <w:r>
        <w:rPr>
          <w:rFonts w:ascii="Times New Roman"/>
          <w:b w:val="false"/>
          <w:i w:val="false"/>
          <w:color w:val="000000"/>
          <w:sz w:val="28"/>
        </w:rPr>
        <w:t>
цес.                        дейін.  Жалғастыру    тырылады. Емдеу</w:t>
      </w:r>
      <w:r>
        <w:br/>
      </w:r>
      <w:r>
        <w:rPr>
          <w:rFonts w:ascii="Times New Roman"/>
          <w:b w:val="false"/>
          <w:i w:val="false"/>
          <w:color w:val="000000"/>
          <w:sz w:val="28"/>
        </w:rPr>
        <w:t>
тер)                        Жалғас. кезеңі амбу.  нәтижелі болғанда</w:t>
      </w:r>
      <w:r>
        <w:br/>
      </w:r>
      <w:r>
        <w:rPr>
          <w:rFonts w:ascii="Times New Roman"/>
          <w:b w:val="false"/>
          <w:i w:val="false"/>
          <w:color w:val="000000"/>
          <w:sz w:val="28"/>
        </w:rPr>
        <w:t>
                            тыру    латориялық    - диспансерлік</w:t>
      </w:r>
      <w:r>
        <w:br/>
      </w:r>
      <w:r>
        <w:rPr>
          <w:rFonts w:ascii="Times New Roman"/>
          <w:b w:val="false"/>
          <w:i w:val="false"/>
          <w:color w:val="000000"/>
          <w:sz w:val="28"/>
        </w:rPr>
        <w:t>
                            кезеңі- немесе сана.  есептің ІІ тобына</w:t>
      </w:r>
      <w:r>
        <w:br/>
      </w:r>
      <w:r>
        <w:rPr>
          <w:rFonts w:ascii="Times New Roman"/>
          <w:b w:val="false"/>
          <w:i w:val="false"/>
          <w:color w:val="000000"/>
          <w:sz w:val="28"/>
        </w:rPr>
        <w:t>
                            4 айға  ториялық      ауыстырылады.</w:t>
      </w:r>
      <w:r>
        <w:br/>
      </w:r>
      <w:r>
        <w:rPr>
          <w:rFonts w:ascii="Times New Roman"/>
          <w:b w:val="false"/>
          <w:i w:val="false"/>
          <w:color w:val="000000"/>
          <w:sz w:val="28"/>
        </w:rPr>
        <w:t>
                            дейін.  жағдайда</w:t>
      </w:r>
      <w:r>
        <w:br/>
      </w:r>
      <w:r>
        <w:rPr>
          <w:rFonts w:ascii="Times New Roman"/>
          <w:b w:val="false"/>
          <w:i w:val="false"/>
          <w:color w:val="000000"/>
          <w:sz w:val="28"/>
        </w:rPr>
        <w:t>
                            Бақылау бақылау</w:t>
      </w:r>
      <w:r>
        <w:br/>
      </w:r>
      <w:r>
        <w:rPr>
          <w:rFonts w:ascii="Times New Roman"/>
          <w:b w:val="false"/>
          <w:i w:val="false"/>
          <w:color w:val="000000"/>
          <w:sz w:val="28"/>
        </w:rPr>
        <w:t>
                            мер.    тәртібінде</w:t>
      </w:r>
      <w:r>
        <w:br/>
      </w:r>
      <w:r>
        <w:rPr>
          <w:rFonts w:ascii="Times New Roman"/>
          <w:b w:val="false"/>
          <w:i w:val="false"/>
          <w:color w:val="000000"/>
          <w:sz w:val="28"/>
        </w:rPr>
        <w:t>
                            зімі-   4 ай жүргі.</w:t>
      </w:r>
      <w:r>
        <w:br/>
      </w:r>
      <w:r>
        <w:rPr>
          <w:rFonts w:ascii="Times New Roman"/>
          <w:b w:val="false"/>
          <w:i w:val="false"/>
          <w:color w:val="000000"/>
          <w:sz w:val="28"/>
        </w:rPr>
        <w:t>
                            1 жыл   зіледі.</w:t>
      </w:r>
    </w:p>
    <w:p>
      <w:pPr>
        <w:spacing w:after="0"/>
        <w:ind w:left="0"/>
        <w:jc w:val="both"/>
      </w:pPr>
      <w:r>
        <w:rPr>
          <w:rFonts w:ascii="Times New Roman"/>
          <w:b w:val="false"/>
          <w:i w:val="false"/>
          <w:color w:val="000000"/>
          <w:sz w:val="28"/>
        </w:rPr>
        <w:t>І Б    І және ІІ   Катего.  Қар.    Көрсеткіштері Емдеу нәтижесіз</w:t>
      </w:r>
      <w:r>
        <w:br/>
      </w:r>
      <w:r>
        <w:rPr>
          <w:rFonts w:ascii="Times New Roman"/>
          <w:b w:val="false"/>
          <w:i w:val="false"/>
          <w:color w:val="000000"/>
          <w:sz w:val="28"/>
        </w:rPr>
        <w:t>
(кең   катего.     риясына  қынды   болған жағ.   болған жағдайда І</w:t>
      </w:r>
      <w:r>
        <w:br/>
      </w:r>
      <w:r>
        <w:rPr>
          <w:rFonts w:ascii="Times New Roman"/>
          <w:b w:val="false"/>
          <w:i w:val="false"/>
          <w:color w:val="000000"/>
          <w:sz w:val="28"/>
        </w:rPr>
        <w:t>
тарал. рияға       сәйкес   кезең   дайда-хирур.  категориядан ІІ</w:t>
      </w:r>
      <w:r>
        <w:br/>
      </w:r>
      <w:r>
        <w:rPr>
          <w:rFonts w:ascii="Times New Roman"/>
          <w:b w:val="false"/>
          <w:i w:val="false"/>
          <w:color w:val="000000"/>
          <w:sz w:val="28"/>
        </w:rPr>
        <w:t>
ған    жататын              3 айдан гиялық ем     категорияның</w:t>
      </w:r>
      <w:r>
        <w:br/>
      </w:r>
      <w:r>
        <w:rPr>
          <w:rFonts w:ascii="Times New Roman"/>
          <w:b w:val="false"/>
          <w:i w:val="false"/>
          <w:color w:val="000000"/>
          <w:sz w:val="28"/>
        </w:rPr>
        <w:t>
про.   науқастар            4 айға  немесе кол.   тәртібіне және ІV</w:t>
      </w:r>
      <w:r>
        <w:br/>
      </w:r>
      <w:r>
        <w:rPr>
          <w:rFonts w:ascii="Times New Roman"/>
          <w:b w:val="false"/>
          <w:i w:val="false"/>
          <w:color w:val="000000"/>
          <w:sz w:val="28"/>
        </w:rPr>
        <w:t>
цес.                        дейін   лапсотера.    категориясына</w:t>
      </w:r>
      <w:r>
        <w:br/>
      </w:r>
      <w:r>
        <w:rPr>
          <w:rFonts w:ascii="Times New Roman"/>
          <w:b w:val="false"/>
          <w:i w:val="false"/>
          <w:color w:val="000000"/>
          <w:sz w:val="28"/>
        </w:rPr>
        <w:t>
тер,                        стацио. пия. Емнің    ауыстырылады.</w:t>
      </w:r>
      <w:r>
        <w:br/>
      </w:r>
      <w:r>
        <w:rPr>
          <w:rFonts w:ascii="Times New Roman"/>
          <w:b w:val="false"/>
          <w:i w:val="false"/>
          <w:color w:val="000000"/>
          <w:sz w:val="28"/>
        </w:rPr>
        <w:t>
соны.                       нарда.  жалғастыру    Емдеу нәтижелі</w:t>
      </w:r>
      <w:r>
        <w:br/>
      </w:r>
      <w:r>
        <w:rPr>
          <w:rFonts w:ascii="Times New Roman"/>
          <w:b w:val="false"/>
          <w:i w:val="false"/>
          <w:color w:val="000000"/>
          <w:sz w:val="28"/>
        </w:rPr>
        <w:t>
мен                         Жалғас. кезеңі 4 ай   болғанда-диспан.</w:t>
      </w:r>
      <w:r>
        <w:br/>
      </w:r>
      <w:r>
        <w:rPr>
          <w:rFonts w:ascii="Times New Roman"/>
          <w:b w:val="false"/>
          <w:i w:val="false"/>
          <w:color w:val="000000"/>
          <w:sz w:val="28"/>
        </w:rPr>
        <w:t>
қатар                       тыру    бойы бақылау  серлік есептің ІІ</w:t>
      </w:r>
      <w:r>
        <w:br/>
      </w:r>
      <w:r>
        <w:rPr>
          <w:rFonts w:ascii="Times New Roman"/>
          <w:b w:val="false"/>
          <w:i w:val="false"/>
          <w:color w:val="000000"/>
          <w:sz w:val="28"/>
        </w:rPr>
        <w:t>
ауырт.                      кезеңі- тәртібінде    тобына</w:t>
      </w:r>
      <w:r>
        <w:br/>
      </w:r>
      <w:r>
        <w:rPr>
          <w:rFonts w:ascii="Times New Roman"/>
          <w:b w:val="false"/>
          <w:i w:val="false"/>
          <w:color w:val="000000"/>
          <w:sz w:val="28"/>
        </w:rPr>
        <w:t>
палық.                      4 ай,   амбулатория   ауыстырылады.</w:t>
      </w:r>
      <w:r>
        <w:br/>
      </w:r>
      <w:r>
        <w:rPr>
          <w:rFonts w:ascii="Times New Roman"/>
          <w:b w:val="false"/>
          <w:i w:val="false"/>
          <w:color w:val="000000"/>
          <w:sz w:val="28"/>
        </w:rPr>
        <w:t>
ты                          бақылау немесе сана.</w:t>
      </w:r>
      <w:r>
        <w:br/>
      </w:r>
      <w:r>
        <w:rPr>
          <w:rFonts w:ascii="Times New Roman"/>
          <w:b w:val="false"/>
          <w:i w:val="false"/>
          <w:color w:val="000000"/>
          <w:sz w:val="28"/>
        </w:rPr>
        <w:t>
фак.                        мер.    тория жағ.</w:t>
      </w:r>
      <w:r>
        <w:br/>
      </w:r>
      <w:r>
        <w:rPr>
          <w:rFonts w:ascii="Times New Roman"/>
          <w:b w:val="false"/>
          <w:i w:val="false"/>
          <w:color w:val="000000"/>
          <w:sz w:val="28"/>
        </w:rPr>
        <w:t>
торлар                      зімі-   дайында жүр.</w:t>
      </w:r>
      <w:r>
        <w:br/>
      </w:r>
      <w:r>
        <w:rPr>
          <w:rFonts w:ascii="Times New Roman"/>
          <w:b w:val="false"/>
          <w:i w:val="false"/>
          <w:color w:val="000000"/>
          <w:sz w:val="28"/>
        </w:rPr>
        <w:t>
болған                      2 жыл   гізіледі.</w:t>
      </w:r>
      <w:r>
        <w:br/>
      </w:r>
      <w:r>
        <w:rPr>
          <w:rFonts w:ascii="Times New Roman"/>
          <w:b w:val="false"/>
          <w:i w:val="false"/>
          <w:color w:val="000000"/>
          <w:sz w:val="28"/>
        </w:rPr>
        <w:t>
кезде                               Туберкулез</w:t>
      </w:r>
      <w:r>
        <w:br/>
      </w:r>
      <w:r>
        <w:rPr>
          <w:rFonts w:ascii="Times New Roman"/>
          <w:b w:val="false"/>
          <w:i w:val="false"/>
          <w:color w:val="000000"/>
          <w:sz w:val="28"/>
        </w:rPr>
        <w:t>
шектеулі                            инфекциясы</w:t>
      </w:r>
      <w:r>
        <w:br/>
      </w:r>
      <w:r>
        <w:rPr>
          <w:rFonts w:ascii="Times New Roman"/>
          <w:b w:val="false"/>
          <w:i w:val="false"/>
          <w:color w:val="000000"/>
          <w:sz w:val="28"/>
        </w:rPr>
        <w:t>
процесі                             ошағында</w:t>
      </w:r>
      <w:r>
        <w:br/>
      </w:r>
      <w:r>
        <w:rPr>
          <w:rFonts w:ascii="Times New Roman"/>
          <w:b w:val="false"/>
          <w:i w:val="false"/>
          <w:color w:val="000000"/>
          <w:sz w:val="28"/>
        </w:rPr>
        <w:t>
бар                                 санитарлық-</w:t>
      </w:r>
      <w:r>
        <w:br/>
      </w:r>
      <w:r>
        <w:rPr>
          <w:rFonts w:ascii="Times New Roman"/>
          <w:b w:val="false"/>
          <w:i w:val="false"/>
          <w:color w:val="000000"/>
          <w:sz w:val="28"/>
        </w:rPr>
        <w:t>
науқас.                             сауықтыру</w:t>
      </w:r>
      <w:r>
        <w:br/>
      </w:r>
      <w:r>
        <w:rPr>
          <w:rFonts w:ascii="Times New Roman"/>
          <w:b w:val="false"/>
          <w:i w:val="false"/>
          <w:color w:val="000000"/>
          <w:sz w:val="28"/>
        </w:rPr>
        <w:t>
тар,                                алдын алу</w:t>
      </w:r>
      <w:r>
        <w:br/>
      </w:r>
      <w:r>
        <w:rPr>
          <w:rFonts w:ascii="Times New Roman"/>
          <w:b w:val="false"/>
          <w:i w:val="false"/>
          <w:color w:val="000000"/>
          <w:sz w:val="28"/>
        </w:rPr>
        <w:t>
тубер.                              шаралары.</w:t>
      </w:r>
      <w:r>
        <w:br/>
      </w:r>
      <w:r>
        <w:rPr>
          <w:rFonts w:ascii="Times New Roman"/>
          <w:b w:val="false"/>
          <w:i w:val="false"/>
          <w:color w:val="000000"/>
          <w:sz w:val="28"/>
        </w:rPr>
        <w:t>
кулезге</w:t>
      </w:r>
      <w:r>
        <w:br/>
      </w:r>
      <w:r>
        <w:rPr>
          <w:rFonts w:ascii="Times New Roman"/>
          <w:b w:val="false"/>
          <w:i w:val="false"/>
          <w:color w:val="000000"/>
          <w:sz w:val="28"/>
        </w:rPr>
        <w:t>
операция</w:t>
      </w:r>
      <w:r>
        <w:br/>
      </w:r>
      <w:r>
        <w:rPr>
          <w:rFonts w:ascii="Times New Roman"/>
          <w:b w:val="false"/>
          <w:i w:val="false"/>
          <w:color w:val="000000"/>
          <w:sz w:val="28"/>
        </w:rPr>
        <w:t>
жасат.</w:t>
      </w:r>
      <w:r>
        <w:br/>
      </w:r>
      <w:r>
        <w:rPr>
          <w:rFonts w:ascii="Times New Roman"/>
          <w:b w:val="false"/>
          <w:i w:val="false"/>
          <w:color w:val="000000"/>
          <w:sz w:val="28"/>
        </w:rPr>
        <w:t>
қан</w:t>
      </w:r>
      <w:r>
        <w:br/>
      </w:r>
      <w:r>
        <w:rPr>
          <w:rFonts w:ascii="Times New Roman"/>
          <w:b w:val="false"/>
          <w:i w:val="false"/>
          <w:color w:val="000000"/>
          <w:sz w:val="28"/>
        </w:rPr>
        <w:t>
адамдар.</w:t>
      </w:r>
      <w:r>
        <w:br/>
      </w:r>
      <w:r>
        <w:rPr>
          <w:rFonts w:ascii="Times New Roman"/>
          <w:b w:val="false"/>
          <w:i w:val="false"/>
          <w:color w:val="000000"/>
          <w:sz w:val="28"/>
        </w:rPr>
        <w:t>
Өкпеден</w:t>
      </w:r>
      <w:r>
        <w:br/>
      </w:r>
      <w:r>
        <w:rPr>
          <w:rFonts w:ascii="Times New Roman"/>
          <w:b w:val="false"/>
          <w:i w:val="false"/>
          <w:color w:val="000000"/>
          <w:sz w:val="28"/>
        </w:rPr>
        <w:t>
тыс ағ.</w:t>
      </w:r>
      <w:r>
        <w:br/>
      </w:r>
      <w:r>
        <w:rPr>
          <w:rFonts w:ascii="Times New Roman"/>
          <w:b w:val="false"/>
          <w:i w:val="false"/>
          <w:color w:val="000000"/>
          <w:sz w:val="28"/>
        </w:rPr>
        <w:t>
зала.</w:t>
      </w:r>
      <w:r>
        <w:br/>
      </w:r>
      <w:r>
        <w:rPr>
          <w:rFonts w:ascii="Times New Roman"/>
          <w:b w:val="false"/>
          <w:i w:val="false"/>
          <w:color w:val="000000"/>
          <w:sz w:val="28"/>
        </w:rPr>
        <w:t>
рының</w:t>
      </w:r>
      <w:r>
        <w:br/>
      </w:r>
      <w:r>
        <w:rPr>
          <w:rFonts w:ascii="Times New Roman"/>
          <w:b w:val="false"/>
          <w:i w:val="false"/>
          <w:color w:val="000000"/>
          <w:sz w:val="28"/>
        </w:rPr>
        <w:t>
тубер.</w:t>
      </w:r>
      <w:r>
        <w:br/>
      </w:r>
      <w:r>
        <w:rPr>
          <w:rFonts w:ascii="Times New Roman"/>
          <w:b w:val="false"/>
          <w:i w:val="false"/>
          <w:color w:val="000000"/>
          <w:sz w:val="28"/>
        </w:rPr>
        <w:t>
куле.</w:t>
      </w:r>
      <w:r>
        <w:br/>
      </w:r>
      <w:r>
        <w:rPr>
          <w:rFonts w:ascii="Times New Roman"/>
          <w:b w:val="false"/>
          <w:i w:val="false"/>
          <w:color w:val="000000"/>
          <w:sz w:val="28"/>
        </w:rPr>
        <w:t>
зімен</w:t>
      </w:r>
      <w:r>
        <w:br/>
      </w:r>
      <w:r>
        <w:rPr>
          <w:rFonts w:ascii="Times New Roman"/>
          <w:b w:val="false"/>
          <w:i w:val="false"/>
          <w:color w:val="000000"/>
          <w:sz w:val="28"/>
        </w:rPr>
        <w:t>
ауыра.</w:t>
      </w:r>
      <w:r>
        <w:br/>
      </w:r>
      <w:r>
        <w:rPr>
          <w:rFonts w:ascii="Times New Roman"/>
          <w:b w:val="false"/>
          <w:i w:val="false"/>
          <w:color w:val="000000"/>
          <w:sz w:val="28"/>
        </w:rPr>
        <w:t>
тын</w:t>
      </w:r>
      <w:r>
        <w:br/>
      </w:r>
      <w:r>
        <w:rPr>
          <w:rFonts w:ascii="Times New Roman"/>
          <w:b w:val="false"/>
          <w:i w:val="false"/>
          <w:color w:val="000000"/>
          <w:sz w:val="28"/>
        </w:rPr>
        <w:t>
науқас.</w:t>
      </w:r>
      <w:r>
        <w:br/>
      </w:r>
      <w:r>
        <w:rPr>
          <w:rFonts w:ascii="Times New Roman"/>
          <w:b w:val="false"/>
          <w:i w:val="false"/>
          <w:color w:val="000000"/>
          <w:sz w:val="28"/>
        </w:rPr>
        <w:t>
тарда</w:t>
      </w:r>
      <w:r>
        <w:br/>
      </w:r>
      <w:r>
        <w:rPr>
          <w:rFonts w:ascii="Times New Roman"/>
          <w:b w:val="false"/>
          <w:i w:val="false"/>
          <w:color w:val="000000"/>
          <w:sz w:val="28"/>
        </w:rPr>
        <w:t>
ұзақ</w:t>
      </w:r>
      <w:r>
        <w:br/>
      </w:r>
      <w:r>
        <w:rPr>
          <w:rFonts w:ascii="Times New Roman"/>
          <w:b w:val="false"/>
          <w:i w:val="false"/>
          <w:color w:val="000000"/>
          <w:sz w:val="28"/>
        </w:rPr>
        <w:t>
уақыт</w:t>
      </w:r>
      <w:r>
        <w:br/>
      </w:r>
      <w:r>
        <w:rPr>
          <w:rFonts w:ascii="Times New Roman"/>
          <w:b w:val="false"/>
          <w:i w:val="false"/>
          <w:color w:val="000000"/>
          <w:sz w:val="28"/>
        </w:rPr>
        <w:t>
бойы</w:t>
      </w:r>
      <w:r>
        <w:br/>
      </w:r>
      <w:r>
        <w:rPr>
          <w:rFonts w:ascii="Times New Roman"/>
          <w:b w:val="false"/>
          <w:i w:val="false"/>
          <w:color w:val="000000"/>
          <w:sz w:val="28"/>
        </w:rPr>
        <w:t>
бітіп</w:t>
      </w:r>
      <w:r>
        <w:br/>
      </w:r>
      <w:r>
        <w:rPr>
          <w:rFonts w:ascii="Times New Roman"/>
          <w:b w:val="false"/>
          <w:i w:val="false"/>
          <w:color w:val="000000"/>
          <w:sz w:val="28"/>
        </w:rPr>
        <w:t>
жазыл.</w:t>
      </w:r>
      <w:r>
        <w:br/>
      </w:r>
      <w:r>
        <w:rPr>
          <w:rFonts w:ascii="Times New Roman"/>
          <w:b w:val="false"/>
          <w:i w:val="false"/>
          <w:color w:val="000000"/>
          <w:sz w:val="28"/>
        </w:rPr>
        <w:t>
майтын</w:t>
      </w:r>
      <w:r>
        <w:br/>
      </w:r>
      <w:r>
        <w:rPr>
          <w:rFonts w:ascii="Times New Roman"/>
          <w:b w:val="false"/>
          <w:i w:val="false"/>
          <w:color w:val="000000"/>
          <w:sz w:val="28"/>
        </w:rPr>
        <w:t>
жылан.</w:t>
      </w:r>
      <w:r>
        <w:br/>
      </w:r>
      <w:r>
        <w:rPr>
          <w:rFonts w:ascii="Times New Roman"/>
          <w:b w:val="false"/>
          <w:i w:val="false"/>
          <w:color w:val="000000"/>
          <w:sz w:val="28"/>
        </w:rPr>
        <w:t>
көздер)</w:t>
      </w:r>
    </w:p>
    <w:p>
      <w:pPr>
        <w:spacing w:after="0"/>
        <w:ind w:left="0"/>
        <w:jc w:val="both"/>
      </w:pPr>
      <w:r>
        <w:rPr>
          <w:rFonts w:ascii="Times New Roman"/>
          <w:b w:val="false"/>
          <w:i w:val="false"/>
          <w:color w:val="000000"/>
          <w:sz w:val="28"/>
        </w:rPr>
        <w:t>І В    ІV катего.  Тоқса.   Нәтиже. Туберкулезге</w:t>
      </w:r>
      <w:r>
        <w:br/>
      </w:r>
      <w:r>
        <w:rPr>
          <w:rFonts w:ascii="Times New Roman"/>
          <w:b w:val="false"/>
          <w:i w:val="false"/>
          <w:color w:val="000000"/>
          <w:sz w:val="28"/>
        </w:rPr>
        <w:t>
(со.   рияға жата. нында 1  сіз ем  қарсы қолда.</w:t>
      </w:r>
      <w:r>
        <w:br/>
      </w:r>
      <w:r>
        <w:rPr>
          <w:rFonts w:ascii="Times New Roman"/>
          <w:b w:val="false"/>
          <w:i w:val="false"/>
          <w:color w:val="000000"/>
          <w:sz w:val="28"/>
        </w:rPr>
        <w:t>
зыл.   тын науқас. реттен   байқал. нылатын дәрі.</w:t>
      </w:r>
      <w:r>
        <w:br/>
      </w:r>
      <w:r>
        <w:rPr>
          <w:rFonts w:ascii="Times New Roman"/>
          <w:b w:val="false"/>
          <w:i w:val="false"/>
          <w:color w:val="000000"/>
          <w:sz w:val="28"/>
        </w:rPr>
        <w:t>
малы   тар ІІ ка.  кем емес ғанда,  лік құралдарға</w:t>
      </w:r>
      <w:r>
        <w:br/>
      </w:r>
      <w:r>
        <w:rPr>
          <w:rFonts w:ascii="Times New Roman"/>
          <w:b w:val="false"/>
          <w:i w:val="false"/>
          <w:color w:val="000000"/>
          <w:sz w:val="28"/>
        </w:rPr>
        <w:t>
тубер. тегория     (қақы.   үнемі   сезімталдығын</w:t>
      </w:r>
      <w:r>
        <w:br/>
      </w:r>
      <w:r>
        <w:rPr>
          <w:rFonts w:ascii="Times New Roman"/>
          <w:b w:val="false"/>
          <w:i w:val="false"/>
          <w:color w:val="000000"/>
          <w:sz w:val="28"/>
        </w:rPr>
        <w:t>
кулез) бойынша     рыққа    бақы.   ескере отырып,</w:t>
      </w:r>
      <w:r>
        <w:br/>
      </w:r>
      <w:r>
        <w:rPr>
          <w:rFonts w:ascii="Times New Roman"/>
          <w:b w:val="false"/>
          <w:i w:val="false"/>
          <w:color w:val="000000"/>
          <w:sz w:val="28"/>
        </w:rPr>
        <w:t>
       (антибак.   бакте.   лауда   жеке дара</w:t>
      </w:r>
      <w:r>
        <w:br/>
      </w:r>
      <w:r>
        <w:rPr>
          <w:rFonts w:ascii="Times New Roman"/>
          <w:b w:val="false"/>
          <w:i w:val="false"/>
          <w:color w:val="000000"/>
          <w:sz w:val="28"/>
        </w:rPr>
        <w:t>
       териалдық   риоско.  болады. емдеу тәртібі</w:t>
      </w:r>
      <w:r>
        <w:br/>
      </w:r>
      <w:r>
        <w:rPr>
          <w:rFonts w:ascii="Times New Roman"/>
          <w:b w:val="false"/>
          <w:i w:val="false"/>
          <w:color w:val="000000"/>
          <w:sz w:val="28"/>
        </w:rPr>
        <w:t>
       және хирур. пия жа.  Нәтиже. қолданылады.</w:t>
      </w:r>
      <w:r>
        <w:br/>
      </w:r>
      <w:r>
        <w:rPr>
          <w:rFonts w:ascii="Times New Roman"/>
          <w:b w:val="false"/>
          <w:i w:val="false"/>
          <w:color w:val="000000"/>
          <w:sz w:val="28"/>
        </w:rPr>
        <w:t>
       гиялық)     сау,     лі ем</w:t>
      </w:r>
      <w:r>
        <w:br/>
      </w:r>
      <w:r>
        <w:rPr>
          <w:rFonts w:ascii="Times New Roman"/>
          <w:b w:val="false"/>
          <w:i w:val="false"/>
          <w:color w:val="000000"/>
          <w:sz w:val="28"/>
        </w:rPr>
        <w:t>
       және нәти.  себу     қоры.</w:t>
      </w:r>
      <w:r>
        <w:br/>
      </w:r>
      <w:r>
        <w:rPr>
          <w:rFonts w:ascii="Times New Roman"/>
          <w:b w:val="false"/>
          <w:i w:val="false"/>
          <w:color w:val="000000"/>
          <w:sz w:val="28"/>
        </w:rPr>
        <w:t>
       жесіз ем.   әдісі,   тындысы</w:t>
      </w:r>
      <w:r>
        <w:br/>
      </w:r>
      <w:r>
        <w:rPr>
          <w:rFonts w:ascii="Times New Roman"/>
          <w:b w:val="false"/>
          <w:i w:val="false"/>
          <w:color w:val="000000"/>
          <w:sz w:val="28"/>
        </w:rPr>
        <w:t>
       делу сал.   тубер.   анық.</w:t>
      </w:r>
      <w:r>
        <w:br/>
      </w:r>
      <w:r>
        <w:rPr>
          <w:rFonts w:ascii="Times New Roman"/>
          <w:b w:val="false"/>
          <w:i w:val="false"/>
          <w:color w:val="000000"/>
          <w:sz w:val="28"/>
        </w:rPr>
        <w:t>
       дарынан ІА  кулезге  тал.</w:t>
      </w:r>
      <w:r>
        <w:br/>
      </w:r>
      <w:r>
        <w:rPr>
          <w:rFonts w:ascii="Times New Roman"/>
          <w:b w:val="false"/>
          <w:i w:val="false"/>
          <w:color w:val="000000"/>
          <w:sz w:val="28"/>
        </w:rPr>
        <w:t>
       және ІБ ша. қарсы    ғанда</w:t>
      </w:r>
      <w:r>
        <w:br/>
      </w:r>
      <w:r>
        <w:rPr>
          <w:rFonts w:ascii="Times New Roman"/>
          <w:b w:val="false"/>
          <w:i w:val="false"/>
          <w:color w:val="000000"/>
          <w:sz w:val="28"/>
        </w:rPr>
        <w:t>
       ғын топта.  қолда.   қақы.</w:t>
      </w:r>
      <w:r>
        <w:br/>
      </w:r>
      <w:r>
        <w:rPr>
          <w:rFonts w:ascii="Times New Roman"/>
          <w:b w:val="false"/>
          <w:i w:val="false"/>
          <w:color w:val="000000"/>
          <w:sz w:val="28"/>
        </w:rPr>
        <w:t>
       рында бақы. нылатын  рықтың</w:t>
      </w:r>
      <w:r>
        <w:br/>
      </w:r>
      <w:r>
        <w:rPr>
          <w:rFonts w:ascii="Times New Roman"/>
          <w:b w:val="false"/>
          <w:i w:val="false"/>
          <w:color w:val="000000"/>
          <w:sz w:val="28"/>
        </w:rPr>
        <w:t>
       лауда бол.  дәрілік  тазаруы</w:t>
      </w:r>
      <w:r>
        <w:br/>
      </w:r>
      <w:r>
        <w:rPr>
          <w:rFonts w:ascii="Times New Roman"/>
          <w:b w:val="false"/>
          <w:i w:val="false"/>
          <w:color w:val="000000"/>
          <w:sz w:val="28"/>
        </w:rPr>
        <w:t>
       ған кезде   құрал.   бакте.</w:t>
      </w:r>
      <w:r>
        <w:br/>
      </w:r>
      <w:r>
        <w:rPr>
          <w:rFonts w:ascii="Times New Roman"/>
          <w:b w:val="false"/>
          <w:i w:val="false"/>
          <w:color w:val="000000"/>
          <w:sz w:val="28"/>
        </w:rPr>
        <w:t>
       созылмалы   дарға    риоско.</w:t>
      </w:r>
      <w:r>
        <w:br/>
      </w:r>
      <w:r>
        <w:rPr>
          <w:rFonts w:ascii="Times New Roman"/>
          <w:b w:val="false"/>
          <w:i w:val="false"/>
          <w:color w:val="000000"/>
          <w:sz w:val="28"/>
        </w:rPr>
        <w:t>
       туберкулез  сезім.   пиялық,</w:t>
      </w:r>
      <w:r>
        <w:br/>
      </w:r>
      <w:r>
        <w:rPr>
          <w:rFonts w:ascii="Times New Roman"/>
          <w:b w:val="false"/>
          <w:i w:val="false"/>
          <w:color w:val="000000"/>
          <w:sz w:val="28"/>
        </w:rPr>
        <w:t>
       түрі қалып. талдығын себу</w:t>
      </w:r>
      <w:r>
        <w:br/>
      </w:r>
      <w:r>
        <w:rPr>
          <w:rFonts w:ascii="Times New Roman"/>
          <w:b w:val="false"/>
          <w:i w:val="false"/>
          <w:color w:val="000000"/>
          <w:sz w:val="28"/>
        </w:rPr>
        <w:t>
       тасқан, се. анықтау, әдісте.</w:t>
      </w:r>
      <w:r>
        <w:br/>
      </w:r>
      <w:r>
        <w:rPr>
          <w:rFonts w:ascii="Times New Roman"/>
          <w:b w:val="false"/>
          <w:i w:val="false"/>
          <w:color w:val="000000"/>
          <w:sz w:val="28"/>
        </w:rPr>
        <w:t>
       біндінің 2  клиника. рімен-</w:t>
      </w:r>
      <w:r>
        <w:br/>
      </w:r>
      <w:r>
        <w:rPr>
          <w:rFonts w:ascii="Times New Roman"/>
          <w:b w:val="false"/>
          <w:i w:val="false"/>
          <w:color w:val="000000"/>
          <w:sz w:val="28"/>
        </w:rPr>
        <w:t>
       немесе бір. лық-рен. бакте.</w:t>
      </w:r>
      <w:r>
        <w:br/>
      </w:r>
      <w:r>
        <w:rPr>
          <w:rFonts w:ascii="Times New Roman"/>
          <w:b w:val="false"/>
          <w:i w:val="false"/>
          <w:color w:val="000000"/>
          <w:sz w:val="28"/>
        </w:rPr>
        <w:t>
       неше препа. тгеноло. рия бөлу</w:t>
      </w:r>
      <w:r>
        <w:br/>
      </w:r>
      <w:r>
        <w:rPr>
          <w:rFonts w:ascii="Times New Roman"/>
          <w:b w:val="false"/>
          <w:i w:val="false"/>
          <w:color w:val="000000"/>
          <w:sz w:val="28"/>
        </w:rPr>
        <w:t>
       раттарына   гиялық   тоқта.</w:t>
      </w:r>
      <w:r>
        <w:br/>
      </w:r>
      <w:r>
        <w:rPr>
          <w:rFonts w:ascii="Times New Roman"/>
          <w:b w:val="false"/>
          <w:i w:val="false"/>
          <w:color w:val="000000"/>
          <w:sz w:val="28"/>
        </w:rPr>
        <w:t>
       төзімділігі бақылау, тылған.</w:t>
      </w:r>
      <w:r>
        <w:br/>
      </w:r>
      <w:r>
        <w:rPr>
          <w:rFonts w:ascii="Times New Roman"/>
          <w:b w:val="false"/>
          <w:i w:val="false"/>
          <w:color w:val="000000"/>
          <w:sz w:val="28"/>
        </w:rPr>
        <w:t>
       анықталған  қанның   нан кейін</w:t>
      </w:r>
      <w:r>
        <w:br/>
      </w:r>
      <w:r>
        <w:rPr>
          <w:rFonts w:ascii="Times New Roman"/>
          <w:b w:val="false"/>
          <w:i w:val="false"/>
          <w:color w:val="000000"/>
          <w:sz w:val="28"/>
        </w:rPr>
        <w:t>
       науқастар   жалпы    1 жылдан</w:t>
      </w:r>
      <w:r>
        <w:br/>
      </w:r>
      <w:r>
        <w:rPr>
          <w:rFonts w:ascii="Times New Roman"/>
          <w:b w:val="false"/>
          <w:i w:val="false"/>
          <w:color w:val="000000"/>
          <w:sz w:val="28"/>
        </w:rPr>
        <w:t>
                   анализі) соң.</w:t>
      </w:r>
    </w:p>
    <w:p>
      <w:pPr>
        <w:spacing w:after="0"/>
        <w:ind w:left="0"/>
        <w:jc w:val="both"/>
      </w:pPr>
      <w:r>
        <w:rPr>
          <w:rFonts w:ascii="Times New Roman"/>
          <w:b w:val="false"/>
          <w:i w:val="false"/>
          <w:color w:val="000000"/>
          <w:sz w:val="28"/>
        </w:rPr>
        <w:t>ІІ топ ІА және Б   Жылына 2 Бақылау Туберкулез</w:t>
      </w:r>
      <w:r>
        <w:br/>
      </w:r>
      <w:r>
        <w:rPr>
          <w:rFonts w:ascii="Times New Roman"/>
          <w:b w:val="false"/>
          <w:i w:val="false"/>
          <w:color w:val="000000"/>
          <w:sz w:val="28"/>
        </w:rPr>
        <w:t>
Бел.   шағын топ.  рет: қа. 1 жыл   ауруының</w:t>
      </w:r>
      <w:r>
        <w:br/>
      </w:r>
      <w:r>
        <w:rPr>
          <w:rFonts w:ascii="Times New Roman"/>
          <w:b w:val="false"/>
          <w:i w:val="false"/>
          <w:color w:val="000000"/>
          <w:sz w:val="28"/>
        </w:rPr>
        <w:t>
сенді. тарынан     қырық    бойы.   қайталануы</w:t>
      </w:r>
      <w:r>
        <w:br/>
      </w:r>
      <w:r>
        <w:rPr>
          <w:rFonts w:ascii="Times New Roman"/>
          <w:b w:val="false"/>
          <w:i w:val="false"/>
          <w:color w:val="000000"/>
          <w:sz w:val="28"/>
        </w:rPr>
        <w:t>
лігі   нәтижелі    бакте.   Содан   жоқ.</w:t>
      </w:r>
      <w:r>
        <w:br/>
      </w:r>
      <w:r>
        <w:rPr>
          <w:rFonts w:ascii="Times New Roman"/>
          <w:b w:val="false"/>
          <w:i w:val="false"/>
          <w:color w:val="000000"/>
          <w:sz w:val="28"/>
        </w:rPr>
        <w:t>
жоқ    ем қорытын. риоско.  кейін</w:t>
      </w:r>
      <w:r>
        <w:br/>
      </w:r>
      <w:r>
        <w:rPr>
          <w:rFonts w:ascii="Times New Roman"/>
          <w:b w:val="false"/>
          <w:i w:val="false"/>
          <w:color w:val="000000"/>
          <w:sz w:val="28"/>
        </w:rPr>
        <w:t>
тубер. дысы анық.  пиясы,   есептен</w:t>
      </w:r>
      <w:r>
        <w:br/>
      </w:r>
      <w:r>
        <w:rPr>
          <w:rFonts w:ascii="Times New Roman"/>
          <w:b w:val="false"/>
          <w:i w:val="false"/>
          <w:color w:val="000000"/>
          <w:sz w:val="28"/>
        </w:rPr>
        <w:t>
кулез  талған соң, клиника. шығары.</w:t>
      </w:r>
      <w:r>
        <w:br/>
      </w:r>
      <w:r>
        <w:rPr>
          <w:rFonts w:ascii="Times New Roman"/>
          <w:b w:val="false"/>
          <w:i w:val="false"/>
          <w:color w:val="000000"/>
          <w:sz w:val="28"/>
        </w:rPr>
        <w:t>
       диспанкер.  лық-рен. лады,</w:t>
      </w:r>
      <w:r>
        <w:br/>
      </w:r>
      <w:r>
        <w:rPr>
          <w:rFonts w:ascii="Times New Roman"/>
          <w:b w:val="false"/>
          <w:i w:val="false"/>
          <w:color w:val="000000"/>
          <w:sz w:val="28"/>
        </w:rPr>
        <w:t>
       лік бақылау тгеноло. АМСКБ</w:t>
      </w:r>
      <w:r>
        <w:br/>
      </w:r>
      <w:r>
        <w:rPr>
          <w:rFonts w:ascii="Times New Roman"/>
          <w:b w:val="false"/>
          <w:i w:val="false"/>
          <w:color w:val="000000"/>
          <w:sz w:val="28"/>
        </w:rPr>
        <w:t>
       мерзімі     гиялық   маман.</w:t>
      </w:r>
      <w:r>
        <w:br/>
      </w:r>
      <w:r>
        <w:rPr>
          <w:rFonts w:ascii="Times New Roman"/>
          <w:b w:val="false"/>
          <w:i w:val="false"/>
          <w:color w:val="000000"/>
          <w:sz w:val="28"/>
        </w:rPr>
        <w:t>
       анықталған. тексе.   дарының</w:t>
      </w:r>
      <w:r>
        <w:br/>
      </w:r>
      <w:r>
        <w:rPr>
          <w:rFonts w:ascii="Times New Roman"/>
          <w:b w:val="false"/>
          <w:i w:val="false"/>
          <w:color w:val="000000"/>
          <w:sz w:val="28"/>
        </w:rPr>
        <w:t>
       нан соң     ріс,     бақыла.</w:t>
      </w:r>
      <w:r>
        <w:br/>
      </w:r>
      <w:r>
        <w:rPr>
          <w:rFonts w:ascii="Times New Roman"/>
          <w:b w:val="false"/>
          <w:i w:val="false"/>
          <w:color w:val="000000"/>
          <w:sz w:val="28"/>
        </w:rPr>
        <w:t>
       ауыстыры.   қанның   уына</w:t>
      </w:r>
      <w:r>
        <w:br/>
      </w:r>
      <w:r>
        <w:rPr>
          <w:rFonts w:ascii="Times New Roman"/>
          <w:b w:val="false"/>
          <w:i w:val="false"/>
          <w:color w:val="000000"/>
          <w:sz w:val="28"/>
        </w:rPr>
        <w:t>
       лады.       жалпы    жібе.</w:t>
      </w:r>
      <w:r>
        <w:br/>
      </w:r>
      <w:r>
        <w:rPr>
          <w:rFonts w:ascii="Times New Roman"/>
          <w:b w:val="false"/>
          <w:i w:val="false"/>
          <w:color w:val="000000"/>
          <w:sz w:val="28"/>
        </w:rPr>
        <w:t>
                   анализі. ріледі.</w:t>
      </w:r>
    </w:p>
    <w:p>
      <w:pPr>
        <w:spacing w:after="0"/>
        <w:ind w:left="0"/>
        <w:jc w:val="both"/>
      </w:pPr>
      <w:r>
        <w:rPr>
          <w:rFonts w:ascii="Times New Roman"/>
          <w:b w:val="false"/>
          <w:i w:val="false"/>
          <w:color w:val="000000"/>
          <w:sz w:val="28"/>
        </w:rPr>
        <w:t>ІІІ    Туберкулез  Клиника. Тубер.  Бақылау       Туберкулез ошағы</w:t>
      </w:r>
      <w:r>
        <w:br/>
      </w:r>
      <w:r>
        <w:rPr>
          <w:rFonts w:ascii="Times New Roman"/>
          <w:b w:val="false"/>
          <w:i w:val="false"/>
          <w:color w:val="000000"/>
          <w:sz w:val="28"/>
        </w:rPr>
        <w:t>
топ    инфекциясы  лық тек. кулез   мерзімі-      есебін еске ал.</w:t>
      </w:r>
      <w:r>
        <w:br/>
      </w:r>
      <w:r>
        <w:rPr>
          <w:rFonts w:ascii="Times New Roman"/>
          <w:b w:val="false"/>
          <w:i w:val="false"/>
          <w:color w:val="000000"/>
          <w:sz w:val="28"/>
        </w:rPr>
        <w:t>
тубер. ошағында    серу,    ошағын  1 жыл         ғанда, балалар</w:t>
      </w:r>
      <w:r>
        <w:br/>
      </w:r>
      <w:r>
        <w:rPr>
          <w:rFonts w:ascii="Times New Roman"/>
          <w:b w:val="false"/>
          <w:i w:val="false"/>
          <w:color w:val="000000"/>
          <w:sz w:val="28"/>
        </w:rPr>
        <w:t>
кулез  (БК+) және  бакте.   есепке                мен жасөспірім.</w:t>
      </w:r>
      <w:r>
        <w:br/>
      </w:r>
      <w:r>
        <w:rPr>
          <w:rFonts w:ascii="Times New Roman"/>
          <w:b w:val="false"/>
          <w:i w:val="false"/>
          <w:color w:val="000000"/>
          <w:sz w:val="28"/>
        </w:rPr>
        <w:t>
ауруы. өлім оша.   риоско.  алған.                дерге 3 ай бойы</w:t>
      </w:r>
      <w:r>
        <w:br/>
      </w:r>
      <w:r>
        <w:rPr>
          <w:rFonts w:ascii="Times New Roman"/>
          <w:b w:val="false"/>
          <w:i w:val="false"/>
          <w:color w:val="000000"/>
          <w:sz w:val="28"/>
        </w:rPr>
        <w:t>
на     ғында қа.   пия,     да, ба.               изониазидпен хи.</w:t>
      </w:r>
      <w:r>
        <w:br/>
      </w:r>
      <w:r>
        <w:rPr>
          <w:rFonts w:ascii="Times New Roman"/>
          <w:b w:val="false"/>
          <w:i w:val="false"/>
          <w:color w:val="000000"/>
          <w:sz w:val="28"/>
        </w:rPr>
        <w:t>
қаупі  рым-қаты.   рентге.  лалар                 миопрофилактика</w:t>
      </w:r>
      <w:r>
        <w:br/>
      </w:r>
      <w:r>
        <w:rPr>
          <w:rFonts w:ascii="Times New Roman"/>
          <w:b w:val="false"/>
          <w:i w:val="false"/>
          <w:color w:val="000000"/>
          <w:sz w:val="28"/>
        </w:rPr>
        <w:t>
зор    настағы     нология. мен жа.               жүргізіледі.</w:t>
      </w:r>
      <w:r>
        <w:br/>
      </w:r>
      <w:r>
        <w:rPr>
          <w:rFonts w:ascii="Times New Roman"/>
          <w:b w:val="false"/>
          <w:i w:val="false"/>
          <w:color w:val="000000"/>
          <w:sz w:val="28"/>
        </w:rPr>
        <w:t>
адам.  адамдар     лық тек. сөспі.                Инфекция жұқпа.</w:t>
      </w:r>
      <w:r>
        <w:br/>
      </w:r>
      <w:r>
        <w:rPr>
          <w:rFonts w:ascii="Times New Roman"/>
          <w:b w:val="false"/>
          <w:i w:val="false"/>
          <w:color w:val="000000"/>
          <w:sz w:val="28"/>
        </w:rPr>
        <w:t>
дар    жатады.     серіс.   рімдер.               ғандарға - БЦЖ-ның</w:t>
      </w:r>
      <w:r>
        <w:br/>
      </w:r>
      <w:r>
        <w:rPr>
          <w:rFonts w:ascii="Times New Roman"/>
          <w:b w:val="false"/>
          <w:i w:val="false"/>
          <w:color w:val="000000"/>
          <w:sz w:val="28"/>
        </w:rPr>
        <w:t>
       Инфекция    тер,     ге, 18                ревакцинациясы.</w:t>
      </w:r>
      <w:r>
        <w:br/>
      </w:r>
      <w:r>
        <w:rPr>
          <w:rFonts w:ascii="Times New Roman"/>
          <w:b w:val="false"/>
          <w:i w:val="false"/>
          <w:color w:val="000000"/>
          <w:sz w:val="28"/>
        </w:rPr>
        <w:t>
       алғаш жұқ.  диспан.  жасқа                 Туберкулез</w:t>
      </w:r>
      <w:r>
        <w:br/>
      </w:r>
      <w:r>
        <w:rPr>
          <w:rFonts w:ascii="Times New Roman"/>
          <w:b w:val="false"/>
          <w:i w:val="false"/>
          <w:color w:val="000000"/>
          <w:sz w:val="28"/>
        </w:rPr>
        <w:t>
       қан бала.   серлік   толма.                инфекциясы</w:t>
      </w:r>
      <w:r>
        <w:br/>
      </w:r>
      <w:r>
        <w:rPr>
          <w:rFonts w:ascii="Times New Roman"/>
          <w:b w:val="false"/>
          <w:i w:val="false"/>
          <w:color w:val="000000"/>
          <w:sz w:val="28"/>
        </w:rPr>
        <w:t>
       лар (тубер. есепке   ған                   ошағында сауық.</w:t>
      </w:r>
      <w:r>
        <w:br/>
      </w:r>
      <w:r>
        <w:rPr>
          <w:rFonts w:ascii="Times New Roman"/>
          <w:b w:val="false"/>
          <w:i w:val="false"/>
          <w:color w:val="000000"/>
          <w:sz w:val="28"/>
        </w:rPr>
        <w:t>
       кулин сына. алу және адам.                 тыруға бағыттал.</w:t>
      </w:r>
      <w:r>
        <w:br/>
      </w:r>
      <w:r>
        <w:rPr>
          <w:rFonts w:ascii="Times New Roman"/>
          <w:b w:val="false"/>
          <w:i w:val="false"/>
          <w:color w:val="000000"/>
          <w:sz w:val="28"/>
        </w:rPr>
        <w:t>
       масының     есептен  дарға                 ған шаралар</w:t>
      </w:r>
      <w:r>
        <w:br/>
      </w:r>
      <w:r>
        <w:rPr>
          <w:rFonts w:ascii="Times New Roman"/>
          <w:b w:val="false"/>
          <w:i w:val="false"/>
          <w:color w:val="000000"/>
          <w:sz w:val="28"/>
        </w:rPr>
        <w:t>
       виражы)     шығаруда қосымша               жүргізіледі.</w:t>
      </w:r>
      <w:r>
        <w:br/>
      </w:r>
      <w:r>
        <w:rPr>
          <w:rFonts w:ascii="Times New Roman"/>
          <w:b w:val="false"/>
          <w:i w:val="false"/>
          <w:color w:val="000000"/>
          <w:sz w:val="28"/>
        </w:rPr>
        <w:t>
       және гипе.  қанның   Манту                 Инфильтраттың</w:t>
      </w:r>
      <w:r>
        <w:br/>
      </w:r>
      <w:r>
        <w:rPr>
          <w:rFonts w:ascii="Times New Roman"/>
          <w:b w:val="false"/>
          <w:i w:val="false"/>
          <w:color w:val="000000"/>
          <w:sz w:val="28"/>
        </w:rPr>
        <w:t>
       рергиялық   және     сынамасы              көлемі 15 мм және</w:t>
      </w:r>
      <w:r>
        <w:br/>
      </w:r>
      <w:r>
        <w:rPr>
          <w:rFonts w:ascii="Times New Roman"/>
          <w:b w:val="false"/>
          <w:i w:val="false"/>
          <w:color w:val="000000"/>
          <w:sz w:val="28"/>
        </w:rPr>
        <w:t xml:space="preserve">
       реакция     зәрдің   жүргі.                одан жоғары </w:t>
      </w:r>
      <w:r>
        <w:br/>
      </w:r>
      <w:r>
        <w:rPr>
          <w:rFonts w:ascii="Times New Roman"/>
          <w:b w:val="false"/>
          <w:i w:val="false"/>
          <w:color w:val="000000"/>
          <w:sz w:val="28"/>
        </w:rPr>
        <w:t>
       анықталған  анализі  зіледі.               болса, химиопро.</w:t>
      </w:r>
      <w:r>
        <w:br/>
      </w:r>
      <w:r>
        <w:rPr>
          <w:rFonts w:ascii="Times New Roman"/>
          <w:b w:val="false"/>
          <w:i w:val="false"/>
          <w:color w:val="000000"/>
          <w:sz w:val="28"/>
        </w:rPr>
        <w:t>
       балалар,             Инфекция              филактика 2</w:t>
      </w:r>
      <w:r>
        <w:br/>
      </w:r>
      <w:r>
        <w:rPr>
          <w:rFonts w:ascii="Times New Roman"/>
          <w:b w:val="false"/>
          <w:i w:val="false"/>
          <w:color w:val="000000"/>
          <w:sz w:val="28"/>
        </w:rPr>
        <w:t>
       туберку.             жұқпаған              дәрілік құрал.</w:t>
      </w:r>
      <w:r>
        <w:br/>
      </w:r>
      <w:r>
        <w:rPr>
          <w:rFonts w:ascii="Times New Roman"/>
          <w:b w:val="false"/>
          <w:i w:val="false"/>
          <w:color w:val="000000"/>
          <w:sz w:val="28"/>
        </w:rPr>
        <w:t>
       лезбен               балаларға             дармен Н, Е 2 ай</w:t>
      </w:r>
      <w:r>
        <w:br/>
      </w:r>
      <w:r>
        <w:rPr>
          <w:rFonts w:ascii="Times New Roman"/>
          <w:b w:val="false"/>
          <w:i w:val="false"/>
          <w:color w:val="000000"/>
          <w:sz w:val="28"/>
        </w:rPr>
        <w:t>
       ауыратын             Манту                 бойы жүргізіледі.</w:t>
      </w:r>
      <w:r>
        <w:br/>
      </w:r>
      <w:r>
        <w:rPr>
          <w:rFonts w:ascii="Times New Roman"/>
          <w:b w:val="false"/>
          <w:i w:val="false"/>
          <w:color w:val="000000"/>
          <w:sz w:val="28"/>
        </w:rPr>
        <w:t>
       жануарлар.           сынамасы              Манту 2ТЕ сына.</w:t>
      </w:r>
      <w:r>
        <w:br/>
      </w:r>
      <w:r>
        <w:rPr>
          <w:rFonts w:ascii="Times New Roman"/>
          <w:b w:val="false"/>
          <w:i w:val="false"/>
          <w:color w:val="000000"/>
          <w:sz w:val="28"/>
        </w:rPr>
        <w:t>
       мен қарым-           6 ай өткен            масының нәтижесі</w:t>
      </w:r>
      <w:r>
        <w:br/>
      </w:r>
      <w:r>
        <w:rPr>
          <w:rFonts w:ascii="Times New Roman"/>
          <w:b w:val="false"/>
          <w:i w:val="false"/>
          <w:color w:val="000000"/>
          <w:sz w:val="28"/>
        </w:rPr>
        <w:t>
       қатынаста.           соң қайта             кезекті тексе.</w:t>
      </w:r>
      <w:r>
        <w:br/>
      </w:r>
      <w:r>
        <w:rPr>
          <w:rFonts w:ascii="Times New Roman"/>
          <w:b w:val="false"/>
          <w:i w:val="false"/>
          <w:color w:val="000000"/>
          <w:sz w:val="28"/>
        </w:rPr>
        <w:t>
       ғылар                жасалынады.           рісте 6мм-ге</w:t>
      </w:r>
      <w:r>
        <w:br/>
      </w:r>
      <w:r>
        <w:rPr>
          <w:rFonts w:ascii="Times New Roman"/>
          <w:b w:val="false"/>
          <w:i w:val="false"/>
          <w:color w:val="000000"/>
          <w:sz w:val="28"/>
        </w:rPr>
        <w:t>
                                                  ұлғайған жағ.</w:t>
      </w:r>
      <w:r>
        <w:br/>
      </w:r>
      <w:r>
        <w:rPr>
          <w:rFonts w:ascii="Times New Roman"/>
          <w:b w:val="false"/>
          <w:i w:val="false"/>
          <w:color w:val="000000"/>
          <w:sz w:val="28"/>
        </w:rPr>
        <w:t>
                                                  дайда, балаға</w:t>
      </w:r>
      <w:r>
        <w:br/>
      </w:r>
      <w:r>
        <w:rPr>
          <w:rFonts w:ascii="Times New Roman"/>
          <w:b w:val="false"/>
          <w:i w:val="false"/>
          <w:color w:val="000000"/>
          <w:sz w:val="28"/>
        </w:rPr>
        <w:t>
                                                  қосымша инфекция</w:t>
      </w:r>
      <w:r>
        <w:br/>
      </w:r>
      <w:r>
        <w:rPr>
          <w:rFonts w:ascii="Times New Roman"/>
          <w:b w:val="false"/>
          <w:i w:val="false"/>
          <w:color w:val="000000"/>
          <w:sz w:val="28"/>
        </w:rPr>
        <w:t>
                                                  жұғу көзін</w:t>
      </w:r>
      <w:r>
        <w:br/>
      </w:r>
      <w:r>
        <w:rPr>
          <w:rFonts w:ascii="Times New Roman"/>
          <w:b w:val="false"/>
          <w:i w:val="false"/>
          <w:color w:val="000000"/>
          <w:sz w:val="28"/>
        </w:rPr>
        <w:t>
                                                  анықтау</w:t>
      </w:r>
      <w:r>
        <w:br/>
      </w:r>
      <w:r>
        <w:rPr>
          <w:rFonts w:ascii="Times New Roman"/>
          <w:b w:val="false"/>
          <w:i w:val="false"/>
          <w:color w:val="000000"/>
          <w:sz w:val="28"/>
        </w:rPr>
        <w:t>
                                                  мақсатында</w:t>
      </w:r>
      <w:r>
        <w:br/>
      </w:r>
      <w:r>
        <w:rPr>
          <w:rFonts w:ascii="Times New Roman"/>
          <w:b w:val="false"/>
          <w:i w:val="false"/>
          <w:color w:val="000000"/>
          <w:sz w:val="28"/>
        </w:rPr>
        <w:t>
                                                  клиникалық-</w:t>
      </w:r>
      <w:r>
        <w:br/>
      </w:r>
      <w:r>
        <w:rPr>
          <w:rFonts w:ascii="Times New Roman"/>
          <w:b w:val="false"/>
          <w:i w:val="false"/>
          <w:color w:val="000000"/>
          <w:sz w:val="28"/>
        </w:rPr>
        <w:t>
                                                  эпидемиологиялық</w:t>
      </w:r>
      <w:r>
        <w:br/>
      </w:r>
      <w:r>
        <w:rPr>
          <w:rFonts w:ascii="Times New Roman"/>
          <w:b w:val="false"/>
          <w:i w:val="false"/>
          <w:color w:val="000000"/>
          <w:sz w:val="28"/>
        </w:rPr>
        <w:t>
                                                  тексеріс</w:t>
      </w:r>
      <w:r>
        <w:br/>
      </w:r>
      <w:r>
        <w:rPr>
          <w:rFonts w:ascii="Times New Roman"/>
          <w:b w:val="false"/>
          <w:i w:val="false"/>
          <w:color w:val="000000"/>
          <w:sz w:val="28"/>
        </w:rPr>
        <w:t>
                                                  жүргізеді,</w:t>
      </w:r>
      <w:r>
        <w:br/>
      </w:r>
      <w:r>
        <w:rPr>
          <w:rFonts w:ascii="Times New Roman"/>
          <w:b w:val="false"/>
          <w:i w:val="false"/>
          <w:color w:val="000000"/>
          <w:sz w:val="28"/>
        </w:rPr>
        <w:t>
                                                  химиопрофилак.</w:t>
      </w:r>
      <w:r>
        <w:br/>
      </w:r>
      <w:r>
        <w:rPr>
          <w:rFonts w:ascii="Times New Roman"/>
          <w:b w:val="false"/>
          <w:i w:val="false"/>
          <w:color w:val="000000"/>
          <w:sz w:val="28"/>
        </w:rPr>
        <w:t>
                                                  тиканың дұрыс,</w:t>
      </w:r>
      <w:r>
        <w:br/>
      </w:r>
      <w:r>
        <w:rPr>
          <w:rFonts w:ascii="Times New Roman"/>
          <w:b w:val="false"/>
          <w:i w:val="false"/>
          <w:color w:val="000000"/>
          <w:sz w:val="28"/>
        </w:rPr>
        <w:t>
                                                  сенімді</w:t>
      </w:r>
      <w:r>
        <w:br/>
      </w:r>
      <w:r>
        <w:rPr>
          <w:rFonts w:ascii="Times New Roman"/>
          <w:b w:val="false"/>
          <w:i w:val="false"/>
          <w:color w:val="000000"/>
          <w:sz w:val="28"/>
        </w:rPr>
        <w:t>
                                                  жүргізілгеніне</w:t>
      </w:r>
      <w:r>
        <w:br/>
      </w:r>
      <w:r>
        <w:rPr>
          <w:rFonts w:ascii="Times New Roman"/>
          <w:b w:val="false"/>
          <w:i w:val="false"/>
          <w:color w:val="000000"/>
          <w:sz w:val="28"/>
        </w:rPr>
        <w:t>
                                                  тексеріс жасайды.</w:t>
      </w:r>
      <w:r>
        <w:br/>
      </w:r>
      <w:r>
        <w:rPr>
          <w:rFonts w:ascii="Times New Roman"/>
          <w:b w:val="false"/>
          <w:i w:val="false"/>
          <w:color w:val="000000"/>
          <w:sz w:val="28"/>
        </w:rPr>
        <w:t>
___________________________________________________________________</w:t>
      </w:r>
    </w:p>
    <w:bookmarkStart w:name="z221" w:id="227"/>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25 мамырдағы N 145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министрінің 2004 жылғы    </w:t>
      </w:r>
      <w:r>
        <w:br/>
      </w:r>
      <w:r>
        <w:rPr>
          <w:rFonts w:ascii="Times New Roman"/>
          <w:b w:val="false"/>
          <w:i w:val="false"/>
          <w:color w:val="000000"/>
          <w:sz w:val="28"/>
        </w:rPr>
        <w:t xml:space="preserve">
7 мамырдағы N 405 бірлескен      </w:t>
      </w:r>
      <w:r>
        <w:br/>
      </w:r>
      <w:r>
        <w:rPr>
          <w:rFonts w:ascii="Times New Roman"/>
          <w:b w:val="false"/>
          <w:i w:val="false"/>
          <w:color w:val="000000"/>
          <w:sz w:val="28"/>
        </w:rPr>
        <w:t xml:space="preserve">
бұйрығымен бекітілген 2-қосымша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реттейтін </w:t>
      </w:r>
      <w:r>
        <w:br/>
      </w:r>
      <w:r>
        <w:rPr>
          <w:rFonts w:ascii="Times New Roman"/>
          <w:b w:val="false"/>
          <w:i w:val="false"/>
          <w:color w:val="000000"/>
          <w:sz w:val="28"/>
        </w:rPr>
        <w:t xml:space="preserve">
нормативтік құқықтық актілерді  </w:t>
      </w:r>
      <w:r>
        <w:br/>
      </w:r>
      <w:r>
        <w:rPr>
          <w:rFonts w:ascii="Times New Roman"/>
          <w:b w:val="false"/>
          <w:i w:val="false"/>
          <w:color w:val="000000"/>
          <w:sz w:val="28"/>
        </w:rPr>
        <w:t xml:space="preserve">
бекіту туралы"           </w:t>
      </w:r>
    </w:p>
    <w:bookmarkEnd w:id="227"/>
    <w:bookmarkStart w:name="z222" w:id="228"/>
    <w:p>
      <w:pPr>
        <w:spacing w:after="0"/>
        <w:ind w:left="0"/>
        <w:jc w:val="left"/>
      </w:pPr>
      <w:r>
        <w:rPr>
          <w:rFonts w:ascii="Times New Roman"/>
          <w:b/>
          <w:i w:val="false"/>
          <w:color w:val="000000"/>
        </w:rPr>
        <w:t xml:space="preserve"> 
Қазақстан Республикасы Әділет органдарының</w:t>
      </w:r>
      <w:r>
        <w:br/>
      </w:r>
      <w:r>
        <w:rPr>
          <w:rFonts w:ascii="Times New Roman"/>
          <w:b/>
          <w:i w:val="false"/>
          <w:color w:val="000000"/>
        </w:rPr>
        <w:t>
түзеу мекемелері мен тергеу изоляторларында</w:t>
      </w:r>
      <w:r>
        <w:br/>
      </w:r>
      <w:r>
        <w:rPr>
          <w:rFonts w:ascii="Times New Roman"/>
          <w:b/>
          <w:i w:val="false"/>
          <w:color w:val="000000"/>
        </w:rPr>
        <w:t>
ұсталатын адамдарды санитариялық-эпидемиялогиялық</w:t>
      </w:r>
      <w:r>
        <w:br/>
      </w:r>
      <w:r>
        <w:rPr>
          <w:rFonts w:ascii="Times New Roman"/>
          <w:b/>
          <w:i w:val="false"/>
          <w:color w:val="000000"/>
        </w:rPr>
        <w:t>
саулығын қамтамасыз ету ережесі</w:t>
      </w:r>
    </w:p>
    <w:bookmarkEnd w:id="228"/>
    <w:bookmarkStart w:name="z223" w:id="229"/>
    <w:p>
      <w:pPr>
        <w:spacing w:after="0"/>
        <w:ind w:left="0"/>
        <w:jc w:val="left"/>
      </w:pPr>
      <w:r>
        <w:rPr>
          <w:rFonts w:ascii="Times New Roman"/>
          <w:b/>
          <w:i w:val="false"/>
          <w:color w:val="000000"/>
        </w:rPr>
        <w:t xml:space="preserve"> 
1. Санитариялық-эпидемиологиялық қадағалауды</w:t>
      </w:r>
      <w:r>
        <w:br/>
      </w:r>
      <w:r>
        <w:rPr>
          <w:rFonts w:ascii="Times New Roman"/>
          <w:b/>
          <w:i w:val="false"/>
          <w:color w:val="000000"/>
        </w:rPr>
        <w:t>
ұйымдастырудың жалпы қағидалары</w:t>
      </w:r>
    </w:p>
    <w:bookmarkEnd w:id="229"/>
    <w:p>
      <w:pPr>
        <w:spacing w:after="0"/>
        <w:ind w:left="0"/>
        <w:jc w:val="both"/>
      </w:pPr>
      <w:r>
        <w:rPr>
          <w:rFonts w:ascii="Times New Roman"/>
          <w:b w:val="false"/>
          <w:i w:val="false"/>
          <w:color w:val="000000"/>
          <w:sz w:val="28"/>
        </w:rPr>
        <w:t>      1. Қазақстан Республикасы әділет органдарының түзеу мекемелерінің және тергеу изоляторларының медициналық бөлімдері (бұдан әрі - мекеме) ведомствоға қарасты объектілерде Қазақстан Республикасы халықтың санитариялық-эпидемиологиялық саулығы саласындағы нормативтік құқықтық актілерін орындауды сақтау бойынша санитариялық-эпидемиологиялық қадағалау жасайды:</w:t>
      </w:r>
      <w:r>
        <w:br/>
      </w:r>
      <w:r>
        <w:rPr>
          <w:rFonts w:ascii="Times New Roman"/>
          <w:b w:val="false"/>
          <w:i w:val="false"/>
          <w:color w:val="000000"/>
          <w:sz w:val="28"/>
        </w:rPr>
        <w:t>
      мекеменің барлық объектілерінде санитариялық-эпидемиологиялық жағдайдың жақсаруына бағытталған іс-шаралар жүргізу бойынша;</w:t>
      </w:r>
      <w:r>
        <w:br/>
      </w:r>
      <w:r>
        <w:rPr>
          <w:rFonts w:ascii="Times New Roman"/>
          <w:b w:val="false"/>
          <w:i w:val="false"/>
          <w:color w:val="000000"/>
          <w:sz w:val="28"/>
        </w:rPr>
        <w:t>
      мекеменің барлық объектілерінде Қазақстан Республикасының қолданыстағы санитариялық-эпидемиологиялық ережелері мен нормаларын сақтау бойынша.</w:t>
      </w:r>
    </w:p>
    <w:bookmarkStart w:name="z224" w:id="230"/>
    <w:p>
      <w:pPr>
        <w:spacing w:after="0"/>
        <w:ind w:left="0"/>
        <w:jc w:val="left"/>
      </w:pPr>
      <w:r>
        <w:rPr>
          <w:rFonts w:ascii="Times New Roman"/>
          <w:b/>
          <w:i w:val="false"/>
          <w:color w:val="000000"/>
        </w:rPr>
        <w:t xml:space="preserve"> 
2. Мекеме объектілеріне</w:t>
      </w:r>
      <w:r>
        <w:br/>
      </w:r>
      <w:r>
        <w:rPr>
          <w:rFonts w:ascii="Times New Roman"/>
          <w:b/>
          <w:i w:val="false"/>
          <w:color w:val="000000"/>
        </w:rPr>
        <w:t>
санитариялық-эпидемиологиялық бақылау</w:t>
      </w:r>
    </w:p>
    <w:bookmarkEnd w:id="230"/>
    <w:p>
      <w:pPr>
        <w:spacing w:after="0"/>
        <w:ind w:left="0"/>
        <w:jc w:val="both"/>
      </w:pPr>
      <w:r>
        <w:rPr>
          <w:rFonts w:ascii="Times New Roman"/>
          <w:b w:val="false"/>
          <w:i w:val="false"/>
          <w:color w:val="000000"/>
          <w:sz w:val="28"/>
        </w:rPr>
        <w:t>      1. Мекемелердегі пайдалануға, уақытылы жөндеу және канал жүргізу құрылысын есепке алуға жауапкершілік интенданттық және шаруашылық қамтамасыз ету қызметінің бастығына жүктеледі.</w:t>
      </w:r>
    </w:p>
    <w:bookmarkStart w:name="z231" w:id="231"/>
    <w:p>
      <w:pPr>
        <w:spacing w:after="0"/>
        <w:ind w:left="0"/>
        <w:jc w:val="both"/>
      </w:pPr>
      <w:r>
        <w:rPr>
          <w:rFonts w:ascii="Times New Roman"/>
          <w:b w:val="false"/>
          <w:i w:val="false"/>
          <w:color w:val="000000"/>
          <w:sz w:val="28"/>
        </w:rPr>
        <w:t>
      2. Аумақ және мекеме тазалығына, канал жүргізу торының және құрылысының жабдықтау және пайдалануына санитариялық қадағалауды - санитариялық қадағалаудың ескерту және ағымдағы нысанында медициналық бөлім ұйымдастырады және жүргізеді.</w:t>
      </w:r>
    </w:p>
    <w:bookmarkEnd w:id="231"/>
    <w:bookmarkStart w:name="z232" w:id="232"/>
    <w:p>
      <w:pPr>
        <w:spacing w:after="0"/>
        <w:ind w:left="0"/>
        <w:jc w:val="both"/>
      </w:pPr>
      <w:r>
        <w:rPr>
          <w:rFonts w:ascii="Times New Roman"/>
          <w:b w:val="false"/>
          <w:i w:val="false"/>
          <w:color w:val="000000"/>
          <w:sz w:val="28"/>
        </w:rPr>
        <w:t>
      3. Медициналық бөлім ескертетін санитариялық-эпидемиологиялық қадағалаудың мәселелерін шешуде Қазақстан Республикасы Әділет министрлігінің мемлекеттік санитариялық-эпидемиологиялық қадағалау бөлімшелерінің (бұдан әрі - МСЭҚБ) әдістемелік нұсқауларын басшылыққа алады, олардан және Қазақстан Республикасы Денсаулық сақтау министрлігінің (бұдан әрі - ДСМ) мемлекеттік санитариялық-эпидемиологиялық қадағалаудың аймақтық мемлекеттік мекемелерінен (бұдан әрі - МСЭҚБ) канал жүргізу торлары мен құрылуының құрылысына жер учаскісін, қалдықтарды пайдалану және залалсыздандыру орындарын таңдауда, сондай-ақ жер бетіндегі және жер үстіндегі суды залалдандыру және зиянды өндіріс және басқа да шаруашылық-тұрмыстық қалдықтарды ескерту және тарату бойынша іс-шараларды жүргізу кезінде оларды пайдалануға қабылдау кезінде кеңес және практикалық көмек алады.</w:t>
      </w:r>
    </w:p>
    <w:bookmarkEnd w:id="232"/>
    <w:bookmarkStart w:name="z233" w:id="233"/>
    <w:p>
      <w:pPr>
        <w:spacing w:after="0"/>
        <w:ind w:left="0"/>
        <w:jc w:val="both"/>
      </w:pPr>
      <w:r>
        <w:rPr>
          <w:rFonts w:ascii="Times New Roman"/>
          <w:b w:val="false"/>
          <w:i w:val="false"/>
          <w:color w:val="000000"/>
          <w:sz w:val="28"/>
        </w:rPr>
        <w:t>
      4. Мекемені қатты қалдықтарды пайдалану және залалсыздандыру бойынша қондыру мен канал жүргізу жүйесімен қамтамасыз ету кезінде, медициналық бөлім тек мекеме аумағында орналасқан канал жүргізу жүйесі мен құрылысын пайдалануына ағымдағы санитариялық қадағалауды ұйымдастырады және жүргізеді.</w:t>
      </w:r>
      <w:r>
        <w:br/>
      </w:r>
      <w:r>
        <w:rPr>
          <w:rFonts w:ascii="Times New Roman"/>
          <w:b w:val="false"/>
          <w:i w:val="false"/>
          <w:color w:val="000000"/>
          <w:sz w:val="28"/>
        </w:rPr>
        <w:t>
      Мекеменің өзінің күшімен және қаражатымен канал жүргізу жүйесі мен құрылысын пайдалану және қызмет көрсету кезінде, медициналық бөлім канал жүргізудің торлары мен құрылысына, соның ішінде суды тазалау бойынша құрылысына ағымдағы санитариялық қадағалауды жүзеге асырады.</w:t>
      </w:r>
    </w:p>
    <w:bookmarkEnd w:id="233"/>
    <w:bookmarkStart w:name="z234" w:id="234"/>
    <w:p>
      <w:pPr>
        <w:spacing w:after="0"/>
        <w:ind w:left="0"/>
        <w:jc w:val="both"/>
      </w:pPr>
      <w:r>
        <w:rPr>
          <w:rFonts w:ascii="Times New Roman"/>
          <w:b w:val="false"/>
          <w:i w:val="false"/>
          <w:color w:val="000000"/>
          <w:sz w:val="28"/>
        </w:rPr>
        <w:t>
      5. Мекеменің медициналық бөлімінің бастығы:</w:t>
      </w:r>
      <w:r>
        <w:br/>
      </w:r>
      <w:r>
        <w:rPr>
          <w:rFonts w:ascii="Times New Roman"/>
          <w:b w:val="false"/>
          <w:i w:val="false"/>
          <w:color w:val="000000"/>
          <w:sz w:val="28"/>
        </w:rPr>
        <w:t>
      канал жүргізу торы мен құрылысының жағдайы, суды тазалаудың тиімділігі, қатты қалдықтарды жинау, алып тастау және пайдалану жүйесі туралы мәліметтерді таратуға, кемшіліктерді анықтауға және жауапты лауазымды адамдармен бірге оларды жою мерзімін белгілеуге;</w:t>
      </w:r>
      <w:r>
        <w:br/>
      </w:r>
      <w:r>
        <w:rPr>
          <w:rFonts w:ascii="Times New Roman"/>
          <w:b w:val="false"/>
          <w:i w:val="false"/>
          <w:color w:val="000000"/>
          <w:sz w:val="28"/>
        </w:rPr>
        <w:t>
      мекеме бастығына аумақтың санитариялық жағдайы туралы және оны жақсарту бойынша іс-шаралар туралы, су арнасы көздерінің ластануы немесе аумақты ұстаудың санитариялық ережелері бұзылғаны пайда болатын жағдайда баяндауға міндетті.</w:t>
      </w:r>
    </w:p>
    <w:bookmarkEnd w:id="234"/>
    <w:bookmarkStart w:name="z225" w:id="235"/>
    <w:p>
      <w:pPr>
        <w:spacing w:after="0"/>
        <w:ind w:left="0"/>
        <w:jc w:val="left"/>
      </w:pPr>
      <w:r>
        <w:rPr>
          <w:rFonts w:ascii="Times New Roman"/>
          <w:b/>
          <w:i w:val="false"/>
          <w:color w:val="000000"/>
        </w:rPr>
        <w:t xml:space="preserve"> 
3. Сумен жабдықтауға санитариялық-гигиеналық бақылау</w:t>
      </w:r>
    </w:p>
    <w:bookmarkEnd w:id="235"/>
    <w:p>
      <w:pPr>
        <w:spacing w:after="0"/>
        <w:ind w:left="0"/>
        <w:jc w:val="both"/>
      </w:pPr>
      <w:r>
        <w:rPr>
          <w:rFonts w:ascii="Times New Roman"/>
          <w:b w:val="false"/>
          <w:i w:val="false"/>
          <w:color w:val="000000"/>
          <w:sz w:val="28"/>
        </w:rPr>
        <w:t>      6. Сумен жабдықтау жүйесінің қондырғылары мен пайдалануына санитариялық-эпидемиологиялық қадағалауды мекеменің медициналық бөлімі ұйымдастырады және жүргізеді.</w:t>
      </w:r>
    </w:p>
    <w:bookmarkStart w:name="z235" w:id="236"/>
    <w:p>
      <w:pPr>
        <w:spacing w:after="0"/>
        <w:ind w:left="0"/>
        <w:jc w:val="both"/>
      </w:pPr>
      <w:r>
        <w:rPr>
          <w:rFonts w:ascii="Times New Roman"/>
          <w:b w:val="false"/>
          <w:i w:val="false"/>
          <w:color w:val="000000"/>
          <w:sz w:val="28"/>
        </w:rPr>
        <w:t>
      7. Мекеменің медициналық бөлімінің міндетіне:</w:t>
      </w:r>
      <w:r>
        <w:br/>
      </w:r>
      <w:r>
        <w:rPr>
          <w:rFonts w:ascii="Times New Roman"/>
          <w:b w:val="false"/>
          <w:i w:val="false"/>
          <w:color w:val="000000"/>
          <w:sz w:val="28"/>
        </w:rPr>
        <w:t>
      сумен жабдықтау көздерін таңдауға және санитариялық күзет аймағын белгілеуге қатысу;</w:t>
      </w:r>
      <w:r>
        <w:br/>
      </w:r>
      <w:r>
        <w:rPr>
          <w:rFonts w:ascii="Times New Roman"/>
          <w:b w:val="false"/>
          <w:i w:val="false"/>
          <w:color w:val="000000"/>
          <w:sz w:val="28"/>
        </w:rPr>
        <w:t>
      сумен жабдықтау объектілерінің су сапасына және санитариялық жағдайына бақылау;</w:t>
      </w:r>
      <w:r>
        <w:br/>
      </w:r>
      <w:r>
        <w:rPr>
          <w:rFonts w:ascii="Times New Roman"/>
          <w:b w:val="false"/>
          <w:i w:val="false"/>
          <w:color w:val="000000"/>
          <w:sz w:val="28"/>
        </w:rPr>
        <w:t>
      сумен жабдықтау объектілерінде жұмыс істейтін адамдарды медициналық мәлімдеу енеді.</w:t>
      </w:r>
      <w:r>
        <w:br/>
      </w:r>
      <w:r>
        <w:rPr>
          <w:rFonts w:ascii="Times New Roman"/>
          <w:b w:val="false"/>
          <w:i w:val="false"/>
          <w:color w:val="000000"/>
          <w:sz w:val="28"/>
        </w:rPr>
        <w:t>
      Медициналық бөлімнің бастығы сумен жабдықтау объектілерінде жұмыс істейтін адамдардың болжамды және кезеңдік медициналық тексерістен уақытылы және толық өтуін қамтамасыз етеді.</w:t>
      </w:r>
    </w:p>
    <w:bookmarkEnd w:id="236"/>
    <w:bookmarkStart w:name="z236" w:id="237"/>
    <w:p>
      <w:pPr>
        <w:spacing w:after="0"/>
        <w:ind w:left="0"/>
        <w:jc w:val="both"/>
      </w:pPr>
      <w:r>
        <w:rPr>
          <w:rFonts w:ascii="Times New Roman"/>
          <w:b w:val="false"/>
          <w:i w:val="false"/>
          <w:color w:val="000000"/>
          <w:sz w:val="28"/>
        </w:rPr>
        <w:t xml:space="preserve">
      8. Су көзінің (ашық, жер асты) шаруашылық-ауыз сумен жабдықтауға, судың сапасының жарамдығы туралы мәселені шешуде қолданыстағы </w:t>
      </w:r>
      <w:r>
        <w:rPr>
          <w:rFonts w:ascii="Times New Roman"/>
          <w:b w:val="false"/>
          <w:i w:val="false"/>
          <w:color w:val="000000"/>
          <w:sz w:val="28"/>
        </w:rPr>
        <w:t>санитариялық ережелер</w:t>
      </w:r>
      <w:r>
        <w:rPr>
          <w:rFonts w:ascii="Times New Roman"/>
          <w:b w:val="false"/>
          <w:i w:val="false"/>
          <w:color w:val="000000"/>
          <w:sz w:val="28"/>
        </w:rPr>
        <w:t xml:space="preserve"> мен нормалар, әдістемелік нұсқаулықтар, нұсқауларды басшылыққа алуы керек.</w:t>
      </w:r>
    </w:p>
    <w:bookmarkEnd w:id="237"/>
    <w:bookmarkStart w:name="z237" w:id="238"/>
    <w:p>
      <w:pPr>
        <w:spacing w:after="0"/>
        <w:ind w:left="0"/>
        <w:jc w:val="both"/>
      </w:pPr>
      <w:r>
        <w:rPr>
          <w:rFonts w:ascii="Times New Roman"/>
          <w:b w:val="false"/>
          <w:i w:val="false"/>
          <w:color w:val="000000"/>
          <w:sz w:val="28"/>
        </w:rPr>
        <w:t xml:space="preserve">
      9. Кепілді сумен жабдықтау көздері жоқ орындарға су жеткізу қажет болған жағдайда </w:t>
      </w:r>
      <w:r>
        <w:rPr>
          <w:rFonts w:ascii="Times New Roman"/>
          <w:b w:val="false"/>
          <w:i w:val="false"/>
          <w:color w:val="000000"/>
          <w:sz w:val="28"/>
        </w:rPr>
        <w:t>санитарлық көлігі</w:t>
      </w:r>
      <w:r>
        <w:rPr>
          <w:rFonts w:ascii="Times New Roman"/>
          <w:b w:val="false"/>
          <w:i w:val="false"/>
          <w:color w:val="000000"/>
          <w:sz w:val="28"/>
        </w:rPr>
        <w:t xml:space="preserve"> және ДСМ актілеріне сәйкес алдын-ала, кезеңдік медициналық тексеруден өткен тұрақты адамдары бар арнайы көлік бөлінеді. Су сақтауға және тасуға арналған ыдыс жарамды, жуылған және дезинфекцияланған болуы керек.</w:t>
      </w:r>
    </w:p>
    <w:bookmarkEnd w:id="238"/>
    <w:bookmarkStart w:name="z238" w:id="239"/>
    <w:p>
      <w:pPr>
        <w:spacing w:after="0"/>
        <w:ind w:left="0"/>
        <w:jc w:val="both"/>
      </w:pPr>
      <w:r>
        <w:rPr>
          <w:rFonts w:ascii="Times New Roman"/>
          <w:b w:val="false"/>
          <w:i w:val="false"/>
          <w:color w:val="000000"/>
          <w:sz w:val="28"/>
        </w:rPr>
        <w:t>
      10. Суды зарарсыздандыру, су көздерін дезинфекциялау қолданыстағы "Шаруашылық-ауыз суын зарарсыздандыру және орталықтандырылған және жергілікті сумен жабдықтаудағы су құбырларының құрылыстарын дезинфекциялауға бақылау жөніндегі нұсқаулыққа" сәйкес жүргізіледі.</w:t>
      </w:r>
    </w:p>
    <w:bookmarkEnd w:id="239"/>
    <w:bookmarkStart w:name="z226" w:id="240"/>
    <w:p>
      <w:pPr>
        <w:spacing w:after="0"/>
        <w:ind w:left="0"/>
        <w:jc w:val="left"/>
      </w:pPr>
      <w:r>
        <w:rPr>
          <w:rFonts w:ascii="Times New Roman"/>
          <w:b/>
          <w:i w:val="false"/>
          <w:color w:val="000000"/>
        </w:rPr>
        <w:t xml:space="preserve"> 
4. Тамақтандыруды ұйымдастыру</w:t>
      </w:r>
    </w:p>
    <w:bookmarkEnd w:id="240"/>
    <w:p>
      <w:pPr>
        <w:spacing w:after="0"/>
        <w:ind w:left="0"/>
        <w:jc w:val="both"/>
      </w:pPr>
      <w:r>
        <w:rPr>
          <w:rFonts w:ascii="Times New Roman"/>
          <w:b w:val="false"/>
          <w:i w:val="false"/>
          <w:color w:val="000000"/>
          <w:sz w:val="28"/>
        </w:rPr>
        <w:t xml:space="preserve">      11. Мекемеде ұсталатын адамдар Қазақстан Республикасы Үкіметі </w:t>
      </w:r>
      <w:r>
        <w:rPr>
          <w:rFonts w:ascii="Times New Roman"/>
          <w:b w:val="false"/>
          <w:i w:val="false"/>
          <w:color w:val="000000"/>
          <w:sz w:val="28"/>
        </w:rPr>
        <w:t>белгілеген</w:t>
      </w:r>
      <w:r>
        <w:rPr>
          <w:rFonts w:ascii="Times New Roman"/>
          <w:b w:val="false"/>
          <w:i w:val="false"/>
          <w:color w:val="000000"/>
          <w:sz w:val="28"/>
        </w:rPr>
        <w:t xml:space="preserve"> нормалар бойынша тамақтандырумен қамтамасыз етіледі.</w:t>
      </w:r>
    </w:p>
    <w:bookmarkStart w:name="z239" w:id="241"/>
    <w:p>
      <w:pPr>
        <w:spacing w:after="0"/>
        <w:ind w:left="0"/>
        <w:jc w:val="both"/>
      </w:pPr>
      <w:r>
        <w:rPr>
          <w:rFonts w:ascii="Times New Roman"/>
          <w:b w:val="false"/>
          <w:i w:val="false"/>
          <w:color w:val="000000"/>
          <w:sz w:val="28"/>
        </w:rPr>
        <w:t>
      12. Тамақтандыруды ұйымдастыруды интенданттық және шаруашылық қамтамасыз ету қызметі жүзеге асырады, оған мынадай міндеттер жүктеледі:</w:t>
      </w:r>
      <w:r>
        <w:br/>
      </w:r>
      <w:r>
        <w:rPr>
          <w:rFonts w:ascii="Times New Roman"/>
          <w:b w:val="false"/>
          <w:i w:val="false"/>
          <w:color w:val="000000"/>
          <w:sz w:val="28"/>
        </w:rPr>
        <w:t>
      тамақтанушылардың жұмысының мінезі мен ерекшеліктерін есепке алумен түрлі санаттары үшін тамақтандырудың режимін әзірлеу;</w:t>
      </w:r>
      <w:r>
        <w:br/>
      </w:r>
      <w:r>
        <w:rPr>
          <w:rFonts w:ascii="Times New Roman"/>
          <w:b w:val="false"/>
          <w:i w:val="false"/>
          <w:color w:val="000000"/>
          <w:sz w:val="28"/>
        </w:rPr>
        <w:t>
      тәуліктік тамақтанудың белгіленген нормасы бойынша ас дайындауды ұйымдастыру және тамақтанушыға осы норманы жеткізуге бақылау.</w:t>
      </w:r>
    </w:p>
    <w:bookmarkEnd w:id="241"/>
    <w:bookmarkStart w:name="z240" w:id="242"/>
    <w:p>
      <w:pPr>
        <w:spacing w:after="0"/>
        <w:ind w:left="0"/>
        <w:jc w:val="both"/>
      </w:pPr>
      <w:r>
        <w:rPr>
          <w:rFonts w:ascii="Times New Roman"/>
          <w:b w:val="false"/>
          <w:i w:val="false"/>
          <w:color w:val="000000"/>
          <w:sz w:val="28"/>
        </w:rPr>
        <w:t>
      13. Медицина бөлімінің бастығы:</w:t>
      </w:r>
      <w:r>
        <w:br/>
      </w:r>
      <w:r>
        <w:rPr>
          <w:rFonts w:ascii="Times New Roman"/>
          <w:b w:val="false"/>
          <w:i w:val="false"/>
          <w:color w:val="000000"/>
          <w:sz w:val="28"/>
        </w:rPr>
        <w:t>
      тамақтандыруды ұйымдастыруға санитариялық-гигиеналық бақылауды қамтамасыз етеді;</w:t>
      </w:r>
      <w:r>
        <w:br/>
      </w:r>
      <w:r>
        <w:rPr>
          <w:rFonts w:ascii="Times New Roman"/>
          <w:b w:val="false"/>
          <w:i w:val="false"/>
          <w:color w:val="000000"/>
          <w:sz w:val="28"/>
        </w:rPr>
        <w:t>
      тамақтану режимін әзірлеуге, меню-жайып салуды құруға қатысады, меню-жайып салудың калориясының теоретикалық есебін жүргізеді (1-қосымша);</w:t>
      </w:r>
      <w:r>
        <w:br/>
      </w:r>
      <w:r>
        <w:rPr>
          <w:rFonts w:ascii="Times New Roman"/>
          <w:b w:val="false"/>
          <w:i w:val="false"/>
          <w:color w:val="000000"/>
          <w:sz w:val="28"/>
        </w:rPr>
        <w:t>
      мекеме бастығына арнайы норма бойынша тамақтандыруға ауыстыруға жататын адамдар тізбесін ұсынады;</w:t>
      </w:r>
      <w:r>
        <w:br/>
      </w:r>
      <w:r>
        <w:rPr>
          <w:rFonts w:ascii="Times New Roman"/>
          <w:b w:val="false"/>
          <w:i w:val="false"/>
          <w:color w:val="000000"/>
          <w:sz w:val="28"/>
        </w:rPr>
        <w:t>
      сапасын күнделікті тексеруді, арнайы контингентте жеке пайдалануда тұратын тамақтандыру азық-түліктерін іске асыру мерзімінің, сақтауы және ережесінің жағдайын сақтауды ұйымдастырады.</w:t>
      </w:r>
    </w:p>
    <w:bookmarkEnd w:id="242"/>
    <w:bookmarkStart w:name="z241" w:id="243"/>
    <w:p>
      <w:pPr>
        <w:spacing w:after="0"/>
        <w:ind w:left="0"/>
        <w:jc w:val="both"/>
      </w:pPr>
      <w:r>
        <w:rPr>
          <w:rFonts w:ascii="Times New Roman"/>
          <w:b w:val="false"/>
          <w:i w:val="false"/>
          <w:color w:val="000000"/>
          <w:sz w:val="28"/>
        </w:rPr>
        <w:t>
      14. Энергетикалық құндылықтар (калориялығы) бойынша үш мезгілдік тамақтанудың тәуліктік нормасы: тамақтанудың тәуліктік нормасының жалпы калориясынан таңертеңгі асқа - 30-35 %, түскі асқа - 40-45 %, кешкі асқа - 30-20 % таратылады. Энергетикалық құндылықтар бойынша көрсетілген азық-түліктерді тарату жұмыс кернеуіне, айтқанда (пайызбен): бірінші ауысымда жұмыс істейтіндерге - таңертеңгі ас - 35 %, түскі ас - 40 %, кешкі ас- 25 %; екінші және үшінші ауысымда (түнде) жұмыс істейтіндер үшін - таңертеңгі ас және кешкі ас 30 % бойынша, түскі ас - 40 % қатысты ауыстырылады.</w:t>
      </w:r>
    </w:p>
    <w:bookmarkEnd w:id="243"/>
    <w:bookmarkStart w:name="z227" w:id="244"/>
    <w:p>
      <w:pPr>
        <w:spacing w:after="0"/>
        <w:ind w:left="0"/>
        <w:jc w:val="left"/>
      </w:pPr>
      <w:r>
        <w:rPr>
          <w:rFonts w:ascii="Times New Roman"/>
          <w:b/>
          <w:i w:val="false"/>
          <w:color w:val="000000"/>
        </w:rPr>
        <w:t xml:space="preserve"> 
5. Кір жуумен қамтамасыз етуге</w:t>
      </w:r>
      <w:r>
        <w:br/>
      </w:r>
      <w:r>
        <w:rPr>
          <w:rFonts w:ascii="Times New Roman"/>
          <w:b/>
          <w:i w:val="false"/>
          <w:color w:val="000000"/>
        </w:rPr>
        <w:t>
санитариялық-гигиеналық бақылау</w:t>
      </w:r>
    </w:p>
    <w:bookmarkEnd w:id="244"/>
    <w:p>
      <w:pPr>
        <w:spacing w:after="0"/>
        <w:ind w:left="0"/>
        <w:jc w:val="both"/>
      </w:pPr>
      <w:r>
        <w:rPr>
          <w:rFonts w:ascii="Times New Roman"/>
          <w:b w:val="false"/>
          <w:i w:val="false"/>
          <w:color w:val="000000"/>
          <w:sz w:val="28"/>
        </w:rPr>
        <w:t>      15. Арнайы контингенттің кір жуумен қамтамасыз етуді интендантты және шаруашылық қамтамасыз ету қызметінің күшімен және қаражатымен ұйымдастырылады және жүзеге асырылады.</w:t>
      </w:r>
    </w:p>
    <w:bookmarkStart w:name="z242" w:id="245"/>
    <w:p>
      <w:pPr>
        <w:spacing w:after="0"/>
        <w:ind w:left="0"/>
        <w:jc w:val="both"/>
      </w:pPr>
      <w:r>
        <w:rPr>
          <w:rFonts w:ascii="Times New Roman"/>
          <w:b w:val="false"/>
          <w:i w:val="false"/>
          <w:color w:val="000000"/>
          <w:sz w:val="28"/>
        </w:rPr>
        <w:t>
      16. Мекеменің медициналық бөлімінің міндетіне:</w:t>
      </w:r>
      <w:r>
        <w:br/>
      </w:r>
      <w:r>
        <w:rPr>
          <w:rFonts w:ascii="Times New Roman"/>
          <w:b w:val="false"/>
          <w:i w:val="false"/>
          <w:color w:val="000000"/>
          <w:sz w:val="28"/>
        </w:rPr>
        <w:t>
      кір жуу блоктарының құрылысы немесе қайта жөндеуінің жүргізілуіне алдын алу санитариялық қадағалауды;</w:t>
      </w:r>
      <w:r>
        <w:br/>
      </w:r>
      <w:r>
        <w:rPr>
          <w:rFonts w:ascii="Times New Roman"/>
          <w:b w:val="false"/>
          <w:i w:val="false"/>
          <w:color w:val="000000"/>
          <w:sz w:val="28"/>
        </w:rPr>
        <w:t>
      санитариялық ережеге сәйкес қондырғыларға, моншаның жабдығы мен ұсталуына, кір жууға, дезинфекция жасаудың сапасына, уақытылы жүргізілуіне бақылауға, санитариялық өңдеуге, киім ауыстыруына, оны жууына, үздіксіз ыстық және суық сумен жабдықтауға ағымдағы санитариялық қадағалауды;</w:t>
      </w:r>
      <w:r>
        <w:br/>
      </w:r>
      <w:r>
        <w:rPr>
          <w:rFonts w:ascii="Times New Roman"/>
          <w:b w:val="false"/>
          <w:i w:val="false"/>
          <w:color w:val="000000"/>
          <w:sz w:val="28"/>
        </w:rPr>
        <w:t>
      кір жуумен қамтамасыз ету жұмысын істейтін адамдарға, оның декреттелген топтағы адамдарға қатысты барлық іс-шараларымен медициналық тексерісті;</w:t>
      </w:r>
      <w:r>
        <w:br/>
      </w:r>
      <w:r>
        <w:rPr>
          <w:rFonts w:ascii="Times New Roman"/>
          <w:b w:val="false"/>
          <w:i w:val="false"/>
          <w:color w:val="000000"/>
          <w:sz w:val="28"/>
        </w:rPr>
        <w:t>
      кір жуумен қамтамасыз ету бөлігіне МСЭҚБ-нің ұсынысы мен тапсырмасын мекеменің басшылығына хабарлаумен бірге орындауына бақылауды жүзеге асыру енеді.</w:t>
      </w:r>
    </w:p>
    <w:bookmarkEnd w:id="245"/>
    <w:bookmarkStart w:name="z243" w:id="246"/>
    <w:p>
      <w:pPr>
        <w:spacing w:after="0"/>
        <w:ind w:left="0"/>
        <w:jc w:val="both"/>
      </w:pPr>
      <w:r>
        <w:rPr>
          <w:rFonts w:ascii="Times New Roman"/>
          <w:b w:val="false"/>
          <w:i w:val="false"/>
          <w:color w:val="000000"/>
          <w:sz w:val="28"/>
        </w:rPr>
        <w:t xml:space="preserve">
      17. Моншада мекемеде ұсталатын тұлғаларға санитариялық өңдеу жүргізіледі. </w:t>
      </w:r>
      <w:r>
        <w:br/>
      </w:r>
      <w:r>
        <w:rPr>
          <w:rFonts w:ascii="Times New Roman"/>
          <w:b w:val="false"/>
          <w:i w:val="false"/>
          <w:color w:val="000000"/>
          <w:sz w:val="28"/>
        </w:rPr>
        <w:t>
      Оны жүргізудің жиілігі:</w:t>
      </w:r>
      <w:r>
        <w:br/>
      </w:r>
      <w:r>
        <w:rPr>
          <w:rFonts w:ascii="Times New Roman"/>
          <w:b w:val="false"/>
          <w:i w:val="false"/>
          <w:color w:val="000000"/>
          <w:sz w:val="28"/>
        </w:rPr>
        <w:t>
      жоспарлы іс-шаралар ретінде - айына 1 рет;</w:t>
      </w:r>
      <w:r>
        <w:br/>
      </w:r>
      <w:r>
        <w:rPr>
          <w:rFonts w:ascii="Times New Roman"/>
          <w:b w:val="false"/>
          <w:i w:val="false"/>
          <w:color w:val="000000"/>
          <w:sz w:val="28"/>
        </w:rPr>
        <w:t>
      жоспардан тыс - эпидемиялық көрсеткіш бойынша және жаңадан келген адамдарды қабылдау кезінде туындайды.</w:t>
      </w:r>
    </w:p>
    <w:bookmarkEnd w:id="246"/>
    <w:bookmarkStart w:name="z244" w:id="247"/>
    <w:p>
      <w:pPr>
        <w:spacing w:after="0"/>
        <w:ind w:left="0"/>
        <w:jc w:val="both"/>
      </w:pPr>
      <w:r>
        <w:rPr>
          <w:rFonts w:ascii="Times New Roman"/>
          <w:b w:val="false"/>
          <w:i w:val="false"/>
          <w:color w:val="000000"/>
          <w:sz w:val="28"/>
        </w:rPr>
        <w:t>
      18. Санитариялық өңдеу - моншада адамның сабын мен сүрткішпен жуынуы (педикулез кезінде шашты өңдеу), төсек орыны мен киімдерді міндетті ауыстыруы, дезинфекцияланған камерада жеке киімдер мен төсек орындарды (көпшіктерді, матрацтарды, көпшіктерді) дизенсекциялау, дезинфекциялау болып табылады.</w:t>
      </w:r>
    </w:p>
    <w:bookmarkEnd w:id="247"/>
    <w:bookmarkStart w:name="z245" w:id="248"/>
    <w:p>
      <w:pPr>
        <w:spacing w:after="0"/>
        <w:ind w:left="0"/>
        <w:jc w:val="both"/>
      </w:pPr>
      <w:r>
        <w:rPr>
          <w:rFonts w:ascii="Times New Roman"/>
          <w:b w:val="false"/>
          <w:i w:val="false"/>
          <w:color w:val="000000"/>
          <w:sz w:val="28"/>
        </w:rPr>
        <w:t>
      19. Санитариялық өңдеу жүргізу кезінде моншалар өткізу режимі бойынша, яғни оған түсетіндердің қозғалысы бір бағытта ғана болады.</w:t>
      </w:r>
      <w:r>
        <w:br/>
      </w:r>
      <w:r>
        <w:rPr>
          <w:rFonts w:ascii="Times New Roman"/>
          <w:b w:val="false"/>
          <w:i w:val="false"/>
          <w:color w:val="000000"/>
          <w:sz w:val="28"/>
        </w:rPr>
        <w:t>
      Санитариялық өңдеуге белгіленген моншалардың жеке кіру және шығу есігі, жуатын киімдері мен іш киімдерін дезинфекциялау камерасына беретін шешінетін орыны; жуынған соң шығып, дезинфекция мен дезинфекциядан өткен киімдерін жеке камераның таза бөлімшесінен терезе арқылы алатын киінетін орны болады. Стационарлық дезинфекция камерасы болады.</w:t>
      </w:r>
      <w:r>
        <w:br/>
      </w:r>
      <w:r>
        <w:rPr>
          <w:rFonts w:ascii="Times New Roman"/>
          <w:b w:val="false"/>
          <w:i w:val="false"/>
          <w:color w:val="000000"/>
          <w:sz w:val="28"/>
        </w:rPr>
        <w:t>
      Дезинфекция камерасының өткізу тәртібі моншаның өткізу тәртібіне сәйкес болуы керек.</w:t>
      </w:r>
    </w:p>
    <w:bookmarkEnd w:id="248"/>
    <w:bookmarkStart w:name="z246" w:id="249"/>
    <w:p>
      <w:pPr>
        <w:spacing w:after="0"/>
        <w:ind w:left="0"/>
        <w:jc w:val="both"/>
      </w:pPr>
      <w:r>
        <w:rPr>
          <w:rFonts w:ascii="Times New Roman"/>
          <w:b w:val="false"/>
          <w:i w:val="false"/>
          <w:color w:val="000000"/>
          <w:sz w:val="28"/>
        </w:rPr>
        <w:t>
      20. Камералық дезинфекция бойынша іс-шаралар сәйкестендірілген бұйрықтары мен нұсқаулықтарының талаптары негізінде жүргізіледі.</w:t>
      </w:r>
    </w:p>
    <w:bookmarkEnd w:id="249"/>
    <w:bookmarkStart w:name="z247" w:id="250"/>
    <w:p>
      <w:pPr>
        <w:spacing w:after="0"/>
        <w:ind w:left="0"/>
        <w:jc w:val="both"/>
      </w:pPr>
      <w:r>
        <w:rPr>
          <w:rFonts w:ascii="Times New Roman"/>
          <w:b w:val="false"/>
          <w:i w:val="false"/>
          <w:color w:val="000000"/>
          <w:sz w:val="28"/>
        </w:rPr>
        <w:t>
      21. Дезинфекциялық-камералық үй-жайды тексеру кезінде мыналарға:</w:t>
      </w:r>
      <w:r>
        <w:br/>
      </w:r>
      <w:r>
        <w:rPr>
          <w:rFonts w:ascii="Times New Roman"/>
          <w:b w:val="false"/>
          <w:i w:val="false"/>
          <w:color w:val="000000"/>
          <w:sz w:val="28"/>
        </w:rPr>
        <w:t>
      дезинфекция камерасының санитариялық-техникалық жағдайына;</w:t>
      </w:r>
      <w:r>
        <w:br/>
      </w:r>
      <w:r>
        <w:rPr>
          <w:rFonts w:ascii="Times New Roman"/>
          <w:b w:val="false"/>
          <w:i w:val="false"/>
          <w:color w:val="000000"/>
          <w:sz w:val="28"/>
        </w:rPr>
        <w:t>
      залалсыздандырудың белгіленген режимін сақтауына;</w:t>
      </w:r>
      <w:r>
        <w:br/>
      </w:r>
      <w:r>
        <w:rPr>
          <w:rFonts w:ascii="Times New Roman"/>
          <w:b w:val="false"/>
          <w:i w:val="false"/>
          <w:color w:val="000000"/>
          <w:sz w:val="28"/>
        </w:rPr>
        <w:t>
      төсек орындары мен киімдерді залалсыздандыру камерасының толықтығына;</w:t>
      </w:r>
      <w:r>
        <w:br/>
      </w:r>
      <w:r>
        <w:rPr>
          <w:rFonts w:ascii="Times New Roman"/>
          <w:b w:val="false"/>
          <w:i w:val="false"/>
          <w:color w:val="000000"/>
          <w:sz w:val="28"/>
        </w:rPr>
        <w:t>
      барынша термометрдің көмегі кезінде температуралық режимді тексеруге;</w:t>
      </w:r>
      <w:r>
        <w:br/>
      </w:r>
      <w:r>
        <w:rPr>
          <w:rFonts w:ascii="Times New Roman"/>
          <w:b w:val="false"/>
          <w:i w:val="false"/>
          <w:color w:val="000000"/>
          <w:sz w:val="28"/>
        </w:rPr>
        <w:t>
      санитариялық ережені сақтау, өңдеу режимі бойынша қызметкердің білімін тексеруге;</w:t>
      </w:r>
      <w:r>
        <w:br/>
      </w:r>
      <w:r>
        <w:rPr>
          <w:rFonts w:ascii="Times New Roman"/>
          <w:b w:val="false"/>
          <w:i w:val="false"/>
          <w:color w:val="000000"/>
          <w:sz w:val="28"/>
        </w:rPr>
        <w:t>
      алдындағы ұсынысты орындауды тексеруге;</w:t>
      </w:r>
      <w:r>
        <w:br/>
      </w:r>
      <w:r>
        <w:rPr>
          <w:rFonts w:ascii="Times New Roman"/>
          <w:b w:val="false"/>
          <w:i w:val="false"/>
          <w:color w:val="000000"/>
          <w:sz w:val="28"/>
        </w:rPr>
        <w:t>
      дезинфекция сапасын тексерудің физикалық және химиялық пайдалануына көңіл аудару керек.</w:t>
      </w:r>
    </w:p>
    <w:bookmarkEnd w:id="250"/>
    <w:bookmarkStart w:name="z248" w:id="251"/>
    <w:p>
      <w:pPr>
        <w:spacing w:after="0"/>
        <w:ind w:left="0"/>
        <w:jc w:val="both"/>
      </w:pPr>
      <w:r>
        <w:rPr>
          <w:rFonts w:ascii="Times New Roman"/>
          <w:b w:val="false"/>
          <w:i w:val="false"/>
          <w:color w:val="000000"/>
          <w:sz w:val="28"/>
        </w:rPr>
        <w:t>
      22. Мекемеде ұсталатын адамдар моншада ішкі киім мен төсек орынын бір уақытта ауыстырумен жеті күнде бір реттен көп жуынады. Терінің тез кірленуімен байланысты жұмыстарды орындаушы адамдар мен аспазшылар, одан басқа, күнделікті душ қабылдайды.</w:t>
      </w:r>
      <w:r>
        <w:br/>
      </w:r>
      <w:r>
        <w:rPr>
          <w:rFonts w:ascii="Times New Roman"/>
          <w:b w:val="false"/>
          <w:i w:val="false"/>
          <w:color w:val="000000"/>
          <w:sz w:val="28"/>
        </w:rPr>
        <w:t>
      Моншада жуынатындардың әр ауысымы алдында кезекшілер үй-жайды тазалап жуады және аумақта пайдалануға рұқсат етілген препараттармен дезинфекция жасайды.</w:t>
      </w:r>
    </w:p>
    <w:bookmarkEnd w:id="251"/>
    <w:bookmarkStart w:name="z249" w:id="252"/>
    <w:p>
      <w:pPr>
        <w:spacing w:after="0"/>
        <w:ind w:left="0"/>
        <w:jc w:val="both"/>
      </w:pPr>
      <w:r>
        <w:rPr>
          <w:rFonts w:ascii="Times New Roman"/>
          <w:b w:val="false"/>
          <w:i w:val="false"/>
          <w:color w:val="000000"/>
          <w:sz w:val="28"/>
        </w:rPr>
        <w:t>
      23. Жуынғаннан кейін дене жуғышты әр ауысым алдында 2 %-тік сабын-сода ерітіндісінде 15 минөттай қайнатумен дезинфекцияланады немесе дезинфекциялайтын ерітіндіде ұсталады. Легендер, орындықтар дезинфекциялайтын ерітіндімен өңделеді.</w:t>
      </w:r>
      <w:r>
        <w:br/>
      </w:r>
      <w:r>
        <w:rPr>
          <w:rFonts w:ascii="Times New Roman"/>
          <w:b w:val="false"/>
          <w:i w:val="false"/>
          <w:color w:val="000000"/>
          <w:sz w:val="28"/>
        </w:rPr>
        <w:t>
      Шаштараз құралдары (май, ұстара) 0,6 %-тік кальций гипохлориді ерітіндісінде 30 минөттай немесе кез-келген басқа дезинфекциялайтын ерітіндіде ұсталады, сосын тұндырылған суда шайылады және кептіріледі.</w:t>
      </w:r>
    </w:p>
    <w:bookmarkEnd w:id="252"/>
    <w:bookmarkStart w:name="z250" w:id="253"/>
    <w:p>
      <w:pPr>
        <w:spacing w:after="0"/>
        <w:ind w:left="0"/>
        <w:jc w:val="both"/>
      </w:pPr>
      <w:r>
        <w:rPr>
          <w:rFonts w:ascii="Times New Roman"/>
          <w:b w:val="false"/>
          <w:i w:val="false"/>
          <w:color w:val="000000"/>
          <w:sz w:val="28"/>
        </w:rPr>
        <w:t>
      24. Терінің іріңді және грибок ауруларымен зақымданған адамдар басқа адамдардан кейін және соңғы кезекте жеке жуынады, сосын моншада 2 %-тік сабын-сода ерітіндісінде Қазақстан Республикасы аумағында қолдануға рұқсат етілген басқа да дезинфектант ерітіндісінде дезинфекция жүргізіледі.</w:t>
      </w:r>
      <w:r>
        <w:br/>
      </w:r>
      <w:r>
        <w:rPr>
          <w:rFonts w:ascii="Times New Roman"/>
          <w:b w:val="false"/>
          <w:i w:val="false"/>
          <w:color w:val="000000"/>
          <w:sz w:val="28"/>
        </w:rPr>
        <w:t>
      Туберкулез бойынша бақылаудағы сотталғандар арнайы оларға белгіленген күні жеке жуынады, кейін моншада соңғы дезинфекция жасалады.</w:t>
      </w:r>
    </w:p>
    <w:bookmarkEnd w:id="253"/>
    <w:bookmarkStart w:name="z251" w:id="254"/>
    <w:p>
      <w:pPr>
        <w:spacing w:after="0"/>
        <w:ind w:left="0"/>
        <w:jc w:val="both"/>
      </w:pPr>
      <w:r>
        <w:rPr>
          <w:rFonts w:ascii="Times New Roman"/>
          <w:b w:val="false"/>
          <w:i w:val="false"/>
          <w:color w:val="000000"/>
          <w:sz w:val="28"/>
        </w:rPr>
        <w:t>
      25. Моншадан кір киімдер, сондай-ақ тікелей жатақханадан төсек орын жабдықтары кір жуу бөлімдеріне жіберіледі.</w:t>
      </w:r>
    </w:p>
    <w:bookmarkEnd w:id="254"/>
    <w:bookmarkStart w:name="z252" w:id="255"/>
    <w:p>
      <w:pPr>
        <w:spacing w:after="0"/>
        <w:ind w:left="0"/>
        <w:jc w:val="both"/>
      </w:pPr>
      <w:r>
        <w:rPr>
          <w:rFonts w:ascii="Times New Roman"/>
          <w:b w:val="false"/>
          <w:i w:val="false"/>
          <w:color w:val="000000"/>
          <w:sz w:val="28"/>
        </w:rPr>
        <w:t>
      26. Медицина бөлімінің стационарынан туберкулезбен ауыратындарды ұстауға алынған киімдер жуу алдында міндетті түрде сілтілі ерітіндіде 1 сағат бойы қайнатылады немесе дезерітіндіде ұсталады және арнайы бекітілген машинада жуылады.</w:t>
      </w:r>
    </w:p>
    <w:bookmarkEnd w:id="255"/>
    <w:bookmarkStart w:name="z253" w:id="256"/>
    <w:p>
      <w:pPr>
        <w:spacing w:after="0"/>
        <w:ind w:left="0"/>
        <w:jc w:val="both"/>
      </w:pPr>
      <w:r>
        <w:rPr>
          <w:rFonts w:ascii="Times New Roman"/>
          <w:b w:val="false"/>
          <w:i w:val="false"/>
          <w:color w:val="000000"/>
          <w:sz w:val="28"/>
        </w:rPr>
        <w:t>
      27. Кір бөліктің үй-жайы жұмыстан соң тазалап жуылады және дезинфекцияланады.</w:t>
      </w:r>
    </w:p>
    <w:bookmarkEnd w:id="256"/>
    <w:bookmarkStart w:name="z254" w:id="257"/>
    <w:p>
      <w:pPr>
        <w:spacing w:after="0"/>
        <w:ind w:left="0"/>
        <w:jc w:val="both"/>
      </w:pPr>
      <w:r>
        <w:rPr>
          <w:rFonts w:ascii="Times New Roman"/>
          <w:b w:val="false"/>
          <w:i w:val="false"/>
          <w:color w:val="000000"/>
          <w:sz w:val="28"/>
        </w:rPr>
        <w:t>
      28. Көрпе, матрас қапшығы және төсек орын жабдықтары тоқсанда 1 рет жуылады.</w:t>
      </w:r>
    </w:p>
    <w:bookmarkEnd w:id="257"/>
    <w:bookmarkStart w:name="z255" w:id="258"/>
    <w:p>
      <w:pPr>
        <w:spacing w:after="0"/>
        <w:ind w:left="0"/>
        <w:jc w:val="both"/>
      </w:pPr>
      <w:r>
        <w:rPr>
          <w:rFonts w:ascii="Times New Roman"/>
          <w:b w:val="false"/>
          <w:i w:val="false"/>
          <w:color w:val="000000"/>
          <w:sz w:val="28"/>
        </w:rPr>
        <w:t>
      29. Монша, кір жуу бөлмелері су жүргізумен, су жүргізу каналымен, жылытумен, желдеткішпен және ыстық су жабдықтаумен қамтамасыз етіледі.</w:t>
      </w:r>
    </w:p>
    <w:bookmarkEnd w:id="258"/>
    <w:bookmarkStart w:name="z256" w:id="259"/>
    <w:p>
      <w:pPr>
        <w:spacing w:after="0"/>
        <w:ind w:left="0"/>
        <w:jc w:val="both"/>
      </w:pPr>
      <w:r>
        <w:rPr>
          <w:rFonts w:ascii="Times New Roman"/>
          <w:b w:val="false"/>
          <w:i w:val="false"/>
          <w:color w:val="000000"/>
          <w:sz w:val="28"/>
        </w:rPr>
        <w:t>
      30. Судың сапасы ауызсуға қойылатын санитариялық ережелер талаптарын қанағаттандыруы керек.</w:t>
      </w:r>
    </w:p>
    <w:bookmarkEnd w:id="259"/>
    <w:bookmarkStart w:name="z257" w:id="260"/>
    <w:p>
      <w:pPr>
        <w:spacing w:after="0"/>
        <w:ind w:left="0"/>
        <w:jc w:val="both"/>
      </w:pPr>
      <w:r>
        <w:rPr>
          <w:rFonts w:ascii="Times New Roman"/>
          <w:b w:val="false"/>
          <w:i w:val="false"/>
          <w:color w:val="000000"/>
          <w:sz w:val="28"/>
        </w:rPr>
        <w:t>
      31. Тазалау құбырлары бар су жүргізу каналдары пунктінде тұрып қалған сулар су жүргізу каналдарының торынан өткізіледі, оны алдын-ала тазалау (өшірілген әк ерітіндісімен коагулициялау) кір жуу блогынан тұрып қалған сулар тазалау құбырына жіберілетін тұрып қалған сулар санынан 25 %-ға жоғарыласа жүргізіледі. Ұйыту үшін СаО белсенділігі бойынша тұрып қалған судың 400 г/м көлемінде әк қолданылады. Белсенді калций қышқылының есептеулі көлемі әктен 50%-ын құрайды.</w:t>
      </w:r>
      <w:r>
        <w:br/>
      </w:r>
      <w:r>
        <w:rPr>
          <w:rFonts w:ascii="Times New Roman"/>
          <w:b w:val="false"/>
          <w:i w:val="false"/>
          <w:color w:val="000000"/>
          <w:sz w:val="28"/>
        </w:rPr>
        <w:t>
      Тұрып қалған суды тазалауға арналған су жүргізу каналы емес пунктте жергілікті тазалау су жүргізу каналының құбырын орналастырады.</w:t>
      </w:r>
    </w:p>
    <w:bookmarkEnd w:id="260"/>
    <w:bookmarkStart w:name="z258" w:id="261"/>
    <w:p>
      <w:pPr>
        <w:spacing w:after="0"/>
        <w:ind w:left="0"/>
        <w:jc w:val="both"/>
      </w:pPr>
      <w:r>
        <w:rPr>
          <w:rFonts w:ascii="Times New Roman"/>
          <w:b w:val="false"/>
          <w:i w:val="false"/>
          <w:color w:val="000000"/>
          <w:sz w:val="28"/>
        </w:rPr>
        <w:t>
      32. Тұрып қалған суды тазалау орны мен түсіру орнын сәйкес аумақтардағы халықтың санитариялық-эпидемиологиялық саулығы саласында қызмет ететін атқарушы органдармен келісілуі қажет.</w:t>
      </w:r>
    </w:p>
    <w:bookmarkEnd w:id="261"/>
    <w:bookmarkStart w:name="z259" w:id="262"/>
    <w:p>
      <w:pPr>
        <w:spacing w:after="0"/>
        <w:ind w:left="0"/>
        <w:jc w:val="both"/>
      </w:pPr>
      <w:r>
        <w:rPr>
          <w:rFonts w:ascii="Times New Roman"/>
          <w:b w:val="false"/>
          <w:i w:val="false"/>
          <w:color w:val="000000"/>
          <w:sz w:val="28"/>
        </w:rPr>
        <w:t>
      33. Кір жуу блогының тұрып қалған суын су қоймасына, аңғарға ұйыту және тұндыру схемасы бойынша алдан-ала тазалаусыз түсіруге тыйым салынады (белсенді хлордың 5-10 мг/л дозасы).</w:t>
      </w:r>
    </w:p>
    <w:bookmarkEnd w:id="262"/>
    <w:bookmarkStart w:name="z228" w:id="263"/>
    <w:p>
      <w:pPr>
        <w:spacing w:after="0"/>
        <w:ind w:left="0"/>
        <w:jc w:val="left"/>
      </w:pPr>
      <w:r>
        <w:rPr>
          <w:rFonts w:ascii="Times New Roman"/>
          <w:b/>
          <w:i w:val="false"/>
          <w:color w:val="000000"/>
        </w:rPr>
        <w:t xml:space="preserve"> 
5. Эпидемияға қарсы қамтамасыз етуді</w:t>
      </w:r>
      <w:r>
        <w:br/>
      </w:r>
      <w:r>
        <w:rPr>
          <w:rFonts w:ascii="Times New Roman"/>
          <w:b/>
          <w:i w:val="false"/>
          <w:color w:val="000000"/>
        </w:rPr>
        <w:t>
ұйымдастырудың жалпы ережелері</w:t>
      </w:r>
    </w:p>
    <w:bookmarkEnd w:id="263"/>
    <w:p>
      <w:pPr>
        <w:spacing w:after="0"/>
        <w:ind w:left="0"/>
        <w:jc w:val="both"/>
      </w:pPr>
      <w:r>
        <w:rPr>
          <w:rFonts w:ascii="Times New Roman"/>
          <w:b w:val="false"/>
          <w:i w:val="false"/>
          <w:color w:val="000000"/>
          <w:sz w:val="28"/>
        </w:rPr>
        <w:t>      34. Мекемеде эпидемияға қарсы іс-шаралар кешенін ұйымдастыру мекеме бастығына жүктеледі. Оны өткізуге режимді, жедел, тәрбие, инденданттық және шаруашылықпен қамтамасыз ету және басқа да қызметтер тартылады.</w:t>
      </w:r>
    </w:p>
    <w:bookmarkStart w:name="z260" w:id="264"/>
    <w:p>
      <w:pPr>
        <w:spacing w:after="0"/>
        <w:ind w:left="0"/>
        <w:jc w:val="both"/>
      </w:pPr>
      <w:r>
        <w:rPr>
          <w:rFonts w:ascii="Times New Roman"/>
          <w:b w:val="false"/>
          <w:i w:val="false"/>
          <w:color w:val="000000"/>
          <w:sz w:val="28"/>
        </w:rPr>
        <w:t>
      35. Эпидемияға қарсы іс-шаралар:</w:t>
      </w:r>
      <w:r>
        <w:br/>
      </w:r>
      <w:r>
        <w:rPr>
          <w:rFonts w:ascii="Times New Roman"/>
          <w:b w:val="false"/>
          <w:i w:val="false"/>
          <w:color w:val="000000"/>
          <w:sz w:val="28"/>
        </w:rPr>
        <w:t>
      мекемеде инфекциялық ауруларды асқындыруды;</w:t>
      </w:r>
      <w:r>
        <w:br/>
      </w:r>
      <w:r>
        <w:rPr>
          <w:rFonts w:ascii="Times New Roman"/>
          <w:b w:val="false"/>
          <w:i w:val="false"/>
          <w:color w:val="000000"/>
          <w:sz w:val="28"/>
        </w:rPr>
        <w:t>
      арнайы контингент арасында инфекциялық ауруларды болдыруды, таратуды және жоюды;</w:t>
      </w:r>
      <w:r>
        <w:br/>
      </w:r>
      <w:r>
        <w:rPr>
          <w:rFonts w:ascii="Times New Roman"/>
          <w:b w:val="false"/>
          <w:i w:val="false"/>
          <w:color w:val="000000"/>
          <w:sz w:val="28"/>
        </w:rPr>
        <w:t>
      мекеме шегінен инфекциялық ауруларды таратуды ескертуге бағытталады.</w:t>
      </w:r>
    </w:p>
    <w:bookmarkEnd w:id="264"/>
    <w:bookmarkStart w:name="z261" w:id="265"/>
    <w:p>
      <w:pPr>
        <w:spacing w:after="0"/>
        <w:ind w:left="0"/>
        <w:jc w:val="both"/>
      </w:pPr>
      <w:r>
        <w:rPr>
          <w:rFonts w:ascii="Times New Roman"/>
          <w:b w:val="false"/>
          <w:i w:val="false"/>
          <w:color w:val="000000"/>
          <w:sz w:val="28"/>
        </w:rPr>
        <w:t>
      36. Эпидемияға қарсы қамтамасыз ету:</w:t>
      </w:r>
      <w:r>
        <w:br/>
      </w:r>
      <w:r>
        <w:rPr>
          <w:rFonts w:ascii="Times New Roman"/>
          <w:b w:val="false"/>
          <w:i w:val="false"/>
          <w:color w:val="000000"/>
          <w:sz w:val="28"/>
        </w:rPr>
        <w:t>
      мекемеде және оның орналасқан ауданында санитариялық-гигиеналық жағдайын қадағалауды;</w:t>
      </w:r>
      <w:r>
        <w:br/>
      </w:r>
      <w:r>
        <w:rPr>
          <w:rFonts w:ascii="Times New Roman"/>
          <w:b w:val="false"/>
          <w:i w:val="false"/>
          <w:color w:val="000000"/>
          <w:sz w:val="28"/>
        </w:rPr>
        <w:t>
      арнайы контингентті қабылдауда мекемеде өткізілетін іс-шараларды;</w:t>
      </w:r>
      <w:r>
        <w:br/>
      </w:r>
      <w:r>
        <w:rPr>
          <w:rFonts w:ascii="Times New Roman"/>
          <w:b w:val="false"/>
          <w:i w:val="false"/>
          <w:color w:val="000000"/>
          <w:sz w:val="28"/>
        </w:rPr>
        <w:t>
      арнайы контингентті медициналық жүйелі қадағалауды;</w:t>
      </w:r>
      <w:r>
        <w:br/>
      </w:r>
      <w:r>
        <w:rPr>
          <w:rFonts w:ascii="Times New Roman"/>
          <w:b w:val="false"/>
          <w:i w:val="false"/>
          <w:color w:val="000000"/>
          <w:sz w:val="28"/>
        </w:rPr>
        <w:t>
      декретирленген адамдарды (тамақтандырумен, сумен жабдықтаумен байланысты) жүйелі медициналық тексеріс және зертханалық зерттеуді;</w:t>
      </w:r>
      <w:r>
        <w:br/>
      </w:r>
      <w:r>
        <w:rPr>
          <w:rFonts w:ascii="Times New Roman"/>
          <w:b w:val="false"/>
          <w:i w:val="false"/>
          <w:color w:val="000000"/>
          <w:sz w:val="28"/>
        </w:rPr>
        <w:t>
      аумақты, жатақхананы ұстауға, тамақтандыру, сумен жабдықтау және су жүргізу каналын ұйымдастыруға, кір жуумен қамтамасыз етуге, жеке гигиенаны сақтауға санитариялық-эпидемиологиялық бақылауды;</w:t>
      </w:r>
      <w:r>
        <w:br/>
      </w:r>
      <w:r>
        <w:rPr>
          <w:rFonts w:ascii="Times New Roman"/>
          <w:b w:val="false"/>
          <w:i w:val="false"/>
          <w:color w:val="000000"/>
          <w:sz w:val="28"/>
        </w:rPr>
        <w:t>
      жоспарлы және алдын-ала егуді жүргізуді;</w:t>
      </w:r>
      <w:r>
        <w:br/>
      </w:r>
      <w:r>
        <w:rPr>
          <w:rFonts w:ascii="Times New Roman"/>
          <w:b w:val="false"/>
          <w:i w:val="false"/>
          <w:color w:val="000000"/>
          <w:sz w:val="28"/>
        </w:rPr>
        <w:t>
      алдын-ала дезинфекциялауды, дезинсекциялауды және дератизациялауды жүргізуді;</w:t>
      </w:r>
      <w:r>
        <w:br/>
      </w:r>
      <w:r>
        <w:rPr>
          <w:rFonts w:ascii="Times New Roman"/>
          <w:b w:val="false"/>
          <w:i w:val="false"/>
          <w:color w:val="000000"/>
          <w:sz w:val="28"/>
        </w:rPr>
        <w:t>
      арнайы контингенттің санитариялық мәдениетін көтеруді;</w:t>
      </w:r>
      <w:r>
        <w:br/>
      </w:r>
      <w:r>
        <w:rPr>
          <w:rFonts w:ascii="Times New Roman"/>
          <w:b w:val="false"/>
          <w:i w:val="false"/>
          <w:color w:val="000000"/>
          <w:sz w:val="28"/>
        </w:rPr>
        <w:t>
      мекеменің медициналық қызметкерінің эпидемиологияға қарсы қорғау мәселелері бойынша жүйелі жетілдіруді және дайындауды;</w:t>
      </w:r>
      <w:r>
        <w:br/>
      </w:r>
      <w:r>
        <w:rPr>
          <w:rFonts w:ascii="Times New Roman"/>
          <w:b w:val="false"/>
          <w:i w:val="false"/>
          <w:color w:val="000000"/>
          <w:sz w:val="28"/>
        </w:rPr>
        <w:t>
      инфекциялы аурулардың (медициналық бөлімдерге қосымша керуеттер әкелу, қажетті жабдықтармен жарақтандыру) пайда болуы жағдайында эпидемияға қарсы іс-шаралар жүргізу үшін күш және қаражат дайындауды;</w:t>
      </w:r>
      <w:r>
        <w:br/>
      </w:r>
      <w:r>
        <w:rPr>
          <w:rFonts w:ascii="Times New Roman"/>
          <w:b w:val="false"/>
          <w:i w:val="false"/>
          <w:color w:val="000000"/>
          <w:sz w:val="28"/>
        </w:rPr>
        <w:t>
      жедел және ретроспективті талдауын енгізеді.</w:t>
      </w:r>
    </w:p>
    <w:bookmarkEnd w:id="265"/>
    <w:bookmarkStart w:name="z262" w:id="266"/>
    <w:p>
      <w:pPr>
        <w:spacing w:after="0"/>
        <w:ind w:left="0"/>
        <w:jc w:val="both"/>
      </w:pPr>
      <w:r>
        <w:rPr>
          <w:rFonts w:ascii="Times New Roman"/>
          <w:b w:val="false"/>
          <w:i w:val="false"/>
          <w:color w:val="000000"/>
          <w:sz w:val="28"/>
        </w:rPr>
        <w:t>
      37. Санитариялық-эпидемиологиялық қадағалау - арнайы контингентті эпидемияға қарсы қамтамасыз етуі бойынша іс-шараларды ұйымдастыру және жоспарлау үшін негізі болып табылады.</w:t>
      </w:r>
    </w:p>
    <w:bookmarkEnd w:id="266"/>
    <w:bookmarkStart w:name="z263" w:id="267"/>
    <w:p>
      <w:pPr>
        <w:spacing w:after="0"/>
        <w:ind w:left="0"/>
        <w:jc w:val="both"/>
      </w:pPr>
      <w:r>
        <w:rPr>
          <w:rFonts w:ascii="Times New Roman"/>
          <w:b w:val="false"/>
          <w:i w:val="false"/>
          <w:color w:val="000000"/>
          <w:sz w:val="28"/>
        </w:rPr>
        <w:t>
      38. Санитариялық-эпидемиологиялық қадағалаудың тапсырмалары:</w:t>
      </w:r>
      <w:r>
        <w:br/>
      </w:r>
      <w:r>
        <w:rPr>
          <w:rFonts w:ascii="Times New Roman"/>
          <w:b w:val="false"/>
          <w:i w:val="false"/>
          <w:color w:val="000000"/>
          <w:sz w:val="28"/>
        </w:rPr>
        <w:t>
      мекеменің орналасу ауданының санитариялық-эпидемиологиялық жағдайын жүйелі зерттеу;</w:t>
      </w:r>
      <w:r>
        <w:br/>
      </w:r>
      <w:r>
        <w:rPr>
          <w:rFonts w:ascii="Times New Roman"/>
          <w:b w:val="false"/>
          <w:i w:val="false"/>
          <w:color w:val="000000"/>
          <w:sz w:val="28"/>
        </w:rPr>
        <w:t>
      мекеме орналасқан аумақтың, су көздерінің және жергілікті пункттің санитариялық жағдайына үздіксіз бақылау жасау;</w:t>
      </w:r>
      <w:r>
        <w:br/>
      </w:r>
      <w:r>
        <w:rPr>
          <w:rFonts w:ascii="Times New Roman"/>
          <w:b w:val="false"/>
          <w:i w:val="false"/>
          <w:color w:val="000000"/>
          <w:sz w:val="28"/>
        </w:rPr>
        <w:t>
      мекеменің орналасу ауданындағы сыртқы орта объектілерінің бактериалы ластануын табу, эпизотия және инфекциялы аурулардың қозуы туралы мәліметтерді уақытылы алу болып табылады.</w:t>
      </w:r>
    </w:p>
    <w:bookmarkEnd w:id="267"/>
    <w:bookmarkStart w:name="z264" w:id="268"/>
    <w:p>
      <w:pPr>
        <w:spacing w:after="0"/>
        <w:ind w:left="0"/>
        <w:jc w:val="both"/>
      </w:pPr>
      <w:r>
        <w:rPr>
          <w:rFonts w:ascii="Times New Roman"/>
          <w:b w:val="false"/>
          <w:i w:val="false"/>
          <w:color w:val="000000"/>
          <w:sz w:val="28"/>
        </w:rPr>
        <w:t>
      39. Мекеменің орналасу ауданының санитариялық-эпидемиологиялық жағдайы бойынша мәліметтерді зерттеу және нақтылау:</w:t>
      </w:r>
      <w:r>
        <w:br/>
      </w:r>
      <w:r>
        <w:rPr>
          <w:rFonts w:ascii="Times New Roman"/>
          <w:b w:val="false"/>
          <w:i w:val="false"/>
          <w:color w:val="000000"/>
          <w:sz w:val="28"/>
        </w:rPr>
        <w:t>
      жергілікті жердің инфекциялы аурулармен ауру құрылымымен және өсуімен танысумен;</w:t>
      </w:r>
      <w:r>
        <w:br/>
      </w:r>
      <w:r>
        <w:rPr>
          <w:rFonts w:ascii="Times New Roman"/>
          <w:b w:val="false"/>
          <w:i w:val="false"/>
          <w:color w:val="000000"/>
          <w:sz w:val="28"/>
        </w:rPr>
        <w:t>
      эпидемиялық ауруларды тарату жолдарының мүмкін көздерін және мекемеде ұсталатын адамдардың тез қабылдауын зерттеумен;</w:t>
      </w:r>
      <w:r>
        <w:br/>
      </w:r>
      <w:r>
        <w:rPr>
          <w:rFonts w:ascii="Times New Roman"/>
          <w:b w:val="false"/>
          <w:i w:val="false"/>
          <w:color w:val="000000"/>
          <w:sz w:val="28"/>
        </w:rPr>
        <w:t>
      медицина және ветеринарлық емдеу-алдын-алу мекемелер жүргізетін алдын-алу, эпидемияға қарсы және эпизоотикалық іс-шаралардың көлемі және сапасымен танысумен қамтамасыз етіледі.</w:t>
      </w:r>
    </w:p>
    <w:bookmarkEnd w:id="268"/>
    <w:bookmarkStart w:name="z265" w:id="269"/>
    <w:p>
      <w:pPr>
        <w:spacing w:after="0"/>
        <w:ind w:left="0"/>
        <w:jc w:val="both"/>
      </w:pPr>
      <w:r>
        <w:rPr>
          <w:rFonts w:ascii="Times New Roman"/>
          <w:b w:val="false"/>
          <w:i w:val="false"/>
          <w:color w:val="000000"/>
          <w:sz w:val="28"/>
        </w:rPr>
        <w:t>
      40. Мекеменің орналасқан ауданындағы эпидемиологиялық жабдықталуы туралы жүйелі ақпарат:</w:t>
      </w:r>
      <w:r>
        <w:br/>
      </w:r>
      <w:r>
        <w:rPr>
          <w:rFonts w:ascii="Times New Roman"/>
          <w:b w:val="false"/>
          <w:i w:val="false"/>
          <w:color w:val="000000"/>
          <w:sz w:val="28"/>
        </w:rPr>
        <w:t>
      жергілікті денсаулық сақтау органынан жұртшылық арасында инфекциялы аурумен ауыратындар туралы ақпаратты алумен;</w:t>
      </w:r>
      <w:r>
        <w:br/>
      </w:r>
      <w:r>
        <w:rPr>
          <w:rFonts w:ascii="Times New Roman"/>
          <w:b w:val="false"/>
          <w:i w:val="false"/>
          <w:color w:val="000000"/>
          <w:sz w:val="28"/>
        </w:rPr>
        <w:t>
      жоғарыдағы медицина мекемелерінен республиканың, облыстың санитариялық-эпидемиологиялық жағдайы туралы мәліметті алумен;</w:t>
      </w:r>
      <w:r>
        <w:br/>
      </w:r>
      <w:r>
        <w:rPr>
          <w:rFonts w:ascii="Times New Roman"/>
          <w:b w:val="false"/>
          <w:i w:val="false"/>
          <w:color w:val="000000"/>
          <w:sz w:val="28"/>
        </w:rPr>
        <w:t>
      денсаулық сақтау органдарының мекемелері өткізетін медициналық съездер, конференциялар, кеңестер, семинарлар және қоғам отырыстары жұмыстарына дәрігерлердің қатысуымен жеткізіледі.</w:t>
      </w:r>
    </w:p>
    <w:bookmarkEnd w:id="269"/>
    <w:bookmarkStart w:name="z266" w:id="270"/>
    <w:p>
      <w:pPr>
        <w:spacing w:after="0"/>
        <w:ind w:left="0"/>
        <w:jc w:val="both"/>
      </w:pPr>
      <w:r>
        <w:rPr>
          <w:rFonts w:ascii="Times New Roman"/>
          <w:b w:val="false"/>
          <w:i w:val="false"/>
          <w:color w:val="000000"/>
          <w:sz w:val="28"/>
        </w:rPr>
        <w:t>
      41. Мекеменің медицина бөлімінің бастықтары санитариялық-эпидемиологиялық қадағалауды жүргізуде:</w:t>
      </w:r>
      <w:r>
        <w:br/>
      </w:r>
      <w:r>
        <w:rPr>
          <w:rFonts w:ascii="Times New Roman"/>
          <w:b w:val="false"/>
          <w:i w:val="false"/>
          <w:color w:val="000000"/>
          <w:sz w:val="28"/>
        </w:rPr>
        <w:t>
      жұртшылық пен жануарлар арасында инфекциялы аурумен ауыратындар туралы, мекеме орналасқан аудандарда жүргізілетін алдын-алу, эпидемияға қарсы және эпизоотикалық іс-шаралар туралы мәліметтерді жүйелі алу үшін;</w:t>
      </w:r>
      <w:r>
        <w:br/>
      </w:r>
      <w:r>
        <w:rPr>
          <w:rFonts w:ascii="Times New Roman"/>
          <w:b w:val="false"/>
          <w:i w:val="false"/>
          <w:color w:val="000000"/>
          <w:sz w:val="28"/>
        </w:rPr>
        <w:t>
      жүргізілетін алдын-алу, эпидемияға қарсы іс-шараларды реттеу үшін;</w:t>
      </w:r>
      <w:r>
        <w:br/>
      </w:r>
      <w:r>
        <w:rPr>
          <w:rFonts w:ascii="Times New Roman"/>
          <w:b w:val="false"/>
          <w:i w:val="false"/>
          <w:color w:val="000000"/>
          <w:sz w:val="28"/>
        </w:rPr>
        <w:t>
      арнайы контингентті эпидемияға қарсы қамтамасыз ету мәселелері бойынша кеңес және басқа көмек түрлерін алу үшін денсаулық сақтаудың жергілікті органдарымен және ветеринариямен тығыз байланыста болуы керек.</w:t>
      </w:r>
    </w:p>
    <w:bookmarkEnd w:id="270"/>
    <w:bookmarkStart w:name="z267" w:id="271"/>
    <w:p>
      <w:pPr>
        <w:spacing w:after="0"/>
        <w:ind w:left="0"/>
        <w:jc w:val="both"/>
      </w:pPr>
      <w:r>
        <w:rPr>
          <w:rFonts w:ascii="Times New Roman"/>
          <w:b w:val="false"/>
          <w:i w:val="false"/>
          <w:color w:val="000000"/>
          <w:sz w:val="28"/>
        </w:rPr>
        <w:t>
      42. Мекемеге инфекциялы ауруларды әкелудің алдын-алу мақсатында тәуліктік мерзімге келгендердің барлығы тері, венерологиялық аурулары немесе басқа да инфекциялы аурулары табылуы мүмкін толық санитариялық өңдеуден және медициналық мәлімдемеден өтеді. Келген сотталғандардың үзіліссіз флюоротексерістен өтеді: қажет жағдайда қаралады. Түзеу мекемесіне келгендердің барлығы 6 айға дейін медициналық қарауға жатады.</w:t>
      </w:r>
      <w:r>
        <w:br/>
      </w:r>
      <w:r>
        <w:rPr>
          <w:rFonts w:ascii="Times New Roman"/>
          <w:b w:val="false"/>
          <w:i w:val="false"/>
          <w:color w:val="000000"/>
          <w:sz w:val="28"/>
        </w:rPr>
        <w:t>
      Түзеу мекемелерінде, аумақта орналасқан ауруханаға емделуге жіберілген және белгіленген диагнозы бар адамдардан тыс барлық жаңадан келген сотталғандар түзеу мекемесі құрамында оларға 15 тәулік ішінде медициналық қадағалау белгіленген, басқа контингенттен оқшауланған карантин үй-жайына орналастырылады, кейін олар тұрғын аймақтарға ауыстырылады.</w:t>
      </w:r>
      <w:r>
        <w:br/>
      </w:r>
      <w:r>
        <w:rPr>
          <w:rFonts w:ascii="Times New Roman"/>
          <w:b w:val="false"/>
          <w:i w:val="false"/>
          <w:color w:val="000000"/>
          <w:sz w:val="28"/>
        </w:rPr>
        <w:t>
      Медициналық қадағалау кезінде сотталғандар санынан инфекциялы аурумен ауыратындарды айқындағанда эпидемияға қарсы іс-шаралар кешені өткізіледі. Медициналық қадағалаудың ұзақтылығы соңғы ауырған адамды оқшаулаған күннен бастап белгіленеді.</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өзгерту енгізілді - ҚР Әділет министрінің 2008.12.12 N 338, ҚР Денсаулық сақтау министрінің 2008.12.18 N 651 </w:t>
      </w:r>
      <w:r>
        <w:rPr>
          <w:rFonts w:ascii="Times New Roman"/>
          <w:b w:val="false"/>
          <w:i w:val="false"/>
          <w:color w:val="000000"/>
          <w:sz w:val="28"/>
        </w:rPr>
        <w:t>бірлескен бұйрығымен</w:t>
      </w:r>
      <w:r>
        <w:rPr>
          <w:rFonts w:ascii="Times New Roman"/>
          <w:b w:val="false"/>
          <w:i w:val="false"/>
          <w:color w:val="ff0000"/>
          <w:sz w:val="28"/>
        </w:rPr>
        <w:t>.</w:t>
      </w:r>
    </w:p>
    <w:bookmarkEnd w:id="271"/>
    <w:bookmarkStart w:name="z268" w:id="272"/>
    <w:p>
      <w:pPr>
        <w:spacing w:after="0"/>
        <w:ind w:left="0"/>
        <w:jc w:val="both"/>
      </w:pPr>
      <w:r>
        <w:rPr>
          <w:rFonts w:ascii="Times New Roman"/>
          <w:b w:val="false"/>
          <w:i w:val="false"/>
          <w:color w:val="000000"/>
          <w:sz w:val="28"/>
        </w:rPr>
        <w:t>
      43. Мекемелерде алдын-алу, эпидемияға қарсы іс-шараларды уақытылы жүзеге асыруды арнайы белгіленген күнтізбе-ай, тоқсан, жыл кезеңінде эпидемиологиялық талдау (ретроспективалық талдау) жүргізу қажет. Одан басқа, эпидемиологиялық талдау (жедел эпидемиологиялық талдау) эпидемия ошағында жүргізіледі. Мекемеде эпидемиологиялық талдауды МСЭҚБ-нің мамандары жүргізеді.</w:t>
      </w:r>
    </w:p>
    <w:bookmarkEnd w:id="272"/>
    <w:bookmarkStart w:name="z269" w:id="273"/>
    <w:p>
      <w:pPr>
        <w:spacing w:after="0"/>
        <w:ind w:left="0"/>
        <w:jc w:val="both"/>
      </w:pPr>
      <w:r>
        <w:rPr>
          <w:rFonts w:ascii="Times New Roman"/>
          <w:b w:val="false"/>
          <w:i w:val="false"/>
          <w:color w:val="000000"/>
          <w:sz w:val="28"/>
        </w:rPr>
        <w:t>
      44. Ретроспективті эпидемиологиялық талдауды жүргізуде қызмет көрсететін адамдар арасында аурудың құрылымы, динамикасы, деңгейі зерттеледі. Инфекция көзі, жұқтыру жолының ерекшелігі әр нозологиялық нысан бойынша зерттеледі. Одан басқа, инфекциялы аурудың келесі жорамалы үшін эпидемиялық ошақтың пайда болу себебінің нақты талдауы жүргізіледі.</w:t>
      </w:r>
    </w:p>
    <w:bookmarkEnd w:id="273"/>
    <w:bookmarkStart w:name="z270" w:id="274"/>
    <w:p>
      <w:pPr>
        <w:spacing w:after="0"/>
        <w:ind w:left="0"/>
        <w:jc w:val="both"/>
      </w:pPr>
      <w:r>
        <w:rPr>
          <w:rFonts w:ascii="Times New Roman"/>
          <w:b w:val="false"/>
          <w:i w:val="false"/>
          <w:color w:val="000000"/>
          <w:sz w:val="28"/>
        </w:rPr>
        <w:t>
      45. Эпидемиологиялық болжамдар нақты жағдайлардағы эпидемиялық үрдісі ағымының тенденциясын белгілеу үшін жүргізіледі және жыл мерзімінің өткен кезеңіне және нақты инфекциялы аурудың эпидемиологиялық ерекшеліктеріне эпидемиологиялық қадағалау, эпидемиологиялық талдау нәтижелерін есепке ала отырып беріледі. Эпидемиологиялық болжам негізінде медицина бөлімінің бастықтары арнайы контингент арасында инфекциялы аурудың алдын-алуын ұйымдастыру бойынша ұсыныстарды әзірлейді.</w:t>
      </w:r>
    </w:p>
    <w:bookmarkEnd w:id="274"/>
    <w:bookmarkStart w:name="z229" w:id="275"/>
    <w:p>
      <w:pPr>
        <w:spacing w:after="0"/>
        <w:ind w:left="0"/>
        <w:jc w:val="left"/>
      </w:pPr>
      <w:r>
        <w:rPr>
          <w:rFonts w:ascii="Times New Roman"/>
          <w:b/>
          <w:i w:val="false"/>
          <w:color w:val="000000"/>
        </w:rPr>
        <w:t xml:space="preserve"> 
6. Мекемелерде эпидемияға қарсы қамтамасыз ету 1. Инфекциялы ауруларды айқындаған кездегі</w:t>
      </w:r>
      <w:r>
        <w:br/>
      </w:r>
      <w:r>
        <w:rPr>
          <w:rFonts w:ascii="Times New Roman"/>
          <w:b/>
          <w:i w:val="false"/>
          <w:color w:val="000000"/>
        </w:rPr>
        <w:t>
эпидемияға қарсы іс-шаралар жүйесі</w:t>
      </w:r>
    </w:p>
    <w:bookmarkEnd w:id="275"/>
    <w:p>
      <w:pPr>
        <w:spacing w:after="0"/>
        <w:ind w:left="0"/>
        <w:jc w:val="both"/>
      </w:pPr>
      <w:r>
        <w:rPr>
          <w:rFonts w:ascii="Times New Roman"/>
          <w:b w:val="false"/>
          <w:i w:val="false"/>
          <w:color w:val="000000"/>
          <w:sz w:val="28"/>
        </w:rPr>
        <w:t>      46. Мекемелерде инфекциялық аурулар анықталғанда медициналық бөлімдерінің бастықтары эпидемияға қарсы мынадай іс-шаралар өткізуді ұйымдастырады:</w:t>
      </w:r>
      <w:r>
        <w:br/>
      </w:r>
      <w:r>
        <w:rPr>
          <w:rFonts w:ascii="Times New Roman"/>
          <w:b w:val="false"/>
          <w:i w:val="false"/>
          <w:color w:val="000000"/>
          <w:sz w:val="28"/>
        </w:rPr>
        <w:t>
      ауруларды анықтау, оқшаулау және госпиталдандыру, дәрігер-инфекционисттің кеңесі мен емдеуі;</w:t>
      </w:r>
      <w:r>
        <w:br/>
      </w:r>
      <w:r>
        <w:rPr>
          <w:rFonts w:ascii="Times New Roman"/>
          <w:b w:val="false"/>
          <w:i w:val="false"/>
          <w:color w:val="000000"/>
          <w:sz w:val="28"/>
        </w:rPr>
        <w:t>
      ағымды және қорытынды дезинфекциясы;</w:t>
      </w:r>
      <w:r>
        <w:br/>
      </w:r>
      <w:r>
        <w:rPr>
          <w:rFonts w:ascii="Times New Roman"/>
          <w:b w:val="false"/>
          <w:i w:val="false"/>
          <w:color w:val="000000"/>
          <w:sz w:val="28"/>
        </w:rPr>
        <w:t>
      инфекциялы аурулардың көздерін айқындау және оқшаулау провизорлық іс-шараларды өткізу үшін байланыстық аяны белгілеу мақсатында медициналық қарау, обсервация және карантин;</w:t>
      </w:r>
      <w:r>
        <w:br/>
      </w:r>
      <w:r>
        <w:rPr>
          <w:rFonts w:ascii="Times New Roman"/>
          <w:b w:val="false"/>
          <w:i w:val="false"/>
          <w:color w:val="000000"/>
          <w:sz w:val="28"/>
        </w:rPr>
        <w:t>
      санитариялық-гигиеналық іс-шараларды өткізуге бақылау;</w:t>
      </w:r>
      <w:r>
        <w:br/>
      </w:r>
      <w:r>
        <w:rPr>
          <w:rFonts w:ascii="Times New Roman"/>
          <w:b w:val="false"/>
          <w:i w:val="false"/>
          <w:color w:val="000000"/>
          <w:sz w:val="28"/>
        </w:rPr>
        <w:t>
      егулерді өткізу.</w:t>
      </w:r>
    </w:p>
    <w:bookmarkStart w:name="z271" w:id="276"/>
    <w:p>
      <w:pPr>
        <w:spacing w:after="0"/>
        <w:ind w:left="0"/>
        <w:jc w:val="both"/>
      </w:pPr>
      <w:r>
        <w:rPr>
          <w:rFonts w:ascii="Times New Roman"/>
          <w:b w:val="false"/>
          <w:i w:val="false"/>
          <w:color w:val="000000"/>
          <w:sz w:val="28"/>
        </w:rPr>
        <w:t>
      47. Инфекциялы аурулардың уақытылы (ерте) айқындау амбулаторлық қабылдауда, медициналық тексерістер кезінде, сондай-ақ жатақханаларды, мекеменің әкімшілігімен бірлесіп, айналып өту кезінде медициналық қызметкерлер жүзеге асырады.</w:t>
      </w:r>
    </w:p>
    <w:bookmarkEnd w:id="276"/>
    <w:bookmarkStart w:name="z272" w:id="277"/>
    <w:p>
      <w:pPr>
        <w:spacing w:after="0"/>
        <w:ind w:left="0"/>
        <w:jc w:val="both"/>
      </w:pPr>
      <w:r>
        <w:rPr>
          <w:rFonts w:ascii="Times New Roman"/>
          <w:b w:val="false"/>
          <w:i w:val="false"/>
          <w:color w:val="000000"/>
          <w:sz w:val="28"/>
        </w:rPr>
        <w:t>
      48. Инфекциялы ауруға айқындалған аурулар мен күдіктілер алдын-ала мекеменің медициналық бөлімі жанында жабдықталған медициналық изоляторларға тез арада барады. Эпидемимиялық көрсеткіштері бойынша (науқастар жаппай түскенде) ол кеңейтілуі және жабдықталуы мүмкін (медициналық изолятор ретінде камера, жатақхана, мекеменің мектебі жабдықталуы мүмкін). Медициналық изоляторларда дәрігер аурудан эпидемиологиялық анамнез жинайды, оны тексереді, диагнозын анықтайды, және оған дәрігерлік жәрдем көрсетеді. Инфекциялы ауруға аурулар мен күдіктілерді медициналық изоляторға инфекциялы ауруы таратылуының мүмкіндігін болдырмау үшін уақытша госпиталдандыруға дейін немесе бақылау үшін орналастырады. Олар медициналық изоляторда болған кезде жұмыстың эпидемияға қарсы режимі сақталады.</w:t>
      </w:r>
    </w:p>
    <w:bookmarkEnd w:id="277"/>
    <w:bookmarkStart w:name="z273" w:id="278"/>
    <w:p>
      <w:pPr>
        <w:spacing w:after="0"/>
        <w:ind w:left="0"/>
        <w:jc w:val="both"/>
      </w:pPr>
      <w:r>
        <w:rPr>
          <w:rFonts w:ascii="Times New Roman"/>
          <w:b w:val="false"/>
          <w:i w:val="false"/>
          <w:color w:val="000000"/>
          <w:sz w:val="28"/>
        </w:rPr>
        <w:t>
      49. Эпидемияға қарсы режим ретінде медициналық персонал үшін толық қауіпсіздікті қамтамасыз ететін медициналық изолятор жұмысының ұйымдастыру тәртібі, ол аурулар, сондай-ақ қызмет көрсету персоналымен палата ішінде жұқтыру және оның шектеріне инфекцияның тарау мүмкіндігін болдырмайды. Эпидемияға қарсы режим нақты инфекцияның эпидемиологиялық ерешелектерімен анықталады (беру механизмі).</w:t>
      </w:r>
      <w:r>
        <w:br/>
      </w:r>
      <w:r>
        <w:rPr>
          <w:rFonts w:ascii="Times New Roman"/>
          <w:b w:val="false"/>
          <w:i w:val="false"/>
          <w:color w:val="000000"/>
          <w:sz w:val="28"/>
        </w:rPr>
        <w:t>
      Жалпы талаптар:</w:t>
      </w:r>
      <w:r>
        <w:br/>
      </w:r>
      <w:r>
        <w:rPr>
          <w:rFonts w:ascii="Times New Roman"/>
          <w:b w:val="false"/>
          <w:i w:val="false"/>
          <w:color w:val="000000"/>
          <w:sz w:val="28"/>
        </w:rPr>
        <w:t>
      инфекцияны берудің түрлі механизмдері бар инфекциялы аурулар бөлек орналастыру;</w:t>
      </w:r>
      <w:r>
        <w:br/>
      </w:r>
      <w:r>
        <w:rPr>
          <w:rFonts w:ascii="Times New Roman"/>
          <w:b w:val="false"/>
          <w:i w:val="false"/>
          <w:color w:val="000000"/>
          <w:sz w:val="28"/>
        </w:rPr>
        <w:t>
      оқшауланған палаталарды (палата ретінде жабдықталған үй-жайларды) тамақтандыру мен сумен жабдықтау объектілерінен 30 метрден кем емес қашықта орналастыру;</w:t>
      </w:r>
      <w:r>
        <w:br/>
      </w:r>
      <w:r>
        <w:rPr>
          <w:rFonts w:ascii="Times New Roman"/>
          <w:b w:val="false"/>
          <w:i w:val="false"/>
          <w:color w:val="000000"/>
          <w:sz w:val="28"/>
        </w:rPr>
        <w:t>
      оқшауланған палаталарды киім-кешек, толық комплекті мен төсек орын керек-жарақтары, ауруды күту заттары, кірді суға салуға арналған ыдыстар, ыдыс аяқ, киім сақтауға арналған қаптар, аурулардан бөлінетін заттарды дезинфекциялауға арналған қабылдағыштармен, сондай-ақ дезинфекциялық және дезинсекциялық заттармен қамтамасыз ету;</w:t>
      </w:r>
      <w:r>
        <w:br/>
      </w:r>
      <w:r>
        <w:rPr>
          <w:rFonts w:ascii="Times New Roman"/>
          <w:b w:val="false"/>
          <w:i w:val="false"/>
          <w:color w:val="000000"/>
          <w:sz w:val="28"/>
        </w:rPr>
        <w:t>
      оқшауланған палатаға түскен ауруларды гигиеналық шаю, ал көрсету кезінде - санитарлық өңдеу;</w:t>
      </w:r>
      <w:r>
        <w:br/>
      </w:r>
      <w:r>
        <w:rPr>
          <w:rFonts w:ascii="Times New Roman"/>
          <w:b w:val="false"/>
          <w:i w:val="false"/>
          <w:color w:val="000000"/>
          <w:sz w:val="28"/>
        </w:rPr>
        <w:t>
      дезинфекциялық режимді сақтау болып табылады.</w:t>
      </w:r>
    </w:p>
    <w:bookmarkEnd w:id="278"/>
    <w:bookmarkStart w:name="z274" w:id="279"/>
    <w:p>
      <w:pPr>
        <w:spacing w:after="0"/>
        <w:ind w:left="0"/>
        <w:jc w:val="both"/>
      </w:pPr>
      <w:r>
        <w:rPr>
          <w:rFonts w:ascii="Times New Roman"/>
          <w:b w:val="false"/>
          <w:i w:val="false"/>
          <w:color w:val="000000"/>
          <w:sz w:val="28"/>
        </w:rPr>
        <w:t>
      50. Денсаулық сақтау органдарының инфекциялық ауруханасына (бөліміне) немесе мекеме ауруханасының (инфекциялық бөліміне, инфекциялық боксіне) жекеленген жағдайларда инфекциямен ауырған жеткізіледі. Көліктің барлық түрлерінде сау және инфекциялық аурумен ауырған адамдарды бірге алып жүруге жол берілмейді. Азық-түлік тағамдарды тасымалдайтын көлікті үзілді-кесілді пайдалануға тыйым салынады.</w:t>
      </w:r>
      <w:r>
        <w:br/>
      </w:r>
      <w:r>
        <w:rPr>
          <w:rFonts w:ascii="Times New Roman"/>
          <w:b w:val="false"/>
          <w:i w:val="false"/>
          <w:color w:val="000000"/>
          <w:sz w:val="28"/>
        </w:rPr>
        <w:t>
      Инфекциямен ауырған инфекциялық ауруханаға жеткізу үшін міндетті түрде медициналық қызметкер бөлінеді оның өзінде жедел көмек көрсету үшін кажетті медикаменттері, сондай-ақ инфекциялық ауру сипатына сәйкес ауруды күту заттары (аурудың шығындыларын жинау мен залалсыздандыру үшін шелек және т.б.) мен дезинфекциялайтын құралдар болуы тиіс.</w:t>
      </w:r>
      <w:r>
        <w:br/>
      </w:r>
      <w:r>
        <w:rPr>
          <w:rFonts w:ascii="Times New Roman"/>
          <w:b w:val="false"/>
          <w:i w:val="false"/>
          <w:color w:val="000000"/>
          <w:sz w:val="28"/>
        </w:rPr>
        <w:t>
      Инфекциямен ауырғанды тасымалдаған көлік госпиталдандырған мекеменің күшімен көшірілгеннен кейін 2 сағаттан кешіктірілмей қорытынды дезинфекцияға жатады.</w:t>
      </w:r>
    </w:p>
    <w:bookmarkEnd w:id="279"/>
    <w:bookmarkStart w:name="z275" w:id="280"/>
    <w:p>
      <w:pPr>
        <w:spacing w:after="0"/>
        <w:ind w:left="0"/>
        <w:jc w:val="both"/>
      </w:pPr>
      <w:r>
        <w:rPr>
          <w:rFonts w:ascii="Times New Roman"/>
          <w:b w:val="false"/>
          <w:i w:val="false"/>
          <w:color w:val="000000"/>
          <w:sz w:val="28"/>
        </w:rPr>
        <w:t>
      51. Эпидемияға қарсы іс-шаралар ауру пайда болғанда эпидемиялық ошақ шегінде өткізіледі. Эпидемиялық ошақ шектері осы инфекция аурудың жұғу механизмі жүруі мүмкін шегіндегі аумақпен (камера, жасақ, бригада, мекеме) белгіленеді. Эпидемиологиялық ошақ әсерінің ұзақтығы инфекция көзі жойылғаннан және қорытынды дезинфекциялау өткізілгеннен кейін аурудың инкубациялық кезеңінің барынша мерзімімен белгіленеді.</w:t>
      </w:r>
    </w:p>
    <w:bookmarkEnd w:id="280"/>
    <w:bookmarkStart w:name="z276" w:id="281"/>
    <w:p>
      <w:pPr>
        <w:spacing w:after="0"/>
        <w:ind w:left="0"/>
        <w:jc w:val="both"/>
      </w:pPr>
      <w:r>
        <w:rPr>
          <w:rFonts w:ascii="Times New Roman"/>
          <w:b w:val="false"/>
          <w:i w:val="false"/>
          <w:color w:val="000000"/>
          <w:sz w:val="28"/>
        </w:rPr>
        <w:t>
      52. Эпидемияға қарсы іс-шараларының тізбесін анықтау мен нақтылау үшін мекеме медициналық бөлімінің бастығы және МСЭҚБ эпидемиологы эпидемиологиялық тексеруін.</w:t>
      </w:r>
      <w:r>
        <w:br/>
      </w:r>
      <w:r>
        <w:rPr>
          <w:rFonts w:ascii="Times New Roman"/>
          <w:b w:val="false"/>
          <w:i w:val="false"/>
          <w:color w:val="000000"/>
          <w:sz w:val="28"/>
        </w:rPr>
        <w:t>
      Тексеру үрдісінде инфекцияның болжамды көзі, нақты жағдайларда қоздырғыштың таратылуы мүмкін жолдары мен факторлары айқындалады, жұғу қауіпсіздігін төндіретін адамдар аясы белгіленеді.</w:t>
      </w:r>
      <w:r>
        <w:br/>
      </w:r>
      <w:r>
        <w:rPr>
          <w:rFonts w:ascii="Times New Roman"/>
          <w:b w:val="false"/>
          <w:i w:val="false"/>
          <w:color w:val="000000"/>
          <w:sz w:val="28"/>
        </w:rPr>
        <w:t>
      Аурудың жете жағдайларының себебі бойынша эпидемиологиялық тексеріс кезінде медициналық бөлімнің бастығы:</w:t>
      </w:r>
      <w:r>
        <w:br/>
      </w:r>
      <w:r>
        <w:rPr>
          <w:rFonts w:ascii="Times New Roman"/>
          <w:b w:val="false"/>
          <w:i w:val="false"/>
          <w:color w:val="000000"/>
          <w:sz w:val="28"/>
        </w:rPr>
        <w:t>
      аурудан жауап алу мен тексеруін;</w:t>
      </w:r>
      <w:r>
        <w:br/>
      </w:r>
      <w:r>
        <w:rPr>
          <w:rFonts w:ascii="Times New Roman"/>
          <w:b w:val="false"/>
          <w:i w:val="false"/>
          <w:color w:val="000000"/>
          <w:sz w:val="28"/>
        </w:rPr>
        <w:t>
      ошақта онымен байланысқандардан жауап алу мен тексеруін;</w:t>
      </w:r>
      <w:r>
        <w:br/>
      </w:r>
      <w:r>
        <w:rPr>
          <w:rFonts w:ascii="Times New Roman"/>
          <w:b w:val="false"/>
          <w:i w:val="false"/>
          <w:color w:val="000000"/>
          <w:sz w:val="28"/>
        </w:rPr>
        <w:t>
      сыртқы аяны тексеру, соның ішінде лабораторлық тексерісті өткізеді.</w:t>
      </w:r>
      <w:r>
        <w:br/>
      </w:r>
      <w:r>
        <w:rPr>
          <w:rFonts w:ascii="Times New Roman"/>
          <w:b w:val="false"/>
          <w:i w:val="false"/>
          <w:color w:val="000000"/>
          <w:sz w:val="28"/>
        </w:rPr>
        <w:t>
      Жауап алу мен тексеріс нақты инфекцияның эпидемиологиялық ерекшеліктеріне сәйкес және инфекция көздерін және жұғу жолдарын анықтау мақсатында зерттеудің зертханалық әдістерін пайдаланумен мақсатты жүргізіледі. Эпидемиологиялық тексерістің мәліметтері ошақта өткізілетін іс-шараларды реттеу үшін қолданылады.</w:t>
      </w:r>
      <w:r>
        <w:br/>
      </w:r>
      <w:r>
        <w:rPr>
          <w:rFonts w:ascii="Times New Roman"/>
          <w:b w:val="false"/>
          <w:i w:val="false"/>
          <w:color w:val="000000"/>
          <w:sz w:val="28"/>
        </w:rPr>
        <w:t>
      Топтасқан аурулардың (эпидемиологиялық тұтану) себебі бойынша эпидемиологиялық тексеріс кезінде медициналық бөлімінің бастығы МСЭҚБ эпидемиологымен бірлесіп, жоғарыда көрсетілген іс-шаралардан басқа, жасақтар, бригадалар, камералар бойынша аурудың пайда болған мерзімдері бойынша, нақты жағдайларға сәйкес ауырғанның тұрмысының ерекшеліктері мен басқа белгілер бойынша тараудың талдауын жүргізеді. Осындай тексерістің мақсаты әр ауырған үшін инфекцияның көзі мен жұғу жолдарын және топтасқан аурудың дамуының барлық механизмін анықтау болып табылады.</w:t>
      </w:r>
    </w:p>
    <w:bookmarkEnd w:id="281"/>
    <w:bookmarkStart w:name="z277" w:id="282"/>
    <w:p>
      <w:pPr>
        <w:spacing w:after="0"/>
        <w:ind w:left="0"/>
        <w:jc w:val="both"/>
      </w:pPr>
      <w:r>
        <w:rPr>
          <w:rFonts w:ascii="Times New Roman"/>
          <w:b w:val="false"/>
          <w:i w:val="false"/>
          <w:color w:val="000000"/>
          <w:sz w:val="28"/>
        </w:rPr>
        <w:t>
      53. Медициналық бөлімінің бастығы инфекциялық аурудың пайда болған жағдайы туралы жоғарыдағы медициналық бастығын хабарландырумен мекеменің бастығына баяндайды, сондай-ақ диагноз белгіленген сәттен бастап 12 сағаттан кешіктірілмей инфекциялық ауру, аспен улану, егуге бұрыс реакция туралы жедел хабарламаны МСЭҚБ-не жібереді. Хабарландырудың уақтылығына жауапкершілік мекеменің бастығына жүктеледі. Эпидтексеріс кезінде белгіленген нысан бойынша инфекциялық ауру ошағының эпидемиологиялық тексерісінің картасы жасалады, ол одан әрі МСЭҚБ жіберіледі.</w:t>
      </w:r>
    </w:p>
    <w:bookmarkEnd w:id="282"/>
    <w:bookmarkStart w:name="z278" w:id="283"/>
    <w:p>
      <w:pPr>
        <w:spacing w:after="0"/>
        <w:ind w:left="0"/>
        <w:jc w:val="both"/>
      </w:pPr>
      <w:r>
        <w:rPr>
          <w:rFonts w:ascii="Times New Roman"/>
          <w:b w:val="false"/>
          <w:i w:val="false"/>
          <w:color w:val="000000"/>
          <w:sz w:val="28"/>
        </w:rPr>
        <w:t>
      54. Эпидемиологиялық ошақта эпидемияға қарсы режимдік-шектеу іс-шаралары өткізіледі, олардың мәні инфекцияның сипатына, мекемелердегі арнайы контингентінің орналастыру ерекшеліктеріне байланысты.</w:t>
      </w:r>
      <w:r>
        <w:br/>
      </w:r>
      <w:r>
        <w:rPr>
          <w:rFonts w:ascii="Times New Roman"/>
          <w:b w:val="false"/>
          <w:i w:val="false"/>
          <w:color w:val="000000"/>
          <w:sz w:val="28"/>
        </w:rPr>
        <w:t>
      Эпидемияға қарсы режимдік-шектеу іс-шараларының үш санаты бар:</w:t>
      </w:r>
      <w:r>
        <w:br/>
      </w:r>
      <w:r>
        <w:rPr>
          <w:rFonts w:ascii="Times New Roman"/>
          <w:b w:val="false"/>
          <w:i w:val="false"/>
          <w:color w:val="000000"/>
          <w:sz w:val="28"/>
        </w:rPr>
        <w:t>
      күшейтілген медициналық қарау;</w:t>
      </w:r>
      <w:r>
        <w:br/>
      </w:r>
      <w:r>
        <w:rPr>
          <w:rFonts w:ascii="Times New Roman"/>
          <w:b w:val="false"/>
          <w:i w:val="false"/>
          <w:color w:val="000000"/>
          <w:sz w:val="28"/>
        </w:rPr>
        <w:t>
      обсервация;</w:t>
      </w:r>
      <w:r>
        <w:br/>
      </w:r>
      <w:r>
        <w:rPr>
          <w:rFonts w:ascii="Times New Roman"/>
          <w:b w:val="false"/>
          <w:i w:val="false"/>
          <w:color w:val="000000"/>
          <w:sz w:val="28"/>
        </w:rPr>
        <w:t>
      карантин.</w:t>
      </w:r>
    </w:p>
    <w:bookmarkEnd w:id="283"/>
    <w:bookmarkStart w:name="z279" w:id="284"/>
    <w:p>
      <w:pPr>
        <w:spacing w:after="0"/>
        <w:ind w:left="0"/>
        <w:jc w:val="both"/>
      </w:pPr>
      <w:r>
        <w:rPr>
          <w:rFonts w:ascii="Times New Roman"/>
          <w:b w:val="false"/>
          <w:i w:val="false"/>
          <w:color w:val="000000"/>
          <w:sz w:val="28"/>
        </w:rPr>
        <w:t>
      55. Күшейтілген медициналық қарау инфекциямен ауырғандарды оларды сонан соң оқшаулау және госпиталдандырумен белсенді анықтауға бағытталған. Инфекциямен ауыратындарды белсенді анықтау сұрау салу, тексеріс, термометрия, зертханалық зерттеу жолдарымен жүзеге асырылады.</w:t>
      </w:r>
      <w:r>
        <w:br/>
      </w:r>
      <w:r>
        <w:rPr>
          <w:rFonts w:ascii="Times New Roman"/>
          <w:b w:val="false"/>
          <w:i w:val="false"/>
          <w:color w:val="000000"/>
          <w:sz w:val="28"/>
        </w:rPr>
        <w:t>
      Күшейтілген медициналық қарау мекеменің медициналық бөлімі бастығының нұсқауы бойынша енгізіледі.</w:t>
      </w:r>
    </w:p>
    <w:bookmarkEnd w:id="284"/>
    <w:bookmarkStart w:name="z280" w:id="285"/>
    <w:p>
      <w:pPr>
        <w:spacing w:after="0"/>
        <w:ind w:left="0"/>
        <w:jc w:val="both"/>
      </w:pPr>
      <w:r>
        <w:rPr>
          <w:rFonts w:ascii="Times New Roman"/>
          <w:b w:val="false"/>
          <w:i w:val="false"/>
          <w:color w:val="000000"/>
          <w:sz w:val="28"/>
        </w:rPr>
        <w:t>
      56. Обсервация медициналық бөлімі бастығының ұсынымы бойынша мекеме бастығы бұйрығымен енгізіледі.</w:t>
      </w:r>
      <w:r>
        <w:br/>
      </w:r>
      <w:r>
        <w:rPr>
          <w:rFonts w:ascii="Times New Roman"/>
          <w:b w:val="false"/>
          <w:i w:val="false"/>
          <w:color w:val="000000"/>
          <w:sz w:val="28"/>
        </w:rPr>
        <w:t>
      Обсервация:</w:t>
      </w:r>
      <w:r>
        <w:br/>
      </w:r>
      <w:r>
        <w:rPr>
          <w:rFonts w:ascii="Times New Roman"/>
          <w:b w:val="false"/>
          <w:i w:val="false"/>
          <w:color w:val="000000"/>
          <w:sz w:val="28"/>
        </w:rPr>
        <w:t>
      күшейтілген медициналық қарауды;</w:t>
      </w:r>
      <w:r>
        <w:br/>
      </w:r>
      <w:r>
        <w:rPr>
          <w:rFonts w:ascii="Times New Roman"/>
          <w:b w:val="false"/>
          <w:i w:val="false"/>
          <w:color w:val="000000"/>
          <w:sz w:val="28"/>
        </w:rPr>
        <w:t>
      мекемелерге сотталғандардың түсуін шектеуді. Обсервация кіргізілген мекемеге этаптың келуі жағдайында келген сотталғандар бөлек орналастырылады, ал мекемеден кету туралы мәселе әр жағдайда жеке шешіледі;</w:t>
      </w:r>
      <w:r>
        <w:br/>
      </w:r>
      <w:r>
        <w:rPr>
          <w:rFonts w:ascii="Times New Roman"/>
          <w:b w:val="false"/>
          <w:i w:val="false"/>
          <w:color w:val="000000"/>
          <w:sz w:val="28"/>
        </w:rPr>
        <w:t>
      туысқандармен кездесулерді шектеу және тоқтатуды;</w:t>
      </w:r>
      <w:r>
        <w:br/>
      </w:r>
      <w:r>
        <w:rPr>
          <w:rFonts w:ascii="Times New Roman"/>
          <w:b w:val="false"/>
          <w:i w:val="false"/>
          <w:color w:val="000000"/>
          <w:sz w:val="28"/>
        </w:rPr>
        <w:t>
      арнайы емдеу-алдын-алу және санитариялық эпидемияға қарсы іс-шараларды өткізуді көздейді.</w:t>
      </w:r>
    </w:p>
    <w:bookmarkEnd w:id="285"/>
    <w:bookmarkStart w:name="z281" w:id="286"/>
    <w:p>
      <w:pPr>
        <w:spacing w:after="0"/>
        <w:ind w:left="0"/>
        <w:jc w:val="both"/>
      </w:pPr>
      <w:r>
        <w:rPr>
          <w:rFonts w:ascii="Times New Roman"/>
          <w:b w:val="false"/>
          <w:i w:val="false"/>
          <w:color w:val="000000"/>
          <w:sz w:val="28"/>
        </w:rPr>
        <w:t>
      57. Карантин мынадай іс-шараларды өткізуді:</w:t>
      </w:r>
      <w:r>
        <w:br/>
      </w:r>
      <w:r>
        <w:rPr>
          <w:rFonts w:ascii="Times New Roman"/>
          <w:b w:val="false"/>
          <w:i w:val="false"/>
          <w:color w:val="000000"/>
          <w:sz w:val="28"/>
        </w:rPr>
        <w:t>
      арнайы контингентті толық оқшаулау, мекемеден шығуға және одан шығуға тыйым салу, мекеме ішінде сотталғандардың жүруін;</w:t>
      </w:r>
      <w:r>
        <w:br/>
      </w:r>
      <w:r>
        <w:rPr>
          <w:rFonts w:ascii="Times New Roman"/>
          <w:b w:val="false"/>
          <w:i w:val="false"/>
          <w:color w:val="000000"/>
          <w:sz w:val="28"/>
        </w:rPr>
        <w:t>
      күшейтілген медициналық қарауды;</w:t>
      </w:r>
      <w:r>
        <w:br/>
      </w:r>
      <w:r>
        <w:rPr>
          <w:rFonts w:ascii="Times New Roman"/>
          <w:b w:val="false"/>
          <w:i w:val="false"/>
          <w:color w:val="000000"/>
          <w:sz w:val="28"/>
        </w:rPr>
        <w:t>
      арнайы емдеу-алдын-алу және санитариялық эпидемияға қарсы іс-шараларды өткізуді көздейді;</w:t>
      </w:r>
      <w:r>
        <w:br/>
      </w:r>
      <w:r>
        <w:rPr>
          <w:rFonts w:ascii="Times New Roman"/>
          <w:b w:val="false"/>
          <w:i w:val="false"/>
          <w:color w:val="000000"/>
          <w:sz w:val="28"/>
        </w:rPr>
        <w:t>
      Мекеменің материалдық-техникалық жабдықталуы жүк алаңдары арқылы жүзеге асырылады. Мекеменің ішінде жасақтар бойынша сотталғандардың бөлінуі бір бірінен барынша оқшаулау және жеткізу пункттері арқылы тамақтандыруын ұйымдастырумен жүзеге асырылады.</w:t>
      </w:r>
      <w:r>
        <w:br/>
      </w:r>
      <w:r>
        <w:rPr>
          <w:rFonts w:ascii="Times New Roman"/>
          <w:b w:val="false"/>
          <w:i w:val="false"/>
          <w:color w:val="000000"/>
          <w:sz w:val="28"/>
        </w:rPr>
        <w:t>
      Карантин шарттарын орындауын қамтамасыз ету үшін мекеменің жұмысы қызметті атқарудың күшейтілген нысаны бойынша ұйымдастырылады. Мекемеде карантин қылмыстық-атқару жүйесінің аумақтық органдарының басшылығының бұйрығымен санитариялық-эпидемиологиялық қадағалау органдарының ұсынымен белгіленеді.</w:t>
      </w:r>
      <w:r>
        <w:br/>
      </w:r>
      <w:r>
        <w:rPr>
          <w:rFonts w:ascii="Times New Roman"/>
          <w:b w:val="false"/>
          <w:i w:val="false"/>
          <w:color w:val="000000"/>
          <w:sz w:val="28"/>
        </w:rPr>
        <w:t>
      Уақытша кездесулерге және мекемеге келуге тыйым салынады, бұл туралы қадағалайтын прокурорға хабардар етіледі.</w:t>
      </w:r>
    </w:p>
    <w:bookmarkEnd w:id="286"/>
    <w:bookmarkStart w:name="z230" w:id="287"/>
    <w:p>
      <w:pPr>
        <w:spacing w:after="0"/>
        <w:ind w:left="0"/>
        <w:jc w:val="left"/>
      </w:pPr>
      <w:r>
        <w:rPr>
          <w:rFonts w:ascii="Times New Roman"/>
          <w:b/>
          <w:i w:val="false"/>
          <w:color w:val="000000"/>
        </w:rPr>
        <w:t xml:space="preserve"> 
2. Жеке инфекциялық аурулар кезінде</w:t>
      </w:r>
      <w:r>
        <w:br/>
      </w:r>
      <w:r>
        <w:rPr>
          <w:rFonts w:ascii="Times New Roman"/>
          <w:b/>
          <w:i w:val="false"/>
          <w:color w:val="000000"/>
        </w:rPr>
        <w:t>
эпидемияға қарсы іс-шаралар</w:t>
      </w:r>
    </w:p>
    <w:bookmarkEnd w:id="287"/>
    <w:p>
      <w:pPr>
        <w:spacing w:after="0"/>
        <w:ind w:left="0"/>
        <w:jc w:val="both"/>
      </w:pPr>
      <w:r>
        <w:rPr>
          <w:rFonts w:ascii="Times New Roman"/>
          <w:b w:val="false"/>
          <w:i w:val="false"/>
          <w:color w:val="000000"/>
          <w:sz w:val="28"/>
        </w:rPr>
        <w:t>      58. Ішек инфекциясының алдын-алу жөніндегі іс-шаралар кешенді ұдайы жүргізіледі. Негізгі санитариялық-алдын-алу шаралары:</w:t>
      </w:r>
      <w:r>
        <w:br/>
      </w:r>
      <w:r>
        <w:rPr>
          <w:rFonts w:ascii="Times New Roman"/>
          <w:b w:val="false"/>
          <w:i w:val="false"/>
          <w:color w:val="000000"/>
          <w:sz w:val="28"/>
        </w:rPr>
        <w:t>
      арнайы контингентті орналастыру, су және тамақпен жабдықтау жағдайларына лабораториялық зерттеу әдістерін қолдана отырып, пәрменді медициналық бақылауды қамтамасыз ету;</w:t>
      </w:r>
      <w:r>
        <w:br/>
      </w:r>
      <w:r>
        <w:rPr>
          <w:rFonts w:ascii="Times New Roman"/>
          <w:b w:val="false"/>
          <w:i w:val="false"/>
          <w:color w:val="000000"/>
          <w:sz w:val="28"/>
        </w:rPr>
        <w:t>
      декретирленген контингентті қолданыстағы нормативтік құқықтық актілерге сәйкес лабораториялық зерттеу;</w:t>
      </w:r>
      <w:r>
        <w:br/>
      </w:r>
      <w:r>
        <w:rPr>
          <w:rFonts w:ascii="Times New Roman"/>
          <w:b w:val="false"/>
          <w:i w:val="false"/>
          <w:color w:val="000000"/>
          <w:sz w:val="28"/>
        </w:rPr>
        <w:t>
      алдын-ала дезинфекция мен дезинсекцияны жүргізу (үй-жайларды, қоқыс және қалдықтар жиналған орындарды, шыбындармен күрес, ауыз су және шаруашылық-тұрмыстық қажеттіліктері үшін пайдаланатын суды заласыздандыру, сумен жабдықтау автономдық жүйелерін және суды жеткізу мен сақтауға арналған ыдыстарды дезинфекциялау, ас-үйдің керек-жарақтары мен ыдыстарын залалсыздандыру);</w:t>
      </w:r>
      <w:r>
        <w:br/>
      </w:r>
      <w:r>
        <w:rPr>
          <w:rFonts w:ascii="Times New Roman"/>
          <w:b w:val="false"/>
          <w:i w:val="false"/>
          <w:color w:val="000000"/>
          <w:sz w:val="28"/>
        </w:rPr>
        <w:t>
      жеке гигиенаның негізгі талаптарын арнайы контингентпен сақтауға және гигиеналық ережелерді сақталуы үшін тиісті жағдайларды жасауға медициналық бақылау;</w:t>
      </w:r>
      <w:r>
        <w:br/>
      </w:r>
      <w:r>
        <w:rPr>
          <w:rFonts w:ascii="Times New Roman"/>
          <w:b w:val="false"/>
          <w:i w:val="false"/>
          <w:color w:val="000000"/>
          <w:sz w:val="28"/>
        </w:rPr>
        <w:t>
      дизентерия мен өткір ішек аурулармен соңғы 6 ай ішінде барлық ауырғандарды, іш сүзегімен және паратифтермен - мерзіміне қарамастан айқындау және есепке алу; медициналық тексерістерді өткізу одан әрі олардың диспансерлік бақылауымен;</w:t>
      </w:r>
      <w:r>
        <w:br/>
      </w:r>
      <w:r>
        <w:rPr>
          <w:rFonts w:ascii="Times New Roman"/>
          <w:b w:val="false"/>
          <w:i w:val="false"/>
          <w:color w:val="000000"/>
          <w:sz w:val="28"/>
        </w:rPr>
        <w:t>
      дизентериямен ауыратындарды, сондай-ақ өткір ішек инфекциялық ауырулармен ауратындарды ерте айқындау (бірінші тәулікте), оқшаулау және госпиталдандыру;</w:t>
      </w:r>
      <w:r>
        <w:br/>
      </w:r>
      <w:r>
        <w:rPr>
          <w:rFonts w:ascii="Times New Roman"/>
          <w:b w:val="false"/>
          <w:i w:val="false"/>
          <w:color w:val="000000"/>
          <w:sz w:val="28"/>
        </w:rPr>
        <w:t>
      аурулармен байланыста болған адамдарды көрсетімдер бойынша медициналық тексеру (бактериологикалық тексеріспен) және оларды профилактикалық фагировалау;</w:t>
      </w:r>
      <w:r>
        <w:br/>
      </w:r>
      <w:r>
        <w:rPr>
          <w:rFonts w:ascii="Times New Roman"/>
          <w:b w:val="false"/>
          <w:i w:val="false"/>
          <w:color w:val="000000"/>
          <w:sz w:val="28"/>
        </w:rPr>
        <w:t>
      іш сүзегіне қарсы тиісті контингенттерге профилактикалық егулерді ұйымдастыру және жүргізу;</w:t>
      </w:r>
      <w:r>
        <w:br/>
      </w:r>
      <w:r>
        <w:rPr>
          <w:rFonts w:ascii="Times New Roman"/>
          <w:b w:val="false"/>
          <w:i w:val="false"/>
          <w:color w:val="000000"/>
          <w:sz w:val="28"/>
        </w:rPr>
        <w:t>
      арнайы контингент арасында санитариялық - ағарту жұмыстарын жүргізу болып табылады.</w:t>
      </w:r>
    </w:p>
    <w:bookmarkStart w:name="z282" w:id="288"/>
    <w:p>
      <w:pPr>
        <w:spacing w:after="0"/>
        <w:ind w:left="0"/>
        <w:jc w:val="both"/>
      </w:pPr>
      <w:r>
        <w:rPr>
          <w:rFonts w:ascii="Times New Roman"/>
          <w:b w:val="false"/>
          <w:i w:val="false"/>
          <w:color w:val="000000"/>
          <w:sz w:val="28"/>
        </w:rPr>
        <w:t>
      59. Медициналық бақылауға тамақтандыру және сумен жабдықтау объектілерінде тұрақты жұмыс істейтін, соның ішінде аспазшылар, нан кесушілер, қоймашылар, тұрақты асхананың қызметкерлері, азық-түлік фургондары мен суға арналған цистерналарының жүргізушілері, слесарлар және су алатын құрылыстар мен су құбырларына қызмет көрсететін өзге персонал жатады.</w:t>
      </w:r>
      <w:r>
        <w:br/>
      </w:r>
      <w:r>
        <w:rPr>
          <w:rFonts w:ascii="Times New Roman"/>
          <w:b w:val="false"/>
          <w:i w:val="false"/>
          <w:color w:val="000000"/>
          <w:sz w:val="28"/>
        </w:rPr>
        <w:t>
      Тамақтандыру және сумен жабдықтау объектілері қызметкерлерінің тексеріс мерзімдері бұзылғаны үшін тиісті қызметтің бастықтары жауапты.</w:t>
      </w:r>
    </w:p>
    <w:bookmarkEnd w:id="288"/>
    <w:bookmarkStart w:name="z283" w:id="289"/>
    <w:p>
      <w:pPr>
        <w:spacing w:after="0"/>
        <w:ind w:left="0"/>
        <w:jc w:val="both"/>
      </w:pPr>
      <w:r>
        <w:rPr>
          <w:rFonts w:ascii="Times New Roman"/>
          <w:b w:val="false"/>
          <w:i w:val="false"/>
          <w:color w:val="000000"/>
          <w:sz w:val="28"/>
        </w:rPr>
        <w:t>
      60. Асханаға жұмысқа шығатын арнайы контингенттің медициналық қарауы олардың нарядқа шығу алдында медициналық қызметкерімен жүргізіледі, бұл туралы тері мен тері клетчаткасының іріңді ауруларына тамақ блокының қызметкерлерін медициналық қарау журналында белгі соғылады.</w:t>
      </w:r>
      <w:r>
        <w:br/>
      </w:r>
      <w:r>
        <w:rPr>
          <w:rFonts w:ascii="Times New Roman"/>
          <w:b w:val="false"/>
          <w:i w:val="false"/>
          <w:color w:val="000000"/>
          <w:sz w:val="28"/>
        </w:rPr>
        <w:t>
      Өткір ішек инфекцияларымен немесе дизентерияның созылмалы нысанымен зардап шегетін аурулардан кейін диспансерлік бақылауда тұратын адамдар ас үйіне нарядқа қойылмайды.</w:t>
      </w:r>
    </w:p>
    <w:bookmarkEnd w:id="289"/>
    <w:bookmarkStart w:name="z284" w:id="290"/>
    <w:p>
      <w:pPr>
        <w:spacing w:after="0"/>
        <w:ind w:left="0"/>
        <w:jc w:val="both"/>
      </w:pPr>
      <w:r>
        <w:rPr>
          <w:rFonts w:ascii="Times New Roman"/>
          <w:b w:val="false"/>
          <w:i w:val="false"/>
          <w:color w:val="000000"/>
          <w:sz w:val="28"/>
        </w:rPr>
        <w:t>
      61. Диагнозы анықталмаған науқастар, 3 күн және одан да көп қызуы көтерілгендер іш сүзегіне тексеріледі. Науқастың қанын гемокультураға және нәжісін копрокультураға тексереді, динамикада серологиялық диагностикалау әдістері (Видаль реакциясы, Vi - гемагглютинациясы, цистеин сынамасымен пассивтік гемагглютинация реакциясы) пайдаланылады.</w:t>
      </w:r>
    </w:p>
    <w:bookmarkEnd w:id="290"/>
    <w:bookmarkStart w:name="z285" w:id="291"/>
    <w:p>
      <w:pPr>
        <w:spacing w:after="0"/>
        <w:ind w:left="0"/>
        <w:jc w:val="both"/>
      </w:pPr>
      <w:r>
        <w:rPr>
          <w:rFonts w:ascii="Times New Roman"/>
          <w:b w:val="false"/>
          <w:i w:val="false"/>
          <w:color w:val="000000"/>
          <w:sz w:val="28"/>
        </w:rPr>
        <w:t>
      62. Сальмонеллез, іш сүзегімен ауырғандар есепке алу мен диспансерлік бақылауға жатады.</w:t>
      </w:r>
      <w:r>
        <w:br/>
      </w:r>
      <w:r>
        <w:rPr>
          <w:rFonts w:ascii="Times New Roman"/>
          <w:b w:val="false"/>
          <w:i w:val="false"/>
          <w:color w:val="000000"/>
          <w:sz w:val="28"/>
        </w:rPr>
        <w:t>
      Диспансерлік бақылау кезінде ауырғанның денсаулық күйі туралы мәліметтер, сондай-ақ лабораториялық және клиникалық тексерістердің нәтижелері тексерілетін адамның медициналық амбулаторлық картасына енгізіледі. Мекеменің медициналық қызметкерлері диспансерлік бақылау кезіндегі лабораторлық зерттеулері үшін материалды алып, лабораторияларға жеткізеді.</w:t>
      </w:r>
    </w:p>
    <w:bookmarkEnd w:id="291"/>
    <w:bookmarkStart w:name="z286" w:id="292"/>
    <w:p>
      <w:pPr>
        <w:spacing w:after="0"/>
        <w:ind w:left="0"/>
        <w:jc w:val="both"/>
      </w:pPr>
      <w:r>
        <w:rPr>
          <w:rFonts w:ascii="Times New Roman"/>
          <w:b w:val="false"/>
          <w:i w:val="false"/>
          <w:color w:val="000000"/>
          <w:sz w:val="28"/>
        </w:rPr>
        <w:t>
      63. Эпидемияға қарсы іс-шаралар ошақтарды жоюға бағытталады және жедел ішек инфекцияларымен жеке немесе топтасқан аурулардың эпидемиологиялық тексерістер нәтижесі негізінде жүргізіледі.</w:t>
      </w:r>
    </w:p>
    <w:bookmarkEnd w:id="292"/>
    <w:bookmarkStart w:name="z287" w:id="293"/>
    <w:p>
      <w:pPr>
        <w:spacing w:after="0"/>
        <w:ind w:left="0"/>
        <w:jc w:val="both"/>
      </w:pPr>
      <w:r>
        <w:rPr>
          <w:rFonts w:ascii="Times New Roman"/>
          <w:b w:val="false"/>
          <w:i w:val="false"/>
          <w:color w:val="000000"/>
          <w:sz w:val="28"/>
        </w:rPr>
        <w:t>
      64. Жедел ішек инфекцияларымен жеке аурулардың эпидемиологиялық тексерістерін медициналық бөлімдері дәрігерлері (бастықтары) жүргізеді және мынадай мақсаттарды көздейді:</w:t>
      </w:r>
      <w:r>
        <w:br/>
      </w:r>
      <w:r>
        <w:rPr>
          <w:rFonts w:ascii="Times New Roman"/>
          <w:b w:val="false"/>
          <w:i w:val="false"/>
          <w:color w:val="000000"/>
          <w:sz w:val="28"/>
        </w:rPr>
        <w:t>
      аурудың жұқтырған орнын анықтау;</w:t>
      </w:r>
      <w:r>
        <w:br/>
      </w:r>
      <w:r>
        <w:rPr>
          <w:rFonts w:ascii="Times New Roman"/>
          <w:b w:val="false"/>
          <w:i w:val="false"/>
          <w:color w:val="000000"/>
          <w:sz w:val="28"/>
        </w:rPr>
        <w:t>
      қоздырғыштың жұқтыру мүмкіндік жолдарын анықтау (тамақ - қандай, қашан және қайда қолданылған, су - қашан, қай көзден және қашан қолданылған);</w:t>
      </w:r>
      <w:r>
        <w:br/>
      </w:r>
      <w:r>
        <w:rPr>
          <w:rFonts w:ascii="Times New Roman"/>
          <w:b w:val="false"/>
          <w:i w:val="false"/>
          <w:color w:val="000000"/>
          <w:sz w:val="28"/>
        </w:rPr>
        <w:t>
      жұқтыру қатарыне жататын адамдардың аясын анықтау.</w:t>
      </w:r>
      <w:r>
        <w:br/>
      </w:r>
      <w:r>
        <w:rPr>
          <w:rFonts w:ascii="Times New Roman"/>
          <w:b w:val="false"/>
          <w:i w:val="false"/>
          <w:color w:val="000000"/>
          <w:sz w:val="28"/>
        </w:rPr>
        <w:t>
      Бұл мақсаттарды шешу үшін:</w:t>
      </w:r>
      <w:r>
        <w:br/>
      </w:r>
      <w:r>
        <w:rPr>
          <w:rFonts w:ascii="Times New Roman"/>
          <w:b w:val="false"/>
          <w:i w:val="false"/>
          <w:color w:val="000000"/>
          <w:sz w:val="28"/>
        </w:rPr>
        <w:t>
      ауруларға сұрау салу және тексеру;</w:t>
      </w:r>
      <w:r>
        <w:br/>
      </w:r>
      <w:r>
        <w:rPr>
          <w:rFonts w:ascii="Times New Roman"/>
          <w:b w:val="false"/>
          <w:i w:val="false"/>
          <w:color w:val="000000"/>
          <w:sz w:val="28"/>
        </w:rPr>
        <w:t>
      ошақтардағы байланысқандарға сұрау салу және тексеру;</w:t>
      </w:r>
      <w:r>
        <w:br/>
      </w:r>
      <w:r>
        <w:rPr>
          <w:rFonts w:ascii="Times New Roman"/>
          <w:b w:val="false"/>
          <w:i w:val="false"/>
          <w:color w:val="000000"/>
          <w:sz w:val="28"/>
        </w:rPr>
        <w:t>
      мекеменің шегінде сыртқы қоршау объектілерін қарау және тексеру;</w:t>
      </w:r>
      <w:r>
        <w:br/>
      </w:r>
      <w:r>
        <w:rPr>
          <w:rFonts w:ascii="Times New Roman"/>
          <w:b w:val="false"/>
          <w:i w:val="false"/>
          <w:color w:val="000000"/>
          <w:sz w:val="28"/>
        </w:rPr>
        <w:t>
      Ауруға сұрау салғанда эпидемиологиялық анамнез жиналады. Сонымен қатар:</w:t>
      </w:r>
      <w:r>
        <w:br/>
      </w:r>
      <w:r>
        <w:rPr>
          <w:rFonts w:ascii="Times New Roman"/>
          <w:b w:val="false"/>
          <w:i w:val="false"/>
          <w:color w:val="000000"/>
          <w:sz w:val="28"/>
        </w:rPr>
        <w:t>
      аурудың басталу уақыты;</w:t>
      </w:r>
      <w:r>
        <w:br/>
      </w:r>
      <w:r>
        <w:rPr>
          <w:rFonts w:ascii="Times New Roman"/>
          <w:b w:val="false"/>
          <w:i w:val="false"/>
          <w:color w:val="000000"/>
          <w:sz w:val="28"/>
        </w:rPr>
        <w:t>
      бұрын ішек инфекцияларымен ауырды ма (қашан, қайда емделді);</w:t>
      </w:r>
      <w:r>
        <w:br/>
      </w:r>
      <w:r>
        <w:rPr>
          <w:rFonts w:ascii="Times New Roman"/>
          <w:b w:val="false"/>
          <w:i w:val="false"/>
          <w:color w:val="000000"/>
          <w:sz w:val="28"/>
        </w:rPr>
        <w:t>
      тамақтанудың және су пайдаланудың сипаты;</w:t>
      </w:r>
      <w:r>
        <w:br/>
      </w:r>
      <w:r>
        <w:rPr>
          <w:rFonts w:ascii="Times New Roman"/>
          <w:b w:val="false"/>
          <w:i w:val="false"/>
          <w:color w:val="000000"/>
          <w:sz w:val="28"/>
        </w:rPr>
        <w:t>
      аурудың басына дейін инкубациондық кезеңде барынша мерзімі ішінде ауырған адам қайда болғаны (жұқтыру орны туралы мәселесін шешу үшін);</w:t>
      </w:r>
      <w:r>
        <w:br/>
      </w:r>
      <w:r>
        <w:rPr>
          <w:rFonts w:ascii="Times New Roman"/>
          <w:b w:val="false"/>
          <w:i w:val="false"/>
          <w:color w:val="000000"/>
          <w:sz w:val="28"/>
        </w:rPr>
        <w:t>
      осы аурудың клиникалық ерешеліктері анықталады.</w:t>
      </w:r>
      <w:r>
        <w:br/>
      </w:r>
      <w:r>
        <w:rPr>
          <w:rFonts w:ascii="Times New Roman"/>
          <w:b w:val="false"/>
          <w:i w:val="false"/>
          <w:color w:val="000000"/>
          <w:sz w:val="28"/>
        </w:rPr>
        <w:t>
      Аурумен бірге мүмкін жұқтырған (немесе одан) адамдарды айқындау жүргізіледі. Мекеме ішінде жұқтыру фактісі айқындалғанда тамақтандыру қызметкерлері мен ауырғандардың бактериологиялық тексерісі жүргізіледі.</w:t>
      </w:r>
      <w:r>
        <w:br/>
      </w:r>
      <w:r>
        <w:rPr>
          <w:rFonts w:ascii="Times New Roman"/>
          <w:b w:val="false"/>
          <w:i w:val="false"/>
          <w:color w:val="000000"/>
          <w:sz w:val="28"/>
        </w:rPr>
        <w:t>
      Аурудың жұқтыру пайда болған жағдайларды анықтау мақсатында ауруға және өзге адамдарға сұрау салғанда алынған мәліметтерге сәйкес сыртқы қоршаудың (тамақтандыру және сумен жабдықтау объектілері, ауру болған орындар, дәретханалар, аумақтар) элементтері зерттеледі.</w:t>
      </w:r>
    </w:p>
    <w:bookmarkEnd w:id="293"/>
    <w:bookmarkStart w:name="z288" w:id="294"/>
    <w:p>
      <w:pPr>
        <w:spacing w:after="0"/>
        <w:ind w:left="0"/>
        <w:jc w:val="both"/>
      </w:pPr>
      <w:r>
        <w:rPr>
          <w:rFonts w:ascii="Times New Roman"/>
          <w:b w:val="false"/>
          <w:i w:val="false"/>
          <w:color w:val="000000"/>
          <w:sz w:val="28"/>
        </w:rPr>
        <w:t>
      65. Топтасқан аурулардың (өршудің) эпидемиологиялық тексерісін, әдеттегідей, эпидемиолог-дәрігері медициналық бөлімінің бастығы (дәрігері) қатысуымен жүзеге асырады. Эпидемиолог-дәрігері келгенге дейін медициналық бөлімінің бастығы (дәрігері) дербес эпидемиологикалық тексерісін бастау тиіс және оның негізінде - қажетті эпидемияға қарсы іс-шараларды өткізу міндетті.</w:t>
      </w:r>
      <w:r>
        <w:br/>
      </w:r>
      <w:r>
        <w:rPr>
          <w:rFonts w:ascii="Times New Roman"/>
          <w:b w:val="false"/>
          <w:i w:val="false"/>
          <w:color w:val="000000"/>
          <w:sz w:val="28"/>
        </w:rPr>
        <w:t>
      Эпидемиологикалық тексерістің негізгі мақсаты тұтанудың түрі мен сипатын, сондай-ақ оның дамуына әсер ететін жағдайларын белгілеу болып табылады.</w:t>
      </w:r>
      <w:r>
        <w:br/>
      </w:r>
      <w:r>
        <w:rPr>
          <w:rFonts w:ascii="Times New Roman"/>
          <w:b w:val="false"/>
          <w:i w:val="false"/>
          <w:color w:val="000000"/>
          <w:sz w:val="28"/>
        </w:rPr>
        <w:t>
      Эпидемиологикалық тексерістің барысында тұтануға әсер еткен болжамды себептерді анықтау мақсатында ошақтың бөлек объектілерінің (тамақтандыру және сумен жабдықтау объектілері, аумақтың тазалануы) санитариялық күйі туралы мәліметтер жиналады. Жасақтар бойынша аурудың құрылымы тұтанудың дамуына әсер ететін факторларымен және ауырғандардың еңбек пен тұрмыс жағдайларымен салыстырылады. Сонымен қатар судың, күдікті ас тағамдардың және тамақтандыру блоктары шайындарының лабораториялық зерттеулері, сондай-ақ тамақтандыру қызметкерлерінің, ауырғандардың бактериологиялық тексерістері жүргізіледі.</w:t>
      </w:r>
    </w:p>
    <w:bookmarkEnd w:id="294"/>
    <w:bookmarkStart w:name="z289" w:id="295"/>
    <w:p>
      <w:pPr>
        <w:spacing w:after="0"/>
        <w:ind w:left="0"/>
        <w:jc w:val="both"/>
      </w:pPr>
      <w:r>
        <w:rPr>
          <w:rFonts w:ascii="Times New Roman"/>
          <w:b w:val="false"/>
          <w:i w:val="false"/>
          <w:color w:val="000000"/>
          <w:sz w:val="28"/>
        </w:rPr>
        <w:t>
      66. Эпидемиологикалық тексерістің қорытынды кезеңі барлық материалдарды талдау мен жинақтау болып табылады. Фактілерді салыстыру және барлық мәліметтерді критикалық бағалау негізінде инфекция көздері, жұғу жолдары мен жедел ішек инфекциясы пайда болуына әсер ететін жағдайлары туралы соңғы қорытындылар қалыптасады. Бұл қорытындылар эпидемияға қарсы іс-шараларының көлемі мен сипатын анықтау және оларды неғұрлым жедел тиімділігін нақты жағдайларда қамтамасыз етіп мақсатты жүргізу үшін қолданылады.</w:t>
      </w:r>
    </w:p>
    <w:bookmarkEnd w:id="295"/>
    <w:bookmarkStart w:name="z290" w:id="296"/>
    <w:p>
      <w:pPr>
        <w:spacing w:after="0"/>
        <w:ind w:left="0"/>
        <w:jc w:val="both"/>
      </w:pPr>
      <w:r>
        <w:rPr>
          <w:rFonts w:ascii="Times New Roman"/>
          <w:b w:val="false"/>
          <w:i w:val="false"/>
          <w:color w:val="000000"/>
          <w:sz w:val="28"/>
        </w:rPr>
        <w:t>
      67. Мекемеде ішек инфекциялық аурудың бірі пайда болғанда эпидемияға қарсы іс-шаралар бірден ауру айқындалған кейін басталады.</w:t>
      </w:r>
      <w:r>
        <w:br/>
      </w:r>
      <w:r>
        <w:rPr>
          <w:rFonts w:ascii="Times New Roman"/>
          <w:b w:val="false"/>
          <w:i w:val="false"/>
          <w:color w:val="000000"/>
          <w:sz w:val="28"/>
        </w:rPr>
        <w:t>
      Медициналық бөлімінің бастығы:</w:t>
      </w:r>
      <w:r>
        <w:br/>
      </w:r>
      <w:r>
        <w:rPr>
          <w:rFonts w:ascii="Times New Roman"/>
          <w:b w:val="false"/>
          <w:i w:val="false"/>
          <w:color w:val="000000"/>
          <w:sz w:val="28"/>
        </w:rPr>
        <w:t>
      ауруды тез арада оқшаулау мен госпиталдандыруын ұйымдастыру;</w:t>
      </w:r>
      <w:r>
        <w:br/>
      </w:r>
      <w:r>
        <w:rPr>
          <w:rFonts w:ascii="Times New Roman"/>
          <w:b w:val="false"/>
          <w:i w:val="false"/>
          <w:color w:val="000000"/>
          <w:sz w:val="28"/>
        </w:rPr>
        <w:t>
      бұл туралы мекеме бастығы мен жоғарыда тұрған медициналық бастығына хабарлауға, инфекциялық ауру, жедел кәсіби улану, егудің ерекше реакциясы туралы жедел хабарлама аумақтық МСЭҚБ-не жіберуге;</w:t>
      </w:r>
      <w:r>
        <w:br/>
      </w:r>
      <w:r>
        <w:rPr>
          <w:rFonts w:ascii="Times New Roman"/>
          <w:b w:val="false"/>
          <w:i w:val="false"/>
          <w:color w:val="000000"/>
          <w:sz w:val="28"/>
        </w:rPr>
        <w:t>
      ошақтағы қорытынды дезинфекциялауын өткізуін ұйымдастыруға;</w:t>
      </w:r>
      <w:r>
        <w:br/>
      </w:r>
      <w:r>
        <w:rPr>
          <w:rFonts w:ascii="Times New Roman"/>
          <w:b w:val="false"/>
          <w:i w:val="false"/>
          <w:color w:val="000000"/>
          <w:sz w:val="28"/>
        </w:rPr>
        <w:t>
      эпидемиялық ошақтарда аурулармен байланысқан адамдарға, міндетті түрде лабораториялық тексеріспен және оларды сол уақыт аралығында наряд құрамына қосуға тыйым салумен дизентерияда - 7, іш сүзегінде - 21, вирустық гепатитте - 35 тәулік ішінде медициналық бақылау белгілеуге, көрсетім бойынша зертханалық тексерумен және оларды осы мерзім бойы асхана бойынша наряд құрамына қосуға тыйым салуға;</w:t>
      </w:r>
      <w:r>
        <w:br/>
      </w:r>
      <w:r>
        <w:rPr>
          <w:rFonts w:ascii="Times New Roman"/>
          <w:b w:val="false"/>
          <w:i w:val="false"/>
          <w:color w:val="000000"/>
          <w:sz w:val="28"/>
        </w:rPr>
        <w:t>
      аурудың сылтаурату көріністерінің мүмкіндігін болдырмау жөніндегі жұмыстарын жүргізуге;</w:t>
      </w:r>
      <w:r>
        <w:br/>
      </w:r>
      <w:r>
        <w:rPr>
          <w:rFonts w:ascii="Times New Roman"/>
          <w:b w:val="false"/>
          <w:i w:val="false"/>
          <w:color w:val="000000"/>
          <w:sz w:val="28"/>
        </w:rPr>
        <w:t>
      тамақтандыру және сумен жабдықтауға, аумақты тазалауға бақылауды күшейтуге міндетті.</w:t>
      </w:r>
    </w:p>
    <w:bookmarkEnd w:id="296"/>
    <w:bookmarkStart w:name="z291" w:id="297"/>
    <w:p>
      <w:pPr>
        <w:spacing w:after="0"/>
        <w:ind w:left="0"/>
        <w:jc w:val="both"/>
      </w:pPr>
      <w:r>
        <w:rPr>
          <w:rFonts w:ascii="Times New Roman"/>
          <w:b w:val="false"/>
          <w:i w:val="false"/>
          <w:color w:val="000000"/>
          <w:sz w:val="28"/>
        </w:rPr>
        <w:t>
      68. Жедел ішек инфекцияларының эпидемиялық тұтануы пайда болғанда жоғарыда көрсетілген іс-шаралардан басқа, қосымша:</w:t>
      </w:r>
      <w:r>
        <w:br/>
      </w:r>
      <w:r>
        <w:rPr>
          <w:rFonts w:ascii="Times New Roman"/>
          <w:b w:val="false"/>
          <w:i w:val="false"/>
          <w:color w:val="000000"/>
          <w:sz w:val="28"/>
        </w:rPr>
        <w:t>
      1) тағам сипаты тұтануда:</w:t>
      </w:r>
      <w:r>
        <w:br/>
      </w:r>
      <w:r>
        <w:rPr>
          <w:rFonts w:ascii="Times New Roman"/>
          <w:b w:val="false"/>
          <w:i w:val="false"/>
          <w:color w:val="000000"/>
          <w:sz w:val="28"/>
        </w:rPr>
        <w:t>
      санитариялық-эпидемиологиялық мекемесіне сараптамаға байқауына кейін жіберумен күдікті азық-түліктерді, тағамдарды немесе олардың қалдықтарын пайдаланудан шығару;</w:t>
      </w:r>
      <w:r>
        <w:br/>
      </w:r>
      <w:r>
        <w:rPr>
          <w:rFonts w:ascii="Times New Roman"/>
          <w:b w:val="false"/>
          <w:i w:val="false"/>
          <w:color w:val="000000"/>
          <w:sz w:val="28"/>
        </w:rPr>
        <w:t>
      тамақтың инфекциялануына және онда қоздырғыштардың көбеюіне әсер ететін себептерін айқындау және жою;</w:t>
      </w:r>
      <w:r>
        <w:br/>
      </w:r>
      <w:r>
        <w:rPr>
          <w:rFonts w:ascii="Times New Roman"/>
          <w:b w:val="false"/>
          <w:i w:val="false"/>
          <w:color w:val="000000"/>
          <w:sz w:val="28"/>
        </w:rPr>
        <w:t>
      жуу, дезинфекциялау құралдарды пайдаланумен азық-түлік тағамды объектілерін жете тазалау, ыдыс-аяқ пен керек-жарақты қайнату;</w:t>
      </w:r>
      <w:r>
        <w:br/>
      </w:r>
      <w:r>
        <w:rPr>
          <w:rFonts w:ascii="Times New Roman"/>
          <w:b w:val="false"/>
          <w:i w:val="false"/>
          <w:color w:val="000000"/>
          <w:sz w:val="28"/>
        </w:rPr>
        <w:t>
      тамақтандыру қызметкерлерінің және ас үйде нарядтағы адамдардың жеке гигиена ережелерін сақтауына бақылауды күшейту;</w:t>
      </w:r>
      <w:r>
        <w:br/>
      </w:r>
      <w:r>
        <w:rPr>
          <w:rFonts w:ascii="Times New Roman"/>
          <w:b w:val="false"/>
          <w:i w:val="false"/>
          <w:color w:val="000000"/>
          <w:sz w:val="28"/>
        </w:rPr>
        <w:t>
      2) су сипатты тұтануда:</w:t>
      </w:r>
      <w:r>
        <w:br/>
      </w:r>
      <w:r>
        <w:rPr>
          <w:rFonts w:ascii="Times New Roman"/>
          <w:b w:val="false"/>
          <w:i w:val="false"/>
          <w:color w:val="000000"/>
          <w:sz w:val="28"/>
        </w:rPr>
        <w:t>
      сумен жабдықтау жүйесінің немесе оның жеке элементтері ластану себептерін айқындау және жою;</w:t>
      </w:r>
      <w:r>
        <w:br/>
      </w:r>
      <w:r>
        <w:rPr>
          <w:rFonts w:ascii="Times New Roman"/>
          <w:b w:val="false"/>
          <w:i w:val="false"/>
          <w:color w:val="000000"/>
          <w:sz w:val="28"/>
        </w:rPr>
        <w:t>
      су жеткізу құрылымдарын, су немесе судың көздеріне арналған ыдыстарды дезинфекциялау;</w:t>
      </w:r>
      <w:r>
        <w:br/>
      </w:r>
      <w:r>
        <w:rPr>
          <w:rFonts w:ascii="Times New Roman"/>
          <w:b w:val="false"/>
          <w:i w:val="false"/>
          <w:color w:val="000000"/>
          <w:sz w:val="28"/>
        </w:rPr>
        <w:t>
      пайдалануға жарамды сумен арнайы контингентті тез арада қамтамасыз ету.</w:t>
      </w:r>
      <w:r>
        <w:br/>
      </w:r>
      <w:r>
        <w:rPr>
          <w:rFonts w:ascii="Times New Roman"/>
          <w:b w:val="false"/>
          <w:i w:val="false"/>
          <w:color w:val="000000"/>
          <w:sz w:val="28"/>
        </w:rPr>
        <w:t>
      Дизентерия кезінде - 7, (іш сүзегі кезінде - 21, А вирустық гепатиті кезінде - 35) тәулік өткенннен кейін соңғы ауру оқшауланғаннан кейін және қорытынды дезинфекциялау өткізілгеннен кейін ошақта жаңа аурулар мен бактерия тасымалдаушылар пайда болмаса ошақ жойылды деп есептеледі.</w:t>
      </w:r>
    </w:p>
    <w:bookmarkEnd w:id="297"/>
    <w:bookmarkStart w:name="z292" w:id="298"/>
    <w:p>
      <w:pPr>
        <w:spacing w:after="0"/>
        <w:ind w:left="0"/>
        <w:jc w:val="both"/>
      </w:pPr>
      <w:r>
        <w:rPr>
          <w:rFonts w:ascii="Times New Roman"/>
          <w:b w:val="false"/>
          <w:i w:val="false"/>
          <w:color w:val="000000"/>
          <w:sz w:val="28"/>
        </w:rPr>
        <w:t>
      69. Эпидемияға қарсы іс-шаралары өткізгенде инфекцияның мынадай эпидемиологиялық ерекшеліктері есепке алынуы тиіс:</w:t>
      </w:r>
      <w:r>
        <w:br/>
      </w:r>
      <w:r>
        <w:rPr>
          <w:rFonts w:ascii="Times New Roman"/>
          <w:b w:val="false"/>
          <w:i w:val="false"/>
          <w:color w:val="000000"/>
          <w:sz w:val="28"/>
        </w:rPr>
        <w:t>
      1) дизентерия кезінде:</w:t>
      </w:r>
      <w:r>
        <w:br/>
      </w:r>
      <w:r>
        <w:rPr>
          <w:rFonts w:ascii="Times New Roman"/>
          <w:b w:val="false"/>
          <w:i w:val="false"/>
          <w:color w:val="000000"/>
          <w:sz w:val="28"/>
        </w:rPr>
        <w:t>
      жедел бактериялық дизентерия жасырын өтуіне байланысты, арнайы контингент арасында колит, энтерит және энтероколит аурудың әр жағдайы бойынша мекемелерде дизентерия кезіндегідей эпидемияға қарсы іс-шараларының барлық кешенін өткізу қажет;</w:t>
      </w:r>
      <w:r>
        <w:br/>
      </w:r>
      <w:r>
        <w:rPr>
          <w:rFonts w:ascii="Times New Roman"/>
          <w:b w:val="false"/>
          <w:i w:val="false"/>
          <w:color w:val="000000"/>
          <w:sz w:val="28"/>
        </w:rPr>
        <w:t>
      2) іш сүзегі мен паратиф кезінде:</w:t>
      </w:r>
      <w:r>
        <w:br/>
      </w:r>
      <w:r>
        <w:rPr>
          <w:rFonts w:ascii="Times New Roman"/>
          <w:b w:val="false"/>
          <w:i w:val="false"/>
          <w:color w:val="000000"/>
          <w:sz w:val="28"/>
        </w:rPr>
        <w:t>
      эпидемиологиялық талдауды жеңілдету үшін тифопаратифозтық аурулар пайда болған жағдайларда, инфекция көзі ретінде осы тасымалдаушы күдікті болғанда іш сүзегі мен паратиф бактериясының созылмалы тасымалдаушысында ол шығаратын бактериялар фаготипі белгіленеді және медициналық амбулаториялық картасында көрсетіледі.</w:t>
      </w:r>
      <w:r>
        <w:br/>
      </w:r>
      <w:r>
        <w:rPr>
          <w:rFonts w:ascii="Times New Roman"/>
          <w:b w:val="false"/>
          <w:i w:val="false"/>
          <w:color w:val="000000"/>
          <w:sz w:val="28"/>
        </w:rPr>
        <w:t>
      Тасымалдаушы басқа мекемеге кеткенде немесе босағанда, ол туралы мәліметтер МСЭҚБ-не хабарланады.</w:t>
      </w:r>
      <w:r>
        <w:br/>
      </w:r>
      <w:r>
        <w:rPr>
          <w:rFonts w:ascii="Times New Roman"/>
          <w:b w:val="false"/>
          <w:i w:val="false"/>
          <w:color w:val="000000"/>
          <w:sz w:val="28"/>
        </w:rPr>
        <w:t>
      3) холера кезінде:</w:t>
      </w:r>
      <w:r>
        <w:br/>
      </w:r>
      <w:r>
        <w:rPr>
          <w:rFonts w:ascii="Times New Roman"/>
          <w:b w:val="false"/>
          <w:i w:val="false"/>
          <w:color w:val="000000"/>
          <w:sz w:val="28"/>
        </w:rPr>
        <w:t>
      жедел ішек ауруларымен аурудың тұрақты эпидемиологиялық талдауы;</w:t>
      </w:r>
      <w:r>
        <w:br/>
      </w:r>
      <w:r>
        <w:rPr>
          <w:rFonts w:ascii="Times New Roman"/>
          <w:b w:val="false"/>
          <w:i w:val="false"/>
          <w:color w:val="000000"/>
          <w:sz w:val="28"/>
        </w:rPr>
        <w:t>
      тұрғын орны анықсыз жедел ішек инфекциялары бар ауруларды, декретирланған топтарды асқазан-ішек трактінің дисфункциясымен адамдарды холераға бактериологиялық тексерісі (мекемеге түскен кезде);</w:t>
      </w:r>
      <w:r>
        <w:br/>
      </w:r>
      <w:r>
        <w:rPr>
          <w:rFonts w:ascii="Times New Roman"/>
          <w:b w:val="false"/>
          <w:i w:val="false"/>
          <w:color w:val="000000"/>
          <w:sz w:val="28"/>
        </w:rPr>
        <w:t>
      мекемелерде жедел ішек ауруларынан барлық өлгендерді холераға, сондай-ақ холералық инфекцияға қарсы сипатты ерекшелікті немесе өлудің басқа себептері айқындалмағанда бактериологиялық тексерісімен ашып көру.</w:t>
      </w:r>
    </w:p>
    <w:bookmarkEnd w:id="298"/>
    <w:bookmarkStart w:name="z293" w:id="299"/>
    <w:p>
      <w:pPr>
        <w:spacing w:after="0"/>
        <w:ind w:left="0"/>
        <w:jc w:val="both"/>
      </w:pPr>
      <w:r>
        <w:rPr>
          <w:rFonts w:ascii="Times New Roman"/>
          <w:b w:val="false"/>
          <w:i w:val="false"/>
          <w:color w:val="000000"/>
          <w:sz w:val="28"/>
        </w:rPr>
        <w:t>
      70. А вирусты гепатиті (инфекциялық гепатит) кезінде ең эпидемиологиялық қаупін продромальді (сарыауру алдындағы) кезеңде ауырған адам төндіреді. Аурулардың көбінде қоздырғыштың бөлінуі сарыауру пайда болғаннан кейін тоқтатылады. Ауруларды сарыаурудың басталуынан кемінде үш аптаға дейін немесе аурудың басталуынан бастап 28 күнге дейін оқшаулайды.</w:t>
      </w:r>
      <w:r>
        <w:br/>
      </w:r>
      <w:r>
        <w:rPr>
          <w:rFonts w:ascii="Times New Roman"/>
          <w:b w:val="false"/>
          <w:i w:val="false"/>
          <w:color w:val="000000"/>
          <w:sz w:val="28"/>
        </w:rPr>
        <w:t>
      А вирусты гепатитімен ауырып қалғандармен байланыста болған адамдарға, сондай-ақ тамақтандыру және оған тең объектілердің барлық қызметкерлеріне 35 күн ішінде аптасына 1 реттен кем емес медициналық бақылау (термометрия, дәрет пен тері түсіне, көздің қасаң қабығына бақылау, бүйрек пен көкбауыр көлемін анықтау және т.б.) белгіленеді.</w:t>
      </w:r>
      <w:r>
        <w:br/>
      </w:r>
      <w:r>
        <w:rPr>
          <w:rFonts w:ascii="Times New Roman"/>
          <w:b w:val="false"/>
          <w:i w:val="false"/>
          <w:color w:val="000000"/>
          <w:sz w:val="28"/>
        </w:rPr>
        <w:t>
      Аурулармен қатынасқан адамдардың лабораториялық тексерісі (аланинаминотрансфераза немесе фруктоза-1-фосфатальдолазаны анықтау) терапевтің бақылауы және көрсеткіштер бойынша (жедел респираторлық аурулар санының өсуі бар болуы, әсіресе бүйректің өсуімен анықсыз этиологияның гепатолиеналық себебі болуымен) байланысты жүргізіледі. Мекемеде соңғы (отряд) ауруды оқшаулау күнінен бастап екі ай ішінде жоспарланған егулер, диагностикалық реакциялар, сондай-ақ стоматологиялық тексерістері жүргізілмейді.</w:t>
      </w:r>
    </w:p>
    <w:bookmarkEnd w:id="299"/>
    <w:bookmarkStart w:name="z294" w:id="300"/>
    <w:p>
      <w:pPr>
        <w:spacing w:after="0"/>
        <w:ind w:left="0"/>
        <w:jc w:val="both"/>
      </w:pPr>
      <w:r>
        <w:rPr>
          <w:rFonts w:ascii="Times New Roman"/>
          <w:b w:val="false"/>
          <w:i w:val="false"/>
          <w:color w:val="000000"/>
          <w:sz w:val="28"/>
        </w:rPr>
        <w:t>
      71. Ауа-тамшылық инфекцияларының алдын алудың негізгі іс-шаралары:</w:t>
      </w:r>
      <w:r>
        <w:br/>
      </w:r>
      <w:r>
        <w:rPr>
          <w:rFonts w:ascii="Times New Roman"/>
          <w:b w:val="false"/>
          <w:i w:val="false"/>
          <w:color w:val="000000"/>
          <w:sz w:val="28"/>
        </w:rPr>
        <w:t>
      жатақханаларды, камераларды, тамақ блоктарын, клубтарды және басқа үй-жайларды гигиеналық ұстау (температуралық режимді, желдету режимін, тазалау режимін сақтау);</w:t>
      </w:r>
      <w:r>
        <w:br/>
      </w:r>
      <w:r>
        <w:rPr>
          <w:rFonts w:ascii="Times New Roman"/>
          <w:b w:val="false"/>
          <w:i w:val="false"/>
          <w:color w:val="000000"/>
          <w:sz w:val="28"/>
        </w:rPr>
        <w:t>
      кез-келген респираторлық аурумен ауырғандарды белсенді айқындау және уақытылы оқшаулау;</w:t>
      </w:r>
      <w:r>
        <w:br/>
      </w:r>
      <w:r>
        <w:rPr>
          <w:rFonts w:ascii="Times New Roman"/>
          <w:b w:val="false"/>
          <w:i w:val="false"/>
          <w:color w:val="000000"/>
          <w:sz w:val="28"/>
        </w:rPr>
        <w:t>
      алдын-алу егулері.</w:t>
      </w:r>
      <w:r>
        <w:br/>
      </w:r>
      <w:r>
        <w:rPr>
          <w:rFonts w:ascii="Times New Roman"/>
          <w:b w:val="false"/>
          <w:i w:val="false"/>
          <w:color w:val="000000"/>
          <w:sz w:val="28"/>
        </w:rPr>
        <w:t>
      Аурудың өсуіне қарай оқшаулау-шектеу іс-шаралары жүргізіледі.</w:t>
      </w:r>
    </w:p>
    <w:bookmarkEnd w:id="300"/>
    <w:bookmarkStart w:name="z295" w:id="301"/>
    <w:p>
      <w:pPr>
        <w:spacing w:after="0"/>
        <w:ind w:left="0"/>
        <w:jc w:val="both"/>
      </w:pPr>
      <w:r>
        <w:rPr>
          <w:rFonts w:ascii="Times New Roman"/>
          <w:b w:val="false"/>
          <w:i w:val="false"/>
          <w:color w:val="000000"/>
          <w:sz w:val="28"/>
        </w:rPr>
        <w:t>
      72. Тұмаумен күрестің ең тиімді шарасы вакцинопрофилактика болып табылады, ол инфекцияның эпидемиялық өрлеу кезінде жүргізіледі.</w:t>
      </w:r>
    </w:p>
    <w:bookmarkEnd w:id="301"/>
    <w:bookmarkStart w:name="z296" w:id="302"/>
    <w:p>
      <w:pPr>
        <w:spacing w:after="0"/>
        <w:ind w:left="0"/>
        <w:jc w:val="both"/>
      </w:pPr>
      <w:r>
        <w:rPr>
          <w:rFonts w:ascii="Times New Roman"/>
          <w:b w:val="false"/>
          <w:i w:val="false"/>
          <w:color w:val="000000"/>
          <w:sz w:val="28"/>
        </w:rPr>
        <w:t>
      73. Дифтерия кезінде инфекция көздері аурулар мен бактерия тасымалдаушылар болып табылады, және дифтерия палочкаларының токсигендік штаммдарын шығаратын тасымалдаушылар ғана қауіпті төндіреді. Сондықтан дифтерия ошақтарында аурулармен байланысқан адамдар 7 тәулік ішінде медициналық қарауға және бір сәттік бактериологикалық тексеріс пен вакцинацияға жатады (егер олар егілмесе). Дифтериямен науқас немесе дифтерия қоздырғышының тасымалданушысы айқындалғанда олар инфекциялық стационарға госпиталдандыруға жатады. Ошақтардағы байланыстағыларға бактериологиялық тексерістен кейін антибиотикопрофилактика жүргізіледі.</w:t>
      </w:r>
      <w:r>
        <w:br/>
      </w:r>
      <w:r>
        <w:rPr>
          <w:rFonts w:ascii="Times New Roman"/>
          <w:b w:val="false"/>
          <w:i w:val="false"/>
          <w:color w:val="000000"/>
          <w:sz w:val="28"/>
        </w:rPr>
        <w:t>
      Дифтерияны ерте айқындау мақсатында бадамшаларда патологиялық белгілері бар баспамен ауыратындарға аурудың басталуынан 3 күн аралығында белсенді бақылау жүзеге асырылады. Медициналық көмекке бірінші рет жолыққанда дифтерияға бір мәртелік бактериологиялық тексерісі жүргізіледі.</w:t>
      </w:r>
      <w:r>
        <w:br/>
      </w:r>
      <w:r>
        <w:rPr>
          <w:rFonts w:ascii="Times New Roman"/>
          <w:b w:val="false"/>
          <w:i w:val="false"/>
          <w:color w:val="000000"/>
          <w:sz w:val="28"/>
        </w:rPr>
        <w:t>
      Мекеме орналасқан аймақта дифтерия ауруының пайда болуы баспаның ауыр нысандарымен ауруларды госпиталдандыру үшін негізі болып табылады.</w:t>
      </w:r>
      <w:r>
        <w:br/>
      </w:r>
      <w:r>
        <w:rPr>
          <w:rFonts w:ascii="Times New Roman"/>
          <w:b w:val="false"/>
          <w:i w:val="false"/>
          <w:color w:val="000000"/>
          <w:sz w:val="28"/>
        </w:rPr>
        <w:t>
      Реконвалесценттер және токсигендік коринебактерий тасымалдаушылары бактериологикалық тексерістің бір мәртелік теріс нәтижелері алынғаннан кейін ғана саулардың арасында болуы мүмкін.</w:t>
      </w:r>
    </w:p>
    <w:bookmarkEnd w:id="302"/>
    <w:bookmarkStart w:name="z297" w:id="303"/>
    <w:p>
      <w:pPr>
        <w:spacing w:after="0"/>
        <w:ind w:left="0"/>
        <w:jc w:val="both"/>
      </w:pPr>
      <w:r>
        <w:rPr>
          <w:rFonts w:ascii="Times New Roman"/>
          <w:b w:val="false"/>
          <w:i w:val="false"/>
          <w:color w:val="000000"/>
          <w:sz w:val="28"/>
        </w:rPr>
        <w:t>
      74. Менингитпен ауыратын адам тез арада госпиталдандыруға жатады.</w:t>
      </w:r>
      <w:r>
        <w:br/>
      </w:r>
      <w:r>
        <w:rPr>
          <w:rFonts w:ascii="Times New Roman"/>
          <w:b w:val="false"/>
          <w:i w:val="false"/>
          <w:color w:val="000000"/>
          <w:sz w:val="28"/>
        </w:rPr>
        <w:t>
      Реконвалесценттер стационардан шыққаннан соң 5 күннен бұрын емес өкізілген бактериологиялық тексерістің бір теріс нәтижесінен кейін камераға (жасаққа) кіргізіледі.</w:t>
      </w:r>
      <w:r>
        <w:br/>
      </w:r>
      <w:r>
        <w:rPr>
          <w:rFonts w:ascii="Times New Roman"/>
          <w:b w:val="false"/>
          <w:i w:val="false"/>
          <w:color w:val="000000"/>
          <w:sz w:val="28"/>
        </w:rPr>
        <w:t>
      Байланыстағы адамдар 10 күн ішінде вакцинация мен медициналық қарауға және бір мәртелік бактериологиялық тексерісіне (мұрын-жұтқыншақтың, тері қабатын қарау және тәулікте екі рет термометрия) жатады. Терілерінде анықсыз этиологиялы бөртпелері бар адамдардың ауыз, мұрын-жұтқыншақтарында созылмалы және жедел қабыну көріністерін айқындауға ерекше назар аударылады.</w:t>
      </w:r>
      <w:r>
        <w:br/>
      </w:r>
      <w:r>
        <w:rPr>
          <w:rFonts w:ascii="Times New Roman"/>
          <w:b w:val="false"/>
          <w:i w:val="false"/>
          <w:color w:val="000000"/>
          <w:sz w:val="28"/>
        </w:rPr>
        <w:t>
      Ауыз бен мұрын-жұтқыншақтарда патологиялық өзгерістер болғанда аурулар мекеменің медициналық бөлімдеріне оқшауланады және емделеді. Терілерінде анықсыз бөртпелері бар адамдар менинггококцемияға күдіктелініп, госпиталандырылады.</w:t>
      </w:r>
      <w:r>
        <w:br/>
      </w:r>
      <w:r>
        <w:rPr>
          <w:rFonts w:ascii="Times New Roman"/>
          <w:b w:val="false"/>
          <w:i w:val="false"/>
          <w:color w:val="000000"/>
          <w:sz w:val="28"/>
        </w:rPr>
        <w:t>
      Тасымалдаушылармен контактта болған адамдарға бактериологиялық тексеріс жүргізілмейді.</w:t>
      </w:r>
      <w:r>
        <w:br/>
      </w:r>
      <w:r>
        <w:rPr>
          <w:rFonts w:ascii="Times New Roman"/>
          <w:b w:val="false"/>
          <w:i w:val="false"/>
          <w:color w:val="000000"/>
          <w:sz w:val="28"/>
        </w:rPr>
        <w:t>
      Санация курсы аяқталғаннан кейін 3 күннен соң бактериологиялық тексеріс бір рет жүргізіледі.</w:t>
      </w:r>
      <w:r>
        <w:br/>
      </w:r>
      <w:r>
        <w:rPr>
          <w:rFonts w:ascii="Times New Roman"/>
          <w:b w:val="false"/>
          <w:i w:val="false"/>
          <w:color w:val="000000"/>
          <w:sz w:val="28"/>
        </w:rPr>
        <w:t>
      Санациядан кейін тасымалдаушылар бір теріс бактериологиялық анализі болғанда сау адамдардың арасында болуы мүмкін.</w:t>
      </w:r>
      <w:r>
        <w:br/>
      </w:r>
      <w:r>
        <w:rPr>
          <w:rFonts w:ascii="Times New Roman"/>
          <w:b w:val="false"/>
          <w:i w:val="false"/>
          <w:color w:val="000000"/>
          <w:sz w:val="28"/>
        </w:rPr>
        <w:t>
      Ұзақ тасымалдауда (1 айдан жоғары) және мұрын-жұтқыншақта қабыну өзгерістері болмағанда тасымалдаушы сау адамдардың арасында болуы мүмкін.</w:t>
      </w:r>
      <w:r>
        <w:br/>
      </w:r>
      <w:r>
        <w:rPr>
          <w:rFonts w:ascii="Times New Roman"/>
          <w:b w:val="false"/>
          <w:i w:val="false"/>
          <w:color w:val="000000"/>
          <w:sz w:val="28"/>
        </w:rPr>
        <w:t>
      Қорытынды дезинфекциялау ошақтарда жүргізілмейді. Менингок инфекциясы бар ауруды тасымалдаған көлік дезинфекцияландыруға жатпайды.</w:t>
      </w:r>
      <w:r>
        <w:br/>
      </w:r>
      <w:r>
        <w:rPr>
          <w:rFonts w:ascii="Times New Roman"/>
          <w:b w:val="false"/>
          <w:i w:val="false"/>
          <w:color w:val="000000"/>
          <w:sz w:val="28"/>
        </w:rPr>
        <w:t>
      Үй-жайда күн сайын ылғалды тазалау және жиі желдету, ультрафиолет және бактерцидтық сәулендіру, камераларды барынша ошақты жабқанша нығыздау жүргізіледі.</w:t>
      </w:r>
      <w:r>
        <w:br/>
      </w:r>
      <w:r>
        <w:rPr>
          <w:rFonts w:ascii="Times New Roman"/>
          <w:b w:val="false"/>
          <w:i w:val="false"/>
          <w:color w:val="000000"/>
          <w:sz w:val="28"/>
        </w:rPr>
        <w:t>
      Менингококтық вакцинамен вакцинациялау эпидкөрсетімдер бойынша ДСМ шешімі бойынша ауырудың өрлеуі және оның деңгейінің 100 мың халыққа 20,0 көп артуы кезінде жүргізіледі.</w:t>
      </w:r>
    </w:p>
    <w:bookmarkEnd w:id="303"/>
    <w:bookmarkStart w:name="z298" w:id="304"/>
    <w:p>
      <w:pPr>
        <w:spacing w:after="0"/>
        <w:ind w:left="0"/>
        <w:jc w:val="both"/>
      </w:pPr>
      <w:r>
        <w:rPr>
          <w:rFonts w:ascii="Times New Roman"/>
          <w:b w:val="false"/>
          <w:i w:val="false"/>
          <w:color w:val="000000"/>
          <w:sz w:val="28"/>
        </w:rPr>
        <w:t>
      75. Медициналық көмекке жолыққанда және бөртпе сүзектің ошағы айқындалғанда күн сайын термометрия өткізумен қызуы бар ауруларды белсенді бақылайды. Бөртпе сүзегі болуы мүмкін (тұмау, пневмония, энцефалиттер) аурудың диагнозымен қызбалы аурулар 5 күннен астам қызбасы созылған жағдайда аурудың 6-күнінен бастап 3-5 күн аралығымен аурудың басталуында және реконвалесценция кезеңінде 7-10 күн аралығында міндетті серологиялық тексеріске жатады.</w:t>
      </w:r>
      <w:r>
        <w:br/>
      </w:r>
      <w:r>
        <w:rPr>
          <w:rFonts w:ascii="Times New Roman"/>
          <w:b w:val="false"/>
          <w:i w:val="false"/>
          <w:color w:val="000000"/>
          <w:sz w:val="28"/>
        </w:rPr>
        <w:t>
      Бөртпе сүзегімен ауыратындарға қатысқан адамдар тексеріс пен қаралуға тартылады:</w:t>
      </w:r>
      <w:r>
        <w:br/>
      </w:r>
      <w:r>
        <w:rPr>
          <w:rFonts w:ascii="Times New Roman"/>
          <w:b w:val="false"/>
          <w:i w:val="false"/>
          <w:color w:val="000000"/>
          <w:sz w:val="28"/>
        </w:rPr>
        <w:t>
      инкубациялық кезеңде аурулармен байланысқандар (инкубацияның соңғы күнінен басқа) сұрау салу арқылы, ал көрсеткіштері бойынша және реакция гемагглютинациясымен комбинациядағы комплементі байланыстыру реакциясы арқылы, соңғы 3 ай ішінде олардың біреуі бөртпе сүзегімен ауырды ма екені анықталады.</w:t>
      </w:r>
      <w:r>
        <w:br/>
      </w:r>
      <w:r>
        <w:rPr>
          <w:rFonts w:ascii="Times New Roman"/>
          <w:b w:val="false"/>
          <w:i w:val="false"/>
          <w:color w:val="000000"/>
          <w:sz w:val="28"/>
        </w:rPr>
        <w:t>
      инкубацияның соңғы күн кезеңінде аурумен қатынас жасағандар аурухананың инфекциялық бөліміне түскеніне дейін санитариялық өңдеу өткізу сәтінен санай бастап, күнделік термометриямен 25 күндік қарауға тартылады.</w:t>
      </w:r>
      <w:r>
        <w:br/>
      </w:r>
      <w:r>
        <w:rPr>
          <w:rFonts w:ascii="Times New Roman"/>
          <w:b w:val="false"/>
          <w:i w:val="false"/>
          <w:color w:val="000000"/>
          <w:sz w:val="28"/>
        </w:rPr>
        <w:t>
      инкубация кезінде аурулармен қатынасқандарға, сондай-ақ оның ауру кезінде қатысқандарға да жоғарыда көрсетілген шаралардың барлық кешені жүргізіледі.</w:t>
      </w:r>
      <w:r>
        <w:br/>
      </w:r>
      <w:r>
        <w:rPr>
          <w:rFonts w:ascii="Times New Roman"/>
          <w:b w:val="false"/>
          <w:i w:val="false"/>
          <w:color w:val="000000"/>
          <w:sz w:val="28"/>
        </w:rPr>
        <w:t>
      Байланыста болғандардың қатарынан температурасы көтерілгендер айқындалғанда олар медициналық бөлімінің стационар жағдайларында диагнозды анықтау үшін тез арада госпиталдандыруға жатады.</w:t>
      </w:r>
      <w:r>
        <w:br/>
      </w:r>
      <w:r>
        <w:rPr>
          <w:rFonts w:ascii="Times New Roman"/>
          <w:b w:val="false"/>
          <w:i w:val="false"/>
          <w:color w:val="000000"/>
          <w:sz w:val="28"/>
        </w:rPr>
        <w:t>
      Байланыста болған барлық басқа адамдардың лабораторлық тексерісі (комплементті байланыстыру реакциясы (бұдан әрі - КБР), гемагглютаниция реакциясы (бұдан әрі - ГАР) немесе агглютинация реакциясы (бұдан әрі - АР) арқылы) инфекцияның көзін анықтау үшін жүргізіледі. Педикулез болмағанда осындай тексерісті өткізудің көрсеткіштері болса: ошақ айқындалғанға дейін соңғы 3 ай ішінде қызба аурулармен аурғандар (олардың диагнозы мен ұзақтылығына қарамастан), педикулез болғанда бөртпе сүзегімен байланыста болған барлық адамдар тексеріледі.</w:t>
      </w:r>
      <w:r>
        <w:br/>
      </w:r>
      <w:r>
        <w:rPr>
          <w:rFonts w:ascii="Times New Roman"/>
          <w:b w:val="false"/>
          <w:i w:val="false"/>
          <w:color w:val="000000"/>
          <w:sz w:val="28"/>
        </w:rPr>
        <w:t>
      Аурулар мен барлық байланыста болған адамдар санитариялық өңдеуге дейін педикулезге міндетті түрде тексеріске тартылады.</w:t>
      </w:r>
      <w:r>
        <w:br/>
      </w:r>
      <w:r>
        <w:rPr>
          <w:rFonts w:ascii="Times New Roman"/>
          <w:b w:val="false"/>
          <w:i w:val="false"/>
          <w:color w:val="000000"/>
          <w:sz w:val="28"/>
        </w:rPr>
        <w:t>
      Ауру госпиталдандырылғаннан кейін медициналық қызметкер басшылығымен ошақта бөртпе сүзегінің және биттердің қоздырғыштарын толық жою мақсатында қорытынды дезинфекциясы өткізіледі.</w:t>
      </w:r>
      <w:r>
        <w:br/>
      </w:r>
      <w:r>
        <w:rPr>
          <w:rFonts w:ascii="Times New Roman"/>
          <w:b w:val="false"/>
          <w:i w:val="false"/>
          <w:color w:val="000000"/>
          <w:sz w:val="28"/>
        </w:rPr>
        <w:t>
      Байланыстағылар санитариялық өткізу пунктінде немесе нақтылық ережелерін сақтаумен сол мақсаттарға жабдықталған моншаларда санитариялық өндеуді өтеді.</w:t>
      </w:r>
      <w:r>
        <w:br/>
      </w:r>
      <w:r>
        <w:rPr>
          <w:rFonts w:ascii="Times New Roman"/>
          <w:b w:val="false"/>
          <w:i w:val="false"/>
          <w:color w:val="000000"/>
          <w:sz w:val="28"/>
        </w:rPr>
        <w:t>
      Бөртпе сүзегін алдын-алу жөніндегі іс-шаралары сотталғандар арасында биттеуді айқындауға және толық жоюға бағытталған.</w:t>
      </w:r>
    </w:p>
    <w:bookmarkEnd w:id="304"/>
    <w:bookmarkStart w:name="z299" w:id="305"/>
    <w:p>
      <w:pPr>
        <w:spacing w:after="0"/>
        <w:ind w:left="0"/>
        <w:jc w:val="both"/>
      </w:pPr>
      <w:r>
        <w:rPr>
          <w:rFonts w:ascii="Times New Roman"/>
          <w:b w:val="false"/>
          <w:i w:val="false"/>
          <w:color w:val="000000"/>
          <w:sz w:val="28"/>
        </w:rPr>
        <w:t>
      76. Педикулезге қарсы іс-шараларына ұжымдарда тиісті санитариялық-гигиеналық және эпидемияға қарсы режимді сақтауға бағытталған жалпы іс-шараларының кешені және педикулез табылған адамдарды санациялау жөніндегі спецификалық шаралар кіреді.</w:t>
      </w:r>
      <w:r>
        <w:br/>
      </w:r>
      <w:r>
        <w:rPr>
          <w:rFonts w:ascii="Times New Roman"/>
          <w:b w:val="false"/>
          <w:i w:val="false"/>
          <w:color w:val="000000"/>
          <w:sz w:val="28"/>
        </w:rPr>
        <w:t>
      Ұйымдастырылған ұжымдарда санитариялық-гигиеналық және эпидемияға қарсы режимді сақтауға қажетті жағдайларын қамтамасыз ету (санитариялық өткізу пункттермен, моншалармен, кір жуу бөлмелерімен, душ, ыстық сумен, ауыспалы іш-киіммен қамтамасыз ету).</w:t>
      </w:r>
      <w:r>
        <w:br/>
      </w:r>
      <w:r>
        <w:rPr>
          <w:rFonts w:ascii="Times New Roman"/>
          <w:b w:val="false"/>
          <w:i w:val="false"/>
          <w:color w:val="000000"/>
          <w:sz w:val="28"/>
        </w:rPr>
        <w:t>
      Медициналық бөлімінің бастығы арнайы контингенттің жоспарланған тексерістерін педикулезді адамдарды айқындау мен санациялау мақсатында өткізеді. Педикулезге қарсы іс-шараларды өткізуге мекеме әкімшілігі жауапты.</w:t>
      </w:r>
      <w:r>
        <w:br/>
      </w:r>
      <w:r>
        <w:rPr>
          <w:rFonts w:ascii="Times New Roman"/>
          <w:b w:val="false"/>
          <w:i w:val="false"/>
          <w:color w:val="000000"/>
          <w:sz w:val="28"/>
        </w:rPr>
        <w:t xml:space="preserve">
      Өмірге қабілетті, сондай-ақ өмірге қабілетті емес биттер дамудың кез келген тексеріс өткізу кезінде айқындалған адамдар есепке жатады (сірке-жұмыртқасы, ұясы, ересек жәндік). </w:t>
      </w:r>
      <w:r>
        <w:br/>
      </w:r>
      <w:r>
        <w:rPr>
          <w:rFonts w:ascii="Times New Roman"/>
          <w:b w:val="false"/>
          <w:i w:val="false"/>
          <w:color w:val="000000"/>
          <w:sz w:val="28"/>
        </w:rPr>
        <w:t>
      Медициналық қызметкер педикулездің әр айқындалған жағдай туралы МСЭҚБ-не хабарлауға тиіс.</w:t>
      </w:r>
      <w:r>
        <w:br/>
      </w:r>
      <w:r>
        <w:rPr>
          <w:rFonts w:ascii="Times New Roman"/>
          <w:b w:val="false"/>
          <w:i w:val="false"/>
          <w:color w:val="000000"/>
          <w:sz w:val="28"/>
        </w:rPr>
        <w:t>
      Педикулез ошағын бақылау мерзімі - 1 ай 10 күнде 1 рет ошақта педикулезге тексерісті жүргізумен.</w:t>
      </w:r>
      <w:r>
        <w:br/>
      </w:r>
      <w:r>
        <w:rPr>
          <w:rFonts w:ascii="Times New Roman"/>
          <w:b w:val="false"/>
          <w:i w:val="false"/>
          <w:color w:val="000000"/>
          <w:sz w:val="28"/>
        </w:rPr>
        <w:t>
      Педикулез ошағы аралығында 10 күн интервалы бар үш мәрте тексерілгеннің теріс нәтижелері болғанда санацияланды деп есептеледі. Ошақтардың санациясына бақылауын медициналық бөлімдерінің қызметкерлері жүргізеді. МСЭҚБ қызметкерлері іріктеп бақылау жүргізеді.</w:t>
      </w:r>
      <w:r>
        <w:br/>
      </w:r>
      <w:r>
        <w:rPr>
          <w:rFonts w:ascii="Times New Roman"/>
          <w:b w:val="false"/>
          <w:i w:val="false"/>
          <w:color w:val="000000"/>
          <w:sz w:val="28"/>
        </w:rPr>
        <w:t>
      Медициналық бөлімдерінде педикулезге қарсы өңдеулерді өткізуге арналған арнайы қондырғылары болуы тиіс.</w:t>
      </w:r>
      <w:r>
        <w:br/>
      </w:r>
      <w:r>
        <w:rPr>
          <w:rFonts w:ascii="Times New Roman"/>
          <w:b w:val="false"/>
          <w:i w:val="false"/>
          <w:color w:val="000000"/>
          <w:sz w:val="28"/>
        </w:rPr>
        <w:t>
      Арнайы контингент кемінде жылына 4 рет, сондай-ақ мекемеге түсу және одан шығу кезінде тексеріске жатады. Тексерісті медициналық персонал жүргізеді. Медициналық бөлімдері мен ауруханалардың тиісті қызметкерлері тексеріс медициналық көмекке жүгінгенде, диспансеризациялануға және станционарлық емделуге түсу кезінде жүргізіледі. Стационарға түсетін адамдарды қабылдау бөлімінің медбикесі, ал ұзақ емделуде - емдеу бөлімінің медициналық бикесі кемінде 10 күн ішінде 1 рет тексереді. Айқындалған педикулез себебінен негізгі ауруы бойынша госпиталдандыруға жол бермеуге тыйым салынады.</w:t>
      </w:r>
    </w:p>
    <w:bookmarkEnd w:id="305"/>
    <w:bookmarkStart w:name="z300" w:id="306"/>
    <w:p>
      <w:pPr>
        <w:spacing w:after="0"/>
        <w:ind w:left="0"/>
        <w:jc w:val="both"/>
      </w:pPr>
      <w:r>
        <w:rPr>
          <w:rFonts w:ascii="Times New Roman"/>
          <w:b w:val="false"/>
          <w:i w:val="false"/>
          <w:color w:val="000000"/>
          <w:sz w:val="28"/>
        </w:rPr>
        <w:t>
      77. Маляриямен ауыратындарды және паразиттасымалдаушыларды ерте айқындау үшін адамдардан малярияға клиникалық-эпидемиологиялық көрсетімдер бойынша сұрастыру және қанды жинауын:</w:t>
      </w:r>
      <w:r>
        <w:br/>
      </w:r>
      <w:r>
        <w:rPr>
          <w:rFonts w:ascii="Times New Roman"/>
          <w:b w:val="false"/>
          <w:i w:val="false"/>
          <w:color w:val="000000"/>
          <w:sz w:val="28"/>
        </w:rPr>
        <w:t>
      малярия бойынша қолайсыз елдерден келген тұлғалардан диагнозына қарамастан үш күн ішінде дене қызуы көтерілгендер, қалтырау, сырқаттану, ұшық, гепатоспленомегалия және белгісіз этиологиялық анемия кезінде;</w:t>
      </w:r>
      <w:r>
        <w:br/>
      </w:r>
      <w:r>
        <w:rPr>
          <w:rFonts w:ascii="Times New Roman"/>
          <w:b w:val="false"/>
          <w:i w:val="false"/>
          <w:color w:val="000000"/>
          <w:sz w:val="28"/>
        </w:rPr>
        <w:t>
      қан құйғаннан соң екі ай бойы дене қызуы көтерілген тұлғалардан;</w:t>
      </w:r>
      <w:r>
        <w:br/>
      </w:r>
      <w:r>
        <w:rPr>
          <w:rFonts w:ascii="Times New Roman"/>
          <w:b w:val="false"/>
          <w:i w:val="false"/>
          <w:color w:val="000000"/>
          <w:sz w:val="28"/>
        </w:rPr>
        <w:t>
      донорлардан қан тапсыру алдында;</w:t>
      </w:r>
      <w:r>
        <w:br/>
      </w:r>
      <w:r>
        <w:rPr>
          <w:rFonts w:ascii="Times New Roman"/>
          <w:b w:val="false"/>
          <w:i w:val="false"/>
          <w:color w:val="000000"/>
          <w:sz w:val="28"/>
        </w:rPr>
        <w:t>
      маляриямен ауырып жазылған тұлғалардан, дене қызуының көтерілуімен жүретін кез келген ауруларда;</w:t>
      </w:r>
      <w:r>
        <w:br/>
      </w:r>
      <w:r>
        <w:rPr>
          <w:rFonts w:ascii="Times New Roman"/>
          <w:b w:val="false"/>
          <w:i w:val="false"/>
          <w:color w:val="000000"/>
          <w:sz w:val="28"/>
        </w:rPr>
        <w:t>
      дене қызуының көтерілуімен жүретін тұлғалардан, кез келген аурулар кезінде;</w:t>
      </w:r>
      <w:r>
        <w:br/>
      </w:r>
      <w:r>
        <w:rPr>
          <w:rFonts w:ascii="Times New Roman"/>
          <w:b w:val="false"/>
          <w:i w:val="false"/>
          <w:color w:val="000000"/>
          <w:sz w:val="28"/>
        </w:rPr>
        <w:t>
      белгіленген диагнозына сәйкес жүргізілген тұлғаларда емдеуге қарамастан, созылмалы кезеңдік дене қызуының көтерілуімен жүретін аурулар кезінде ұйымдастырылады.</w:t>
      </w:r>
    </w:p>
    <w:bookmarkEnd w:id="306"/>
    <w:bookmarkStart w:name="z301" w:id="307"/>
    <w:p>
      <w:pPr>
        <w:spacing w:after="0"/>
        <w:ind w:left="0"/>
        <w:jc w:val="both"/>
      </w:pPr>
      <w:r>
        <w:rPr>
          <w:rFonts w:ascii="Times New Roman"/>
          <w:b w:val="false"/>
          <w:i w:val="false"/>
          <w:color w:val="000000"/>
          <w:sz w:val="28"/>
        </w:rPr>
        <w:t>
      78. Туляремияны алдын-алу үшін табиғи ошақтарда арнайы контингенттің вакцинациясы жүргізіледі.</w:t>
      </w:r>
      <w:r>
        <w:br/>
      </w:r>
      <w:r>
        <w:rPr>
          <w:rFonts w:ascii="Times New Roman"/>
          <w:b w:val="false"/>
          <w:i w:val="false"/>
          <w:color w:val="000000"/>
          <w:sz w:val="28"/>
        </w:rPr>
        <w:t>
      Тышқан түрлі кеміргіштер арасында эпизоотия дамығанда, сол эпизоотия нәтижесінде аурулары пайда болғанда дератизациялық іс-шаралар белсендіріледі.</w:t>
      </w:r>
    </w:p>
    <w:bookmarkEnd w:id="307"/>
    <w:bookmarkStart w:name="z302" w:id="308"/>
    <w:p>
      <w:pPr>
        <w:spacing w:after="0"/>
        <w:ind w:left="0"/>
        <w:jc w:val="both"/>
      </w:pPr>
      <w:r>
        <w:rPr>
          <w:rFonts w:ascii="Times New Roman"/>
          <w:b w:val="false"/>
          <w:i w:val="false"/>
          <w:color w:val="000000"/>
          <w:sz w:val="28"/>
        </w:rPr>
        <w:t>
      79. Бруцеллездің алдын-алуы мекемелерде сотталғандарды тамақтандыруға арналған жануарлардан жасалған азық-түліктеріне қатаң медициналық бақылауға жатады. Қосалқы шаруашылық болған кезде медициналық бөлімінің бастығы ветеринариялық қызметпен өзара іс-қимыл жасап, алдын-алу шараларын ұйымдастыруға міндетті.</w:t>
      </w:r>
    </w:p>
    <w:bookmarkEnd w:id="308"/>
    <w:bookmarkStart w:name="z303" w:id="309"/>
    <w:p>
      <w:pPr>
        <w:spacing w:after="0"/>
        <w:ind w:left="0"/>
        <w:jc w:val="both"/>
      </w:pPr>
      <w:r>
        <w:rPr>
          <w:rFonts w:ascii="Times New Roman"/>
          <w:b w:val="false"/>
          <w:i w:val="false"/>
          <w:color w:val="000000"/>
          <w:sz w:val="28"/>
        </w:rPr>
        <w:t>
      80. Мекемеге сібір ойық жарасының енгізу кауіпі болғанда санитариялық-гигиеналық және ветеринария-санитариялық іс-шаралары (малды союға, түсетін етке, оның термиялық өңделуіне бақылау) күшейеді.</w:t>
      </w:r>
      <w:r>
        <w:br/>
      </w:r>
      <w:r>
        <w:rPr>
          <w:rFonts w:ascii="Times New Roman"/>
          <w:b w:val="false"/>
          <w:i w:val="false"/>
          <w:color w:val="000000"/>
          <w:sz w:val="28"/>
        </w:rPr>
        <w:t>
      Жануарларға күтіммен байланысты тұлғалар вакцинацияға тартылады.</w:t>
      </w:r>
      <w:r>
        <w:br/>
      </w:r>
      <w:r>
        <w:rPr>
          <w:rFonts w:ascii="Times New Roman"/>
          <w:b w:val="false"/>
          <w:i w:val="false"/>
          <w:color w:val="000000"/>
          <w:sz w:val="28"/>
        </w:rPr>
        <w:t>
      Сібір ойық жарасынан өлген адамдар мен жануарларды ашып көруге тыйым салынады.</w:t>
      </w:r>
    </w:p>
    <w:bookmarkEnd w:id="309"/>
    <w:bookmarkStart w:name="z304" w:id="310"/>
    <w:p>
      <w:pPr>
        <w:spacing w:after="0"/>
        <w:ind w:left="0"/>
        <w:jc w:val="both"/>
      </w:pPr>
      <w:r>
        <w:rPr>
          <w:rFonts w:ascii="Times New Roman"/>
          <w:b w:val="false"/>
          <w:i w:val="false"/>
          <w:color w:val="000000"/>
          <w:sz w:val="28"/>
        </w:rPr>
        <w:t>
      81. Кене энцефалиті ауруын алдын-алу үшін табиғи ошақта арнайы контингент болғанда кене шабуындарынан жеке қорғану жөніндегі шараларды қолдану қажет:</w:t>
      </w:r>
      <w:r>
        <w:br/>
      </w:r>
      <w:r>
        <w:rPr>
          <w:rFonts w:ascii="Times New Roman"/>
          <w:b w:val="false"/>
          <w:i w:val="false"/>
          <w:color w:val="000000"/>
          <w:sz w:val="28"/>
        </w:rPr>
        <w:t>
      кене денеге кіруіне кедергі жасайтын киім болуы тиіс;</w:t>
      </w:r>
      <w:r>
        <w:br/>
      </w:r>
      <w:r>
        <w:rPr>
          <w:rFonts w:ascii="Times New Roman"/>
          <w:b w:val="false"/>
          <w:i w:val="false"/>
          <w:color w:val="000000"/>
          <w:sz w:val="28"/>
        </w:rPr>
        <w:t>
      үздіксіз (2-4 сағат аралығында) кіретін және соратын кенелерді табу үшін өз және өзара тексерістерді жүргізу (кенелердің қадалуын ауыртпай);</w:t>
      </w:r>
      <w:r>
        <w:br/>
      </w:r>
      <w:r>
        <w:rPr>
          <w:rFonts w:ascii="Times New Roman"/>
          <w:b w:val="false"/>
          <w:i w:val="false"/>
          <w:color w:val="000000"/>
          <w:sz w:val="28"/>
        </w:rPr>
        <w:t>
      арнайы контингент жиі болатын аймақтың шектелген учаскелерін интексектицидтармен (сұйық нысандары, аэрозолдер) өңдеу;</w:t>
      </w:r>
      <w:r>
        <w:br/>
      </w:r>
      <w:r>
        <w:rPr>
          <w:rFonts w:ascii="Times New Roman"/>
          <w:b w:val="false"/>
          <w:i w:val="false"/>
          <w:color w:val="000000"/>
          <w:sz w:val="28"/>
        </w:rPr>
        <w:t>
      Эндемиялық аймақтарда арнайы контингент егулерге тартылады.</w:t>
      </w:r>
    </w:p>
    <w:bookmarkEnd w:id="310"/>
    <w:bookmarkStart w:name="z305" w:id="311"/>
    <w:p>
      <w:pPr>
        <w:spacing w:after="0"/>
        <w:ind w:left="0"/>
        <w:jc w:val="both"/>
      </w:pPr>
      <w:r>
        <w:rPr>
          <w:rFonts w:ascii="Times New Roman"/>
          <w:b w:val="false"/>
          <w:i w:val="false"/>
          <w:color w:val="000000"/>
          <w:sz w:val="28"/>
        </w:rPr>
        <w:t>
      82. Бүйрек синдромды геморрагиялық қызбасының (бұдан әрі - БСГҚ) алдын-алу және онымен күрес дератизациялық іс-шаралар жүргізу, жатақханаларға, тамақ блоктарына кеміргіштердің кіруін болдырмау және олардың тамақтарға тиуін болдырмау жолдарымен жүзеге асырылады.</w:t>
      </w:r>
    </w:p>
    <w:bookmarkEnd w:id="311"/>
    <w:bookmarkStart w:name="z306" w:id="312"/>
    <w:p>
      <w:pPr>
        <w:spacing w:after="0"/>
        <w:ind w:left="0"/>
        <w:jc w:val="both"/>
      </w:pPr>
      <w:r>
        <w:rPr>
          <w:rFonts w:ascii="Times New Roman"/>
          <w:b w:val="false"/>
          <w:i w:val="false"/>
          <w:color w:val="000000"/>
          <w:sz w:val="28"/>
        </w:rPr>
        <w:t>
      83. Ку-қызбалары ошақтарындағы іс-шаралардың алдын-алу сүт және сүт тағамдарын термиялық өңдеуге, жануарларға ветеринариялық-санитариялық бақылауға, мал ұсталынатын үй-жайларды үзіліссіз дезинфекциялауға жатады.</w:t>
      </w:r>
    </w:p>
    <w:bookmarkEnd w:id="312"/>
    <w:bookmarkStart w:name="z307" w:id="313"/>
    <w:p>
      <w:pPr>
        <w:spacing w:after="0"/>
        <w:ind w:left="0"/>
        <w:jc w:val="both"/>
      </w:pPr>
      <w:r>
        <w:rPr>
          <w:rFonts w:ascii="Times New Roman"/>
          <w:b w:val="false"/>
          <w:i w:val="false"/>
          <w:color w:val="000000"/>
          <w:sz w:val="28"/>
        </w:rPr>
        <w:t>
      84. Лептоспирозды алдын-алу ауыл шаруашылық жануарларға қатысты дератизацияландыру және ветеринариялық-санитариялық іс-шараларымен, сондай-ақ үй жануарлардың бөлуілері мүмкіндік түсуінен су алу және шомылу орындарын қорғаумен қамтамасыз етіледі.</w:t>
      </w:r>
    </w:p>
    <w:bookmarkEnd w:id="313"/>
    <w:bookmarkStart w:name="z308" w:id="314"/>
    <w:p>
      <w:pPr>
        <w:spacing w:after="0"/>
        <w:ind w:left="0"/>
        <w:jc w:val="both"/>
      </w:pPr>
      <w:r>
        <w:rPr>
          <w:rFonts w:ascii="Times New Roman"/>
          <w:b w:val="false"/>
          <w:i w:val="false"/>
          <w:color w:val="000000"/>
          <w:sz w:val="28"/>
        </w:rPr>
        <w:t>
      85. Сіреспе ауруы пайда болуын алдын алу үшін жарақат жағдайларында жедел профилактиканы өткізу қажет (хирургиялық өңдеу және иммунологиялық қорғауды жасау).</w:t>
      </w:r>
    </w:p>
    <w:bookmarkEnd w:id="314"/>
    <w:bookmarkStart w:name="z309" w:id="315"/>
    <w:p>
      <w:pPr>
        <w:spacing w:after="0"/>
        <w:ind w:left="0"/>
        <w:jc w:val="both"/>
      </w:pPr>
      <w:r>
        <w:rPr>
          <w:rFonts w:ascii="Times New Roman"/>
          <w:b w:val="false"/>
          <w:i w:val="false"/>
          <w:color w:val="000000"/>
          <w:sz w:val="28"/>
        </w:rPr>
        <w:t>
      86. Ботулизм күдікті болғанда мұқият эпидемиологиялық тексерісті жүргізу қажет.</w:t>
      </w:r>
      <w:r>
        <w:br/>
      </w:r>
      <w:r>
        <w:rPr>
          <w:rFonts w:ascii="Times New Roman"/>
          <w:b w:val="false"/>
          <w:i w:val="false"/>
          <w:color w:val="000000"/>
          <w:sz w:val="28"/>
        </w:rPr>
        <w:t>
      Аурулармен бірге ботулинистік токсикоинфекцияны туғызған немесе оған күдікті тамақты пайдаланған адамдарға ботулинистікке қарсы сыворотка егіледі.</w:t>
      </w:r>
    </w:p>
    <w:bookmarkEnd w:id="315"/>
    <w:bookmarkStart w:name="z310" w:id="316"/>
    <w:p>
      <w:pPr>
        <w:spacing w:after="0"/>
        <w:ind w:left="0"/>
        <w:jc w:val="both"/>
      </w:pPr>
      <w:r>
        <w:rPr>
          <w:rFonts w:ascii="Times New Roman"/>
          <w:b w:val="false"/>
          <w:i w:val="false"/>
          <w:color w:val="000000"/>
          <w:sz w:val="28"/>
        </w:rPr>
        <w:t>
      87. Вирустық гепатиттермен жіті түрімен ауырған барлық аурулар, сондай-ақ созылмалы түрімен ауыратын аурулар күшею кезеңінде міндетті түрде инфекциялық палаталарға госпиталдандырылады.</w:t>
      </w:r>
      <w:r>
        <w:br/>
      </w:r>
      <w:r>
        <w:rPr>
          <w:rFonts w:ascii="Times New Roman"/>
          <w:b w:val="false"/>
          <w:i w:val="false"/>
          <w:color w:val="000000"/>
          <w:sz w:val="28"/>
        </w:rPr>
        <w:t>
      Стационарларда вирустық гепатитпен ауыратындарға сәйкес эпидемияға қарсы режим сақталуы тиіс.</w:t>
      </w:r>
      <w:r>
        <w:br/>
      </w:r>
      <w:r>
        <w:rPr>
          <w:rFonts w:ascii="Times New Roman"/>
          <w:b w:val="false"/>
          <w:i w:val="false"/>
          <w:color w:val="000000"/>
          <w:sz w:val="28"/>
        </w:rPr>
        <w:t>
      Вирус гепатитімен ауыратындар жалпы таңылу процедуралық және арнайы кабинеттерге (стоматологиялық, гинекологиялық, урологиялық, рентген) кіруге рұқсат етілмейді, оларға қабылдаудың бөлек сағаттары бөлінеді, бұл кабинеттерде тиісті режим қамтамасыз етіледі (инструменттерді, ауруларды күту заттарды ауыстыру мен тазалау).</w:t>
      </w:r>
    </w:p>
    <w:bookmarkEnd w:id="316"/>
    <w:bookmarkStart w:name="z311" w:id="317"/>
    <w:p>
      <w:pPr>
        <w:spacing w:after="0"/>
        <w:ind w:left="0"/>
        <w:jc w:val="both"/>
      </w:pPr>
      <w:r>
        <w:rPr>
          <w:rFonts w:ascii="Times New Roman"/>
          <w:b w:val="false"/>
          <w:i w:val="false"/>
          <w:color w:val="000000"/>
          <w:sz w:val="28"/>
        </w:rPr>
        <w:t>
      88. Иммуноблотингтің оң нәтижесі және клиникалық белгілері бар адамдар одан әрі тексерілуі және симптоматикалық емделуі үшін стационарларға госпиталдандырылады. Иммуноблотинг оң нәтижесі және клиникалық белгілері жоқ адамдар диспансерлік қаралуға, сондай-ақ кеңейтілген иммунологиялық тексеріске жатады. Иммунологиялық тексеріс кезінде оң нәтижесі болған жағдайда олар кеңейтілген клиникалық тексеріске және диагнозды анықтау үшін госпиталдандырылуға жатады.</w:t>
      </w:r>
      <w:r>
        <w:br/>
      </w:r>
      <w:r>
        <w:rPr>
          <w:rFonts w:ascii="Times New Roman"/>
          <w:b w:val="false"/>
          <w:i w:val="false"/>
          <w:color w:val="000000"/>
          <w:sz w:val="28"/>
        </w:rPr>
        <w:t>
      Клиникалық диагнозды қою және АҚТҚ жұқтырғандарға диспансерлік бақылау Покровский классификациясына сәйкес жүзеге асырылады.</w:t>
      </w:r>
    </w:p>
    <w:bookmarkEnd w:id="317"/>
    <w:bookmarkStart w:name="z312" w:id="318"/>
    <w:p>
      <w:pPr>
        <w:spacing w:after="0"/>
        <w:ind w:left="0"/>
        <w:jc w:val="left"/>
      </w:pPr>
      <w:r>
        <w:rPr>
          <w:rFonts w:ascii="Times New Roman"/>
          <w:b/>
          <w:i w:val="false"/>
          <w:color w:val="000000"/>
        </w:rPr>
        <w:t xml:space="preserve"> 
3. Алдын-алу егулері</w:t>
      </w:r>
    </w:p>
    <w:bookmarkEnd w:id="318"/>
    <w:p>
      <w:pPr>
        <w:spacing w:after="0"/>
        <w:ind w:left="0"/>
        <w:jc w:val="both"/>
      </w:pPr>
      <w:r>
        <w:rPr>
          <w:rFonts w:ascii="Times New Roman"/>
          <w:b w:val="false"/>
          <w:i w:val="false"/>
          <w:color w:val="000000"/>
          <w:sz w:val="28"/>
        </w:rPr>
        <w:t xml:space="preserve">      89. Мекеменің бастығы </w:t>
      </w:r>
      <w:r>
        <w:rPr>
          <w:rFonts w:ascii="Times New Roman"/>
          <w:b w:val="false"/>
          <w:i w:val="false"/>
          <w:color w:val="000000"/>
          <w:sz w:val="28"/>
        </w:rPr>
        <w:t>нормативтік актілердің</w:t>
      </w:r>
      <w:r>
        <w:rPr>
          <w:rFonts w:ascii="Times New Roman"/>
          <w:b w:val="false"/>
          <w:i w:val="false"/>
          <w:color w:val="000000"/>
          <w:sz w:val="28"/>
        </w:rPr>
        <w:t xml:space="preserve"> талаптарына сәйкес вакциналарды және басқа да медициналық иммунобиологиялық препараттарды пайдалануын, сақтауын, жеткізуін қамтамасыз етуге міндетті.</w:t>
      </w:r>
    </w:p>
    <w:bookmarkStart w:name="z313" w:id="319"/>
    <w:p>
      <w:pPr>
        <w:spacing w:after="0"/>
        <w:ind w:left="0"/>
        <w:jc w:val="both"/>
      </w:pPr>
      <w:r>
        <w:rPr>
          <w:rFonts w:ascii="Times New Roman"/>
          <w:b w:val="false"/>
          <w:i w:val="false"/>
          <w:color w:val="000000"/>
          <w:sz w:val="28"/>
        </w:rPr>
        <w:t>
      90. Бактериялық препараттардың қажеттілігін жоспарлануы және есептелуі ДСМ әдістемелік нұсқаулары негізінде, мекеме орналасқан аймақтың эпид жағдайын ескере отырып жүзеге асырылады. Спецификалық иммунизацияға арналған препараттардың есеп-қисабы жоспарланған жылы егулерді жүргізуге жататын арнайы контингенттің санына сәйкес жүргізу қажет. Есеп-қисапта 10 пайызға дейін шекте құюға препараттың шығынын есепке алу қажет. Препараттардың әр номенклатурасы бойынша көрсетілетін санды анықтау заказ-тапсырма құрастыру кезінде: өткен кезеңде жұмсалған препараттың санын;</w:t>
      </w:r>
      <w:r>
        <w:br/>
      </w:r>
      <w:r>
        <w:rPr>
          <w:rFonts w:ascii="Times New Roman"/>
          <w:b w:val="false"/>
          <w:i w:val="false"/>
          <w:color w:val="000000"/>
          <w:sz w:val="28"/>
        </w:rPr>
        <w:t>
      алдыңғы жылғы препараттың қалдықтарын;</w:t>
      </w:r>
      <w:r>
        <w:br/>
      </w:r>
      <w:r>
        <w:rPr>
          <w:rFonts w:ascii="Times New Roman"/>
          <w:b w:val="false"/>
          <w:i w:val="false"/>
          <w:color w:val="000000"/>
          <w:sz w:val="28"/>
        </w:rPr>
        <w:t>
      ағымдағы жылдың соңына препараттың күтілетін қалдығын;</w:t>
      </w:r>
      <w:r>
        <w:br/>
      </w:r>
      <w:r>
        <w:rPr>
          <w:rFonts w:ascii="Times New Roman"/>
          <w:b w:val="false"/>
          <w:i w:val="false"/>
          <w:color w:val="000000"/>
          <w:sz w:val="28"/>
        </w:rPr>
        <w:t>
      препараттың азаймайтын қорын уақытылы жандандырудың қажеттілігін көрсетумен құрастыру қажет.</w:t>
      </w:r>
      <w:r>
        <w:br/>
      </w:r>
      <w:r>
        <w:rPr>
          <w:rFonts w:ascii="Times New Roman"/>
          <w:b w:val="false"/>
          <w:i w:val="false"/>
          <w:color w:val="000000"/>
          <w:sz w:val="28"/>
        </w:rPr>
        <w:t>
      Заказ-тапсырма аумақтық МСЭҚББ-не МСЭҚБ тапсыратын заявкаға оны енгізу үшін белгіленген мерзімде МСЭҚБ-не жіберілуі тиісті.</w:t>
      </w:r>
    </w:p>
    <w:bookmarkEnd w:id="319"/>
    <w:bookmarkStart w:name="z314" w:id="320"/>
    <w:p>
      <w:pPr>
        <w:spacing w:after="0"/>
        <w:ind w:left="0"/>
        <w:jc w:val="both"/>
      </w:pPr>
      <w:r>
        <w:rPr>
          <w:rFonts w:ascii="Times New Roman"/>
          <w:b w:val="false"/>
          <w:i w:val="false"/>
          <w:color w:val="000000"/>
          <w:sz w:val="28"/>
        </w:rPr>
        <w:t xml:space="preserve">
      91. Алдын-ала егу жүргізілетін инфекциялық аурулардың </w:t>
      </w:r>
      <w:r>
        <w:rPr>
          <w:rFonts w:ascii="Times New Roman"/>
          <w:b w:val="false"/>
          <w:i w:val="false"/>
          <w:color w:val="000000"/>
          <w:sz w:val="28"/>
        </w:rPr>
        <w:t>тізбесі</w:t>
      </w:r>
      <w:r>
        <w:rPr>
          <w:rFonts w:ascii="Times New Roman"/>
          <w:b w:val="false"/>
          <w:i w:val="false"/>
          <w:color w:val="000000"/>
          <w:sz w:val="28"/>
        </w:rPr>
        <w:t xml:space="preserve">, жоспарлы алдын-ала егуге жататын </w:t>
      </w:r>
      <w:r>
        <w:rPr>
          <w:rFonts w:ascii="Times New Roman"/>
          <w:b w:val="false"/>
          <w:i w:val="false"/>
          <w:color w:val="000000"/>
          <w:sz w:val="28"/>
        </w:rPr>
        <w:t>халық топтары</w:t>
      </w:r>
      <w:r>
        <w:rPr>
          <w:rFonts w:ascii="Times New Roman"/>
          <w:b w:val="false"/>
          <w:i w:val="false"/>
          <w:color w:val="000000"/>
          <w:sz w:val="28"/>
        </w:rPr>
        <w:t xml:space="preserve">, егуді жүргізу  </w:t>
      </w:r>
      <w:r>
        <w:rPr>
          <w:rFonts w:ascii="Times New Roman"/>
          <w:b w:val="false"/>
          <w:i w:val="false"/>
          <w:color w:val="000000"/>
          <w:sz w:val="28"/>
        </w:rPr>
        <w:t>ережесі</w:t>
      </w:r>
      <w:r>
        <w:rPr>
          <w:rFonts w:ascii="Times New Roman"/>
          <w:b w:val="false"/>
          <w:i w:val="false"/>
          <w:color w:val="000000"/>
          <w:sz w:val="28"/>
        </w:rPr>
        <w:t xml:space="preserve">  Қазақстан Республикасы Үкіметінің 2003 жылғы 23 мамырдағы N 488 "Инфекциялық ауруларға қарсы халықтарды вакцинациялауды жақсарту бойынша шаралар туралы" қаулысымен бекітілген.</w:t>
      </w:r>
    </w:p>
    <w:bookmarkEnd w:id="320"/>
    <w:bookmarkStart w:name="z315" w:id="321"/>
    <w:p>
      <w:pPr>
        <w:spacing w:after="0"/>
        <w:ind w:left="0"/>
        <w:jc w:val="both"/>
      </w:pPr>
      <w:r>
        <w:rPr>
          <w:rFonts w:ascii="Times New Roman"/>
          <w:b w:val="false"/>
          <w:i w:val="false"/>
          <w:color w:val="000000"/>
          <w:sz w:val="28"/>
        </w:rPr>
        <w:t>
      92. Мекемелерде егулерді жүргізуге жалпы басшылық Қазақстан Республикасы әділет органдарының медициналық қызметтерімен жүргізіледі. Егулерді ұйымдастыру және оларды жүргізуге бақылау тікелей мекеме бастығына жүктеледі.</w:t>
      </w:r>
    </w:p>
    <w:bookmarkEnd w:id="321"/>
    <w:bookmarkStart w:name="z316" w:id="322"/>
    <w:p>
      <w:pPr>
        <w:spacing w:after="0"/>
        <w:ind w:left="0"/>
        <w:jc w:val="both"/>
      </w:pPr>
      <w:r>
        <w:rPr>
          <w:rFonts w:ascii="Times New Roman"/>
          <w:b w:val="false"/>
          <w:i w:val="false"/>
          <w:color w:val="000000"/>
          <w:sz w:val="28"/>
        </w:rPr>
        <w:t>
      93. Алдын-ала егулерді жүргізуге егулерді жүргізуге рұқсаты бар, жоғары және орта медициналық білімі бар тұлғаларға рұқсат етіледі. Рұқсат арнайы құрылған комиссиямен жыл сайын беріледі.</w:t>
      </w:r>
      <w:r>
        <w:br/>
      </w:r>
      <w:r>
        <w:rPr>
          <w:rFonts w:ascii="Times New Roman"/>
          <w:b w:val="false"/>
          <w:i w:val="false"/>
          <w:color w:val="000000"/>
          <w:sz w:val="28"/>
        </w:rPr>
        <w:t>
      Егулерді ұйымдастыруға, алдын-ала егулерді жүргізетін мамандарды дайындауға жауапкершілік егуді жүргізетін медициналық ұйымдардың басшыларына жүктеледі.</w:t>
      </w:r>
      <w:r>
        <w:br/>
      </w:r>
      <w:r>
        <w:rPr>
          <w:rFonts w:ascii="Times New Roman"/>
          <w:b w:val="false"/>
          <w:i w:val="false"/>
          <w:color w:val="000000"/>
          <w:sz w:val="28"/>
        </w:rPr>
        <w:t>
      Алдын-ала егу кезінде пайдаланылатын барлық инструментарийлер (шприцтер, инелер, скарификаторлар) бір реттік пайдаланылатын болуы қажет.</w:t>
      </w:r>
      <w:r>
        <w:br/>
      </w:r>
      <w:r>
        <w:rPr>
          <w:rFonts w:ascii="Times New Roman"/>
          <w:b w:val="false"/>
          <w:i w:val="false"/>
          <w:color w:val="000000"/>
          <w:sz w:val="28"/>
        </w:rPr>
        <w:t>
      Егуді жүргізу алдында медициналық қызметкер мұқият вакцинаның сапасын, маркировкасын, ампуланың (флаконның) тұтастылығын, вакцинаның еріткішке және препаратқа ұсынылған нұсқауға сәйкестігін тексеруі қажет.</w:t>
      </w:r>
      <w:r>
        <w:br/>
      </w:r>
      <w:r>
        <w:rPr>
          <w:rFonts w:ascii="Times New Roman"/>
          <w:b w:val="false"/>
          <w:i w:val="false"/>
          <w:color w:val="000000"/>
          <w:sz w:val="28"/>
        </w:rPr>
        <w:t>
      Егілетін тұлғаны дәрігер қарайды, ол болмағанда - тәжірибелі фельдшер, егілетін тұлғаның медициналық құжаттарына рұқсатты ресімдеу арқылы жүргізеді. Егілетін тұлғамен вакцинацияға әдеттен тыс реакция болған жағдайда медициналық көмек сұраудың қажеттілігі туралы түсініктемелік жұмыстар жүргізеді.</w:t>
      </w:r>
      <w:r>
        <w:br/>
      </w:r>
      <w:r>
        <w:rPr>
          <w:rFonts w:ascii="Times New Roman"/>
          <w:b w:val="false"/>
          <w:i w:val="false"/>
          <w:color w:val="000000"/>
          <w:sz w:val="28"/>
        </w:rPr>
        <w:t>
      Егілген тұлғалар 30 минөт бойы егуді жүргізген медициналық қызметкердің вакцинаны егуге әдеттен тыс реакция пайда болған жағдайда шаралар жүргізу үшін бақылауында болуы қажет. Кейінгі 1-3 күн бойы анатоксин, 5-10 күн бойы тірі вакциналар егілгендер, вакцинадан кейінгі асқынулар жағдайларының тіркелуіне және де уақытылы медициналық көмек үшін медициналық қызметкерлердің бақылауында болуы қажет.</w:t>
      </w:r>
    </w:p>
    <w:bookmarkEnd w:id="322"/>
    <w:bookmarkStart w:name="z317" w:id="323"/>
    <w:p>
      <w:pPr>
        <w:spacing w:after="0"/>
        <w:ind w:left="0"/>
        <w:jc w:val="both"/>
      </w:pPr>
      <w:r>
        <w:rPr>
          <w:rFonts w:ascii="Times New Roman"/>
          <w:b w:val="false"/>
          <w:i w:val="false"/>
          <w:color w:val="000000"/>
          <w:sz w:val="28"/>
        </w:rPr>
        <w:t>
      94. Жат сыворотканы (гамма-глобулин) енгізу алдында жат белокка сезімдікті айқындау үшін тері ішінде байқау қойылады. Байқау тері ішіндегі байқау үшін (ол әдетте гетерологиялық препараттармен бірге қорапқа салынады) арнайы дайындалған және ерітілген сывороткамен немесе ол жоқ болғанда сол мақсатқа арнайы ерітілген сывороткамен қояды.</w:t>
      </w:r>
    </w:p>
    <w:bookmarkEnd w:id="323"/>
    <w:bookmarkStart w:name="z318" w:id="324"/>
    <w:p>
      <w:pPr>
        <w:spacing w:after="0"/>
        <w:ind w:left="0"/>
        <w:jc w:val="both"/>
      </w:pPr>
      <w:r>
        <w:rPr>
          <w:rFonts w:ascii="Times New Roman"/>
          <w:b w:val="false"/>
          <w:i w:val="false"/>
          <w:color w:val="000000"/>
          <w:sz w:val="28"/>
        </w:rPr>
        <w:t>
      95. Антибиотиктер (пенициллин және тетракциклин қатарындағы, левомицетин) жедел профилактика тәсілдері ретінде аурулармен байланыста болған және оба, сібір ойық жарасы, туляремия, бруцеллез, бөртпе сүзегін жұқтыру қаупі бар адамдарға тағайындалады.</w:t>
      </w:r>
    </w:p>
    <w:bookmarkEnd w:id="324"/>
    <w:bookmarkStart w:name="z319" w:id="325"/>
    <w:p>
      <w:pPr>
        <w:spacing w:after="0"/>
        <w:ind w:left="0"/>
        <w:jc w:val="left"/>
      </w:pPr>
      <w:r>
        <w:rPr>
          <w:rFonts w:ascii="Times New Roman"/>
          <w:b/>
          <w:i w:val="false"/>
          <w:color w:val="000000"/>
        </w:rPr>
        <w:t xml:space="preserve"> 
4. Дезинфекциялау, дезинсекциялау және дератизациялау</w:t>
      </w:r>
    </w:p>
    <w:bookmarkEnd w:id="325"/>
    <w:p>
      <w:pPr>
        <w:spacing w:after="0"/>
        <w:ind w:left="0"/>
        <w:jc w:val="both"/>
      </w:pPr>
      <w:r>
        <w:rPr>
          <w:rFonts w:ascii="Times New Roman"/>
          <w:b w:val="false"/>
          <w:i w:val="false"/>
          <w:color w:val="000000"/>
          <w:sz w:val="28"/>
        </w:rPr>
        <w:t>      96. Дезинфекциялауға дербес дезинфекциялау, дезинсекциялау және дератизациялау жатады.</w:t>
      </w:r>
      <w:r>
        <w:br/>
      </w:r>
      <w:r>
        <w:rPr>
          <w:rFonts w:ascii="Times New Roman"/>
          <w:b w:val="false"/>
          <w:i w:val="false"/>
          <w:color w:val="000000"/>
          <w:sz w:val="28"/>
        </w:rPr>
        <w:t>
      Санитариялық және эпидемиологиялық мәніне қарай профилактикалық және ошақтыққа бөледі, соңғысы өз қатарында ағымдағы және қорытынды болады.</w:t>
      </w:r>
    </w:p>
    <w:bookmarkStart w:name="z320" w:id="326"/>
    <w:p>
      <w:pPr>
        <w:spacing w:after="0"/>
        <w:ind w:left="0"/>
        <w:jc w:val="both"/>
      </w:pPr>
      <w:r>
        <w:rPr>
          <w:rFonts w:ascii="Times New Roman"/>
          <w:b w:val="false"/>
          <w:i w:val="false"/>
          <w:color w:val="000000"/>
          <w:sz w:val="28"/>
        </w:rPr>
        <w:t>
      97. Профилактикалық дезинфекциялау патогенді микроорганизмдерді, мүшелі аяқты және кеміргіштерді, олардың мүмкін жиналуы орындарында: мекеменің асханаларында, шаштаразтарында, жатақханаларында, моншаларында, кір жуу орындарында, жуыну бөлмелерінде, дәріханаларында және басқа үй-жайларында жою жолдарымен инфекциялық аурулардың пайда болуының алдын алу мақсатында жүйелі түрде жүргізіледі.</w:t>
      </w:r>
    </w:p>
    <w:bookmarkEnd w:id="326"/>
    <w:bookmarkStart w:name="z321" w:id="327"/>
    <w:p>
      <w:pPr>
        <w:spacing w:after="0"/>
        <w:ind w:left="0"/>
        <w:jc w:val="both"/>
      </w:pPr>
      <w:r>
        <w:rPr>
          <w:rFonts w:ascii="Times New Roman"/>
          <w:b w:val="false"/>
          <w:i w:val="false"/>
          <w:color w:val="000000"/>
          <w:sz w:val="28"/>
        </w:rPr>
        <w:t>
      98. Ағымдағы дезинфекция мекемелері медициналық бөлімдерінің стационарларында, түзеу мекемелерінің туберкулез ауруханаларында, туберкулезбен ауыратындарды диспансерлік бақылау үшін түзеу мекемелерінің оқшауланған учаскелерінде, сондай-ақ уақытша немесе тұрақты ұсталатын кез келген басқа үй-жайларда жүргізіледі. Бұл ошақтардың шектеріне инфекциялық аурулардың қоздырғыштары таратылуын алдын алу үшін қажет.</w:t>
      </w:r>
    </w:p>
    <w:bookmarkEnd w:id="327"/>
    <w:bookmarkStart w:name="z322" w:id="328"/>
    <w:p>
      <w:pPr>
        <w:spacing w:after="0"/>
        <w:ind w:left="0"/>
        <w:jc w:val="both"/>
      </w:pPr>
      <w:r>
        <w:rPr>
          <w:rFonts w:ascii="Times New Roman"/>
          <w:b w:val="false"/>
          <w:i w:val="false"/>
          <w:color w:val="000000"/>
          <w:sz w:val="28"/>
        </w:rPr>
        <w:t>
      99. Қорытынды дезинфекциялау инфекцияланған ауру болған үй-жайда бір рет инфекция қоздырғыштан инфекцияланған ошақты толық залалсыздандыру мақсатында жүргізіледі (оны госпиталдандырғаннан, оқшауланғаннан, ауыстырған, босатқаннан немесе өлуінен кейін). Үй-жай, төсек орындары, жиһаз, аурудың жеке заттары залалсыздандыруға жатады.</w:t>
      </w:r>
      <w:r>
        <w:br/>
      </w:r>
      <w:r>
        <w:rPr>
          <w:rFonts w:ascii="Times New Roman"/>
          <w:b w:val="false"/>
          <w:i w:val="false"/>
          <w:color w:val="000000"/>
          <w:sz w:val="28"/>
        </w:rPr>
        <w:t>
      Қорытынды дезинфекциялау инфекцияланған ауру оқшауланғаннан кейін алғашқы сағаттарда жүргізіледі.</w:t>
      </w:r>
      <w:r>
        <w:br/>
      </w:r>
      <w:r>
        <w:rPr>
          <w:rFonts w:ascii="Times New Roman"/>
          <w:b w:val="false"/>
          <w:i w:val="false"/>
          <w:color w:val="000000"/>
          <w:sz w:val="28"/>
        </w:rPr>
        <w:t>
      Дезинфекцияландыру жұмыстарының сапасы санитариялық-көрсеткіш флораға бактериялық бақылаумен жүргізіледі.</w:t>
      </w:r>
    </w:p>
    <w:bookmarkEnd w:id="328"/>
    <w:bookmarkStart w:name="z323" w:id="329"/>
    <w:p>
      <w:pPr>
        <w:spacing w:after="0"/>
        <w:ind w:left="0"/>
        <w:jc w:val="both"/>
      </w:pPr>
      <w:r>
        <w:rPr>
          <w:rFonts w:ascii="Times New Roman"/>
          <w:b w:val="false"/>
          <w:i w:val="false"/>
          <w:color w:val="000000"/>
          <w:sz w:val="28"/>
        </w:rPr>
        <w:t>
      100. Дезинфекцияландыру іс-шараларын мекемелерде медициналық бөлімдерінің дәрігерлері немесе фельдшері басшылығымен дезинфекторлар жүргізеді.</w:t>
      </w:r>
    </w:p>
    <w:bookmarkEnd w:id="329"/>
    <w:bookmarkStart w:name="z324" w:id="330"/>
    <w:p>
      <w:pPr>
        <w:spacing w:after="0"/>
        <w:ind w:left="0"/>
        <w:jc w:val="both"/>
      </w:pPr>
      <w:r>
        <w:rPr>
          <w:rFonts w:ascii="Times New Roman"/>
          <w:b w:val="false"/>
          <w:i w:val="false"/>
          <w:color w:val="000000"/>
          <w:sz w:val="28"/>
        </w:rPr>
        <w:t>
      101. Дезинфекциялау құралдары мен материалдарының қажеттіліктері уақыттың тиісті кезеңіне көзделген дезинфекцияландыру жұмыстарының көлемі мен сапасымен, эпидемияға қарсы және профилактикалық іс-шараларының жоспарына қатысты, белгіленеді.</w:t>
      </w:r>
      <w:r>
        <w:br/>
      </w:r>
      <w:r>
        <w:rPr>
          <w:rFonts w:ascii="Times New Roman"/>
          <w:b w:val="false"/>
          <w:i w:val="false"/>
          <w:color w:val="000000"/>
          <w:sz w:val="28"/>
        </w:rPr>
        <w:t>
       Дезинфекциялау құралдарына тапсырыс жасалғанда бар нормалармен қатар және кейінгі жылдың нақты шығындалуын есептеумен эпидемиологиялық жағдайдың болжамдарын, сондай-ақ өткізілетін іс-шараларды жаңа дезинфекциялау құралдарымен қамтамасыз етудің мүмкіндігін ескеру қажет.</w:t>
      </w:r>
      <w:r>
        <w:br/>
      </w:r>
      <w:r>
        <w:rPr>
          <w:rFonts w:ascii="Times New Roman"/>
          <w:b w:val="false"/>
          <w:i w:val="false"/>
          <w:color w:val="000000"/>
          <w:sz w:val="28"/>
        </w:rPr>
        <w:t>
      Мекемелерге дезинфекциялау құралдарының қажеттіліктері дезинфекциялау құралдары шығындарының бар нормаларына сәйкес медициналық бөлімінің бастығы белгілейді.</w:t>
      </w:r>
    </w:p>
    <w:bookmarkEnd w:id="330"/>
    <w:bookmarkStart w:name="z325" w:id="331"/>
    <w:p>
      <w:pPr>
        <w:spacing w:after="0"/>
        <w:ind w:left="0"/>
        <w:jc w:val="both"/>
      </w:pPr>
      <w:r>
        <w:rPr>
          <w:rFonts w:ascii="Times New Roman"/>
          <w:b w:val="false"/>
          <w:i w:val="false"/>
          <w:color w:val="000000"/>
          <w:sz w:val="28"/>
        </w:rPr>
        <w:t>
      102. Дезинфекцияландыру іс-шаралары түрлі инфекциялық аурулары кезінде актілерге сәйкес жүргізіледі. Ішек инфекциялары кезінде жеке объектілерді дезинфекциялау режимі Қазақстан Республикасы Денсаулық сақтау министрлігінің нормативтік құқықтық актілеріне сәйкес жүргізіледі.</w:t>
      </w:r>
    </w:p>
    <w:bookmarkEnd w:id="331"/>
    <w:bookmarkStart w:name="z326" w:id="332"/>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145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реттейтін </w:t>
      </w:r>
      <w:r>
        <w:br/>
      </w:r>
      <w:r>
        <w:rPr>
          <w:rFonts w:ascii="Times New Roman"/>
          <w:b w:val="false"/>
          <w:i w:val="false"/>
          <w:color w:val="000000"/>
          <w:sz w:val="28"/>
        </w:rPr>
        <w:t xml:space="preserve">
нормативтік құқықтық актілерді  </w:t>
      </w:r>
      <w:r>
        <w:br/>
      </w:r>
      <w:r>
        <w:rPr>
          <w:rFonts w:ascii="Times New Roman"/>
          <w:b w:val="false"/>
          <w:i w:val="false"/>
          <w:color w:val="000000"/>
          <w:sz w:val="28"/>
        </w:rPr>
        <w:t xml:space="preserve">
бекіту туралы"            </w:t>
      </w:r>
    </w:p>
    <w:bookmarkEnd w:id="332"/>
    <w:bookmarkStart w:name="z327" w:id="333"/>
    <w:p>
      <w:pPr>
        <w:spacing w:after="0"/>
        <w:ind w:left="0"/>
        <w:jc w:val="left"/>
      </w:pPr>
      <w:r>
        <w:rPr>
          <w:rFonts w:ascii="Times New Roman"/>
          <w:b/>
          <w:i w:val="false"/>
          <w:color w:val="000000"/>
        </w:rPr>
        <w:t xml:space="preserve"> 
Жеке ауруларға қатысты емдеу-алдын-алу</w:t>
      </w:r>
      <w:r>
        <w:br/>
      </w:r>
      <w:r>
        <w:rPr>
          <w:rFonts w:ascii="Times New Roman"/>
          <w:b/>
          <w:i w:val="false"/>
          <w:color w:val="000000"/>
        </w:rPr>
        <w:t>
іс-шараларын ұйымдастыру жөніндегі</w:t>
      </w:r>
      <w:r>
        <w:br/>
      </w:r>
      <w:r>
        <w:rPr>
          <w:rFonts w:ascii="Times New Roman"/>
          <w:b/>
          <w:i w:val="false"/>
          <w:color w:val="000000"/>
        </w:rPr>
        <w:t>
Нұсқаулық 1. Психиканың бұзылуымен зардап шегетін адамдарға емдеу-алдын-алу шараларын ұйымдастыру</w:t>
      </w:r>
    </w:p>
    <w:bookmarkEnd w:id="333"/>
    <w:p>
      <w:pPr>
        <w:spacing w:after="0"/>
        <w:ind w:left="0"/>
        <w:jc w:val="both"/>
      </w:pPr>
      <w:r>
        <w:rPr>
          <w:rFonts w:ascii="Times New Roman"/>
          <w:b w:val="false"/>
          <w:i w:val="false"/>
          <w:color w:val="000000"/>
          <w:sz w:val="28"/>
        </w:rPr>
        <w:t>      1. Мекемелерде ұсталатын адамдардың медициналық тексеруін жүргізу алдында дәрігер міндетті түрде психоневрологиялық диспансерде (бұдан әрі - ПНД) есепте қамауға дейін тұрған, сот-психиатриялық сараптамаға немесе оны өткен адамдарды анықтау затына жеке істің материалдары мен медициналық құжаттамамен міндетті түрде танысады. Қажет болғанда амбулаторлық аурудың медициналық карталарынан көшірме үзінділері және осы сараптаманы өткізген мекемелерден сот-психиатриялық сараптама актілерінің көшірмелері сұрана алынады. Тексерілетін адамның психикасының бұзылудың бар немесе жоқтығын анықтау дәрігер психиатрдың ғана құзыры болып табылады. Дәрігер психиатр мекемеде болмағанда бұл мақсаттар үшін денсаулық сақтандыру органдары емдеу-алдын-алу ұйымдарының дәрігер-психиатрлары тартылуы тиіс (келісілуі бойынша).</w:t>
      </w:r>
      <w:r>
        <w:br/>
      </w:r>
      <w:r>
        <w:rPr>
          <w:rFonts w:ascii="Times New Roman"/>
          <w:b w:val="false"/>
          <w:i w:val="false"/>
          <w:color w:val="000000"/>
          <w:sz w:val="28"/>
        </w:rPr>
        <w:t>
      Дәрігер-психиатрдың мұқият медициналық тексерісіне психикасының бұзылуы бар болуына негіздеме беретін әрекеттерді жасайтын, невротикалық сипатты немесе мінез-құлқында (эмоционалдық қоздырылатын, жиі себепсіз қылықтарды жасайтын, ұстау режимді бұзатын, жан-жал жасайтын адамдар және аутоагрессивтік және суицид әрекеттерін жасауға бейім адамдар) олқылықтар көрсететін шағымдармен жиі жолығатын адамдар, сондай-ақ сот-психиатриялық сараптамамен ақыл есі дұрыс болып табылған, бірақ психикасының бұзылулары бар ПНД-да есепте бұрын тұрғандар жатады.</w:t>
      </w:r>
      <w:r>
        <w:br/>
      </w:r>
      <w:r>
        <w:rPr>
          <w:rFonts w:ascii="Times New Roman"/>
          <w:b w:val="false"/>
          <w:i w:val="false"/>
          <w:color w:val="000000"/>
          <w:sz w:val="28"/>
        </w:rPr>
        <w:t>
      Психикасының аурудың диагнозын дәрігер-психиатр ғана белгілейді. Диспансерлік есепке алу және диспансерлік есептен шығарылуы мекеменің медициналық бөлімі дәрігерлік-кеңестік комиссияның (бұдан әрі - ДКК) комиссиялық шешімімен ғана жүзеге асырылады.</w:t>
      </w:r>
    </w:p>
    <w:bookmarkStart w:name="z328" w:id="334"/>
    <w:p>
      <w:pPr>
        <w:spacing w:after="0"/>
        <w:ind w:left="0"/>
        <w:jc w:val="both"/>
      </w:pPr>
      <w:r>
        <w:rPr>
          <w:rFonts w:ascii="Times New Roman"/>
          <w:b w:val="false"/>
          <w:i w:val="false"/>
          <w:color w:val="000000"/>
          <w:sz w:val="28"/>
        </w:rPr>
        <w:t>
      2. Дәрігер-психиатрға тексеруге жіберілген адамдар екі негізгі топқа бөлінеді:</w:t>
      </w:r>
      <w:r>
        <w:br/>
      </w:r>
      <w:r>
        <w:rPr>
          <w:rFonts w:ascii="Times New Roman"/>
          <w:b w:val="false"/>
          <w:i w:val="false"/>
          <w:color w:val="000000"/>
          <w:sz w:val="28"/>
        </w:rPr>
        <w:t>
      1) кеңестік есепке алудың тобы:</w:t>
      </w:r>
      <w:r>
        <w:br/>
      </w:r>
      <w:r>
        <w:rPr>
          <w:rFonts w:ascii="Times New Roman"/>
          <w:b w:val="false"/>
          <w:i w:val="false"/>
          <w:color w:val="000000"/>
          <w:sz w:val="28"/>
        </w:rPr>
        <w:t>
      ұдайы қадағалауды емес, уақытша емдеуді талап ететін невротикалық бұзылулары бар аурулар;</w:t>
      </w:r>
      <w:r>
        <w:br/>
      </w:r>
      <w:r>
        <w:rPr>
          <w:rFonts w:ascii="Times New Roman"/>
          <w:b w:val="false"/>
          <w:i w:val="false"/>
          <w:color w:val="000000"/>
          <w:sz w:val="28"/>
        </w:rPr>
        <w:t>
      терең тұрақты ремиссиялары бар болғанда компенсация жағдайларында психикасының бұзылумен зардап шеккен адамдар;</w:t>
      </w:r>
      <w:r>
        <w:br/>
      </w:r>
      <w:r>
        <w:rPr>
          <w:rFonts w:ascii="Times New Roman"/>
          <w:b w:val="false"/>
          <w:i w:val="false"/>
          <w:color w:val="000000"/>
          <w:sz w:val="28"/>
        </w:rPr>
        <w:t>
      психикасының саласында бұзушылық табылмаған жағдайда кеңес тәртібінде тексеріске жіберілгендер.</w:t>
      </w:r>
      <w:r>
        <w:br/>
      </w:r>
      <w:r>
        <w:rPr>
          <w:rFonts w:ascii="Times New Roman"/>
          <w:b w:val="false"/>
          <w:i w:val="false"/>
          <w:color w:val="000000"/>
          <w:sz w:val="28"/>
        </w:rPr>
        <w:t>
      Бұл топтың аурулары арнайы есепке алынуға жатпайды.</w:t>
      </w:r>
      <w:r>
        <w:br/>
      </w:r>
      <w:r>
        <w:rPr>
          <w:rFonts w:ascii="Times New Roman"/>
          <w:b w:val="false"/>
          <w:i w:val="false"/>
          <w:color w:val="000000"/>
          <w:sz w:val="28"/>
        </w:rPr>
        <w:t>
      2) диспансерлік есепке алудың тобы:</w:t>
      </w:r>
      <w:r>
        <w:br/>
      </w:r>
      <w:r>
        <w:rPr>
          <w:rFonts w:ascii="Times New Roman"/>
          <w:b w:val="false"/>
          <w:i w:val="false"/>
          <w:color w:val="000000"/>
          <w:sz w:val="28"/>
        </w:rPr>
        <w:t>
      үрдістің кезеңіне қарамастан психикалық аурудың барлық нысандарымен ауыратындар, соның ішінде резидуальдық белгілері бар жеке басының патологиялық дамуымен (психопатиялар), олигрофрениямен, эпилепсиямен орталық жүйке жүйесінің органикалық зақымдарымен өзге психикасының бұзушылықтарымен зардап шегетіндер;</w:t>
      </w:r>
      <w:r>
        <w:br/>
      </w:r>
      <w:r>
        <w:rPr>
          <w:rFonts w:ascii="Times New Roman"/>
          <w:b w:val="false"/>
          <w:i w:val="false"/>
          <w:color w:val="000000"/>
          <w:sz w:val="28"/>
        </w:rPr>
        <w:t>
      невроздың ауыр нысандарымен, реактивтік жәй-күймен зардап шегетін адамдар.</w:t>
      </w:r>
    </w:p>
    <w:bookmarkEnd w:id="334"/>
    <w:bookmarkStart w:name="z329" w:id="335"/>
    <w:p>
      <w:pPr>
        <w:spacing w:after="0"/>
        <w:ind w:left="0"/>
        <w:jc w:val="both"/>
      </w:pPr>
      <w:r>
        <w:rPr>
          <w:rFonts w:ascii="Times New Roman"/>
          <w:b w:val="false"/>
          <w:i w:val="false"/>
          <w:color w:val="000000"/>
          <w:sz w:val="28"/>
        </w:rPr>
        <w:t>
      3. Диспансерлік есепке тұрғызу және диспансерлік есептен шығару мекеменің медициналық бөлімінің ДКК шешімі бойынша жүзеге асырылады.</w:t>
      </w:r>
    </w:p>
    <w:bookmarkEnd w:id="335"/>
    <w:bookmarkStart w:name="z330" w:id="336"/>
    <w:p>
      <w:pPr>
        <w:spacing w:after="0"/>
        <w:ind w:left="0"/>
        <w:jc w:val="both"/>
      </w:pPr>
      <w:r>
        <w:rPr>
          <w:rFonts w:ascii="Times New Roman"/>
          <w:b w:val="false"/>
          <w:i w:val="false"/>
          <w:color w:val="000000"/>
          <w:sz w:val="28"/>
        </w:rPr>
        <w:t>
      4. Кеңестік және диспансерлік есепте тұрған әр ауруға, сондай-ақ сот психикасының бұзылу себебіне байланысты мәжбүрлеп амбулаториялық емдеу белгілеген адамдарға соның ішінде есі дұрыстық ескертілсе, психикасының бұзушылығы бар адамға бақылау картасы және психикалық аурудың диспансерлік бақылау картасы толтырылады. Сотталған бір мекемеден басқа мекемеге көшірілген кезде Карта жеке істің материалдарына сотталғандардың амбулаторлық картасымен бірге тіркеледі.</w:t>
      </w:r>
    </w:p>
    <w:bookmarkEnd w:id="336"/>
    <w:bookmarkStart w:name="z331" w:id="337"/>
    <w:p>
      <w:pPr>
        <w:spacing w:after="0"/>
        <w:ind w:left="0"/>
        <w:jc w:val="both"/>
      </w:pPr>
      <w:r>
        <w:rPr>
          <w:rFonts w:ascii="Times New Roman"/>
          <w:b w:val="false"/>
          <w:i w:val="false"/>
          <w:color w:val="000000"/>
          <w:sz w:val="28"/>
        </w:rPr>
        <w:t>
      5. Психикалық аурулардың емделуі мекемелерде амбулаторлы немесе медициналық бөлімдердің стационарында жүргізіледі. Сот-психиатриялық сараптамасы, психикасының бұзылу себептері бойынша тағайындаған адамдарға, жіті психотикалық жағдайда селкілдек ұстамалар және ауыр декомпенсациялар болғанда ғана жүзеге асырылады. Есі дұрыс емес деп танылған адамдарға емдеу шаралары медициналық бөлімнің стационарында қалған контингенттен міндетті түрде оқшаулау арқылы жүргізіледі. Мекеме медициналық бөлімі стационарындағы психикалық аурумен ауыратын ауруларды мекеменің дәрігер-психиатры күн сайын қарайды. Дәрігер-психиатр болмаған жағдайда медициналық бөлімнің бастығы немесе дәрігер-терапевт денсаулық сақтандыру аймақтық органдарының емдеу-алдын-алу ұйымдарының дәрігер-психиатрларының ұсынымдары бойынша емдеу іс-шараларын жүзеге асырады. Тексеру нәтижелері стационарлық аурудың медициналық картасына енгізіледі. Стационардан ауруды шығарғанда толық эпикриз жасалады, ол психикалық (наркологиялық) ауруды қадағалау картасына жазылады.</w:t>
      </w:r>
    </w:p>
    <w:bookmarkEnd w:id="337"/>
    <w:bookmarkStart w:name="z332" w:id="338"/>
    <w:p>
      <w:pPr>
        <w:spacing w:after="0"/>
        <w:ind w:left="0"/>
        <w:jc w:val="both"/>
      </w:pPr>
      <w:r>
        <w:rPr>
          <w:rFonts w:ascii="Times New Roman"/>
          <w:b w:val="false"/>
          <w:i w:val="false"/>
          <w:color w:val="000000"/>
          <w:sz w:val="28"/>
        </w:rPr>
        <w:t>
      6. Жіті психотикалық жай-күйімен және аурудың жиі декомпенсациялары бар, медициналық бөлім жағдайларында ұзақ болмаған адамдарға стационарлық көмек қылмыстық-атқару жүйесінің психиатриялық ауруханасында (бөлімшесінде) көрсетіледі. Ауру жіті жағдайдан шыққанға дейін жазбалар күн сайын, одан әрі кемінде үш күнде бір рет жүргізіледі. Ауру стационарда ұзақ болған кезде әрбір үш айда кезеңдік эпикриз құрастырылады. Ауруханадан (бөлімшеден) ауру шығарылғанда оны амбулаторлық қарау, емдеу және тиімді еңбекке орналастыру мәселелері бойынша міндетті медициналық ұсынымдар толық қорытынды эпикриз жасалады.</w:t>
      </w:r>
    </w:p>
    <w:bookmarkEnd w:id="338"/>
    <w:bookmarkStart w:name="z333" w:id="339"/>
    <w:p>
      <w:pPr>
        <w:spacing w:after="0"/>
        <w:ind w:left="0"/>
        <w:jc w:val="both"/>
      </w:pPr>
      <w:r>
        <w:rPr>
          <w:rFonts w:ascii="Times New Roman"/>
          <w:b w:val="false"/>
          <w:i w:val="false"/>
          <w:color w:val="000000"/>
          <w:sz w:val="28"/>
        </w:rPr>
        <w:t>
      7. Стационарда ауруханалардың тереңдетілген және жан-жақты тексеру ауруына байланысты сотталғанды жаза өтеуден босату мәселесін шешуде міндетті болып табылады. Психиатриялық куәландыруды түзеу мекемелерінің дәрігерлерінен тұратын дәрігерлік комиссия жүргізеді. Комиссия құрамында кемінде екі дәрігер - психиатр болуы тиіс. Психиатриялық куәландырудың мәліметтері және тексерілетіннің психикалық саулығының жай-күйі туралы қорытынды медициналық құжаттамада жазылады. Нәтижелер бойынша сотталғандарды психиатриялық куәландыру актісі құрастырылады.</w:t>
      </w:r>
      <w:r>
        <w:br/>
      </w:r>
      <w:r>
        <w:rPr>
          <w:rFonts w:ascii="Times New Roman"/>
          <w:b w:val="false"/>
          <w:i w:val="false"/>
          <w:color w:val="000000"/>
          <w:sz w:val="28"/>
        </w:rPr>
        <w:t xml:space="preserve">
      Аурулардың осы санаты бұрын ұсталған орны бойынша қайтарылмайды, сот органдарының соңғы шешіміне дейін ауруханада (бөлімшеде) болады. Сотталғандар босатылғанда немесе оған сот шешімі бойынша қатаң не күшейтілген бақылаумен </w:t>
      </w:r>
      <w:r>
        <w:rPr>
          <w:rFonts w:ascii="Times New Roman"/>
          <w:b w:val="false"/>
          <w:i w:val="false"/>
          <w:color w:val="000000"/>
          <w:sz w:val="28"/>
        </w:rPr>
        <w:t>медициналық сипатты мәжбүрлеу шаралар қолданғанда</w:t>
      </w:r>
      <w:r>
        <w:rPr>
          <w:rFonts w:ascii="Times New Roman"/>
          <w:b w:val="false"/>
          <w:i w:val="false"/>
          <w:color w:val="000000"/>
          <w:sz w:val="28"/>
        </w:rPr>
        <w:t xml:space="preserve"> ол белгіленген тәртіпте сонда жіберіледі.</w:t>
      </w:r>
    </w:p>
    <w:bookmarkEnd w:id="339"/>
    <w:bookmarkStart w:name="z334" w:id="340"/>
    <w:p>
      <w:pPr>
        <w:spacing w:after="0"/>
        <w:ind w:left="0"/>
        <w:jc w:val="left"/>
      </w:pPr>
      <w:r>
        <w:rPr>
          <w:rFonts w:ascii="Times New Roman"/>
          <w:b/>
          <w:i w:val="false"/>
          <w:color w:val="000000"/>
        </w:rPr>
        <w:t xml:space="preserve"> 
2. Алкоголизм және нашақорлықпен (токсикоманиямен)</w:t>
      </w:r>
      <w:r>
        <w:br/>
      </w:r>
      <w:r>
        <w:rPr>
          <w:rFonts w:ascii="Times New Roman"/>
          <w:b/>
          <w:i w:val="false"/>
          <w:color w:val="000000"/>
        </w:rPr>
        <w:t>
зардап шегетін адмдарға емдеу шараларын ұйымдастыру</w:t>
      </w:r>
    </w:p>
    <w:bookmarkEnd w:id="340"/>
    <w:p>
      <w:pPr>
        <w:spacing w:after="0"/>
        <w:ind w:left="0"/>
        <w:jc w:val="both"/>
      </w:pPr>
      <w:r>
        <w:rPr>
          <w:rFonts w:ascii="Times New Roman"/>
          <w:b w:val="false"/>
          <w:i w:val="false"/>
          <w:color w:val="000000"/>
          <w:sz w:val="28"/>
        </w:rPr>
        <w:t>      8. Алкоголизм немесе нашақорлық себептері бойынша мәжбүрлеп емдеулеріне жататын сотталғандар мамандырылған мекемелерде ұсталады. Алкоголизммен ауыратындарды мәжбүрлеп емдеуді (нашақорлық, токсикомания) сот шешімі негізінде мамандандырылған мекеме медициналық бөлімінің дәрігер психиатр-наркологы, ал ол болмағанда дәрігер-терапевт немесе медициналық бөлімнің бастығы жүргізеді.</w:t>
      </w:r>
    </w:p>
    <w:bookmarkStart w:name="z335" w:id="341"/>
    <w:p>
      <w:pPr>
        <w:spacing w:after="0"/>
        <w:ind w:left="0"/>
        <w:jc w:val="both"/>
      </w:pPr>
      <w:r>
        <w:rPr>
          <w:rFonts w:ascii="Times New Roman"/>
          <w:b w:val="false"/>
          <w:i w:val="false"/>
          <w:color w:val="000000"/>
          <w:sz w:val="28"/>
        </w:rPr>
        <w:t>
      9. Мекемеге түскен алкоголизм немесе нашақорлықтан (токсикоманиядан) мәжбүрлеп емдеу белгіленген сотталғандар үш күндік мерзімде психиатр-нарколог қарау тиіс, ол алғашқы әңгімелесуде ұйымның және мекемеде мәжбүрлеп емдеуді жүргізудің негізгі ережелерімен таныстырады. Бұл сотталғандар диспансерлік есепке алынады. Осы санаттың әр сотталғанға психикалық (наркологиялық) ауруды диспансерлік қадағалаудың бақылау картасы және амбулаторлық нашақор аурудың медициналық картасы жүргізіледі. Алкоголизм және нашақорлық (токсикомания) себептері бойынша белсенді емделудің барлық кезең бойы емделу үзіліссіз болуы тиіс. Алкоголизм (нашақорлық, токсикомания) себептері бойынша белсенді емделу курсы аяқталғанға дейін сақталатын ем тағайындалады.</w:t>
      </w:r>
      <w:r>
        <w:br/>
      </w:r>
      <w:r>
        <w:rPr>
          <w:rFonts w:ascii="Times New Roman"/>
          <w:b w:val="false"/>
          <w:i w:val="false"/>
          <w:color w:val="000000"/>
          <w:sz w:val="28"/>
        </w:rPr>
        <w:t>
      Алкоголизм және (нашақорлық, токсикомания) себептері бойынша камералық типті үлгідегі үй-жайда (бұдан әрі - КҮҮ) ұсталатындарға жоспарланған спецификалық емдеу жүргізуге болмайды.</w:t>
      </w:r>
    </w:p>
    <w:bookmarkEnd w:id="341"/>
    <w:bookmarkStart w:name="z336" w:id="342"/>
    <w:p>
      <w:pPr>
        <w:spacing w:after="0"/>
        <w:ind w:left="0"/>
        <w:jc w:val="both"/>
      </w:pPr>
      <w:r>
        <w:rPr>
          <w:rFonts w:ascii="Times New Roman"/>
          <w:b w:val="false"/>
          <w:i w:val="false"/>
          <w:color w:val="000000"/>
          <w:sz w:val="28"/>
        </w:rPr>
        <w:t>
      10. Емделуден бас тарту ұстау режимнің елеулі бұзылуы болып табылады және психотерапевтикалық барлық әдістері қолданылғаннан кейін сотталған мекеме бастығының құқықтарымен медициналық бөлімнің ұсынымы бойынша жазаланады.</w:t>
      </w:r>
    </w:p>
    <w:bookmarkEnd w:id="342"/>
    <w:bookmarkStart w:name="z337" w:id="343"/>
    <w:p>
      <w:pPr>
        <w:spacing w:after="0"/>
        <w:ind w:left="0"/>
        <w:jc w:val="both"/>
      </w:pPr>
      <w:r>
        <w:rPr>
          <w:rFonts w:ascii="Times New Roman"/>
          <w:b w:val="false"/>
          <w:i w:val="false"/>
          <w:color w:val="000000"/>
          <w:sz w:val="28"/>
        </w:rPr>
        <w:t>
      11. Емдеудің "бұзылуына" әкеп соқтырған адамдарға рецедивтерге қарсы терапия жүргізіледі. Емдеудің "бұзылуы" ретінде мәжбүрлеп емдеуде алкогольдан, оның сурогаттарынан, есінен тануды тудыратын наркотикалық заттарды қабылдау болып танылады.</w:t>
      </w:r>
    </w:p>
    <w:bookmarkEnd w:id="343"/>
    <w:bookmarkStart w:name="z338" w:id="344"/>
    <w:p>
      <w:pPr>
        <w:spacing w:after="0"/>
        <w:ind w:left="0"/>
        <w:jc w:val="both"/>
      </w:pPr>
      <w:r>
        <w:rPr>
          <w:rFonts w:ascii="Times New Roman"/>
          <w:b w:val="false"/>
          <w:i w:val="false"/>
          <w:color w:val="000000"/>
          <w:sz w:val="28"/>
        </w:rPr>
        <w:t>
      12. Мәжбүрлеп емдеудің курсын аяқтамаған сотталғандардың бір мекемеден басқа мекемеге ауыстыруы аса қажетті жағдайда ғана жүзеге асырылуы мүмкін. Бұл ретте аурудың жағдайы, алкоголизм (нашақорлық, токсикомания) себептері бойынша жүргізілген емдеу туралы толық эпикриз жасалуы тиіс.</w:t>
      </w:r>
    </w:p>
    <w:bookmarkEnd w:id="344"/>
    <w:bookmarkStart w:name="z339" w:id="345"/>
    <w:p>
      <w:pPr>
        <w:spacing w:after="0"/>
        <w:ind w:left="0"/>
        <w:jc w:val="both"/>
      </w:pPr>
      <w:r>
        <w:rPr>
          <w:rFonts w:ascii="Times New Roman"/>
          <w:b w:val="false"/>
          <w:i w:val="false"/>
          <w:color w:val="000000"/>
          <w:sz w:val="28"/>
        </w:rPr>
        <w:t>
      13. Мәжбүрлеп емдеуге жататын сотталғанда созылмалы алкоголизм (нашақорлық, токсикомания) айқындалғанда оған еркін түрде алкоголизм (нашақорлық, токсикомания) себептері бойынша терапия курсын өту ұсынылады. Алкоголизмнен (нашақорлықтан, токсикоманиядан) еркін түрде емдеу жаза өтеу орны бойынша жүргізіледі.</w:t>
      </w:r>
      <w:r>
        <w:br/>
      </w:r>
      <w:r>
        <w:rPr>
          <w:rFonts w:ascii="Times New Roman"/>
          <w:b w:val="false"/>
          <w:i w:val="false"/>
          <w:color w:val="000000"/>
          <w:sz w:val="28"/>
        </w:rPr>
        <w:t>
      Еркін түрде емдеуден бас тартқан жағдайда, дәрігер-терапевттен, дәрігер-психиатрдан (наркологтан) және мекеменің медициналық бөлімінің бастығынан тұратын медициналық комиссия қорытынды шығарады, оның негізінде мекеменің әкімшілігі медициналық сипатты мәжбүрлеу шараларын қолдану туралы сот алдында өтінішті жасайды.</w:t>
      </w:r>
    </w:p>
    <w:bookmarkEnd w:id="345"/>
    <w:bookmarkStart w:name="z340" w:id="346"/>
    <w:p>
      <w:pPr>
        <w:spacing w:after="0"/>
        <w:ind w:left="0"/>
        <w:jc w:val="both"/>
      </w:pPr>
      <w:r>
        <w:rPr>
          <w:rFonts w:ascii="Times New Roman"/>
          <w:b w:val="false"/>
          <w:i w:val="false"/>
          <w:color w:val="000000"/>
          <w:sz w:val="28"/>
        </w:rPr>
        <w:t xml:space="preserve">
      14. Мәжбүрлеп емдеудің тоқтатылуын мекеменің әкімшілігі ұсынымы бойынша сот жүргізеді. Алкоголизммен және нашақорлықпен, (токсикоманиямен) зардап шегетін адамдарды мәжбүрлеп емдеудің ұзақтылығы Қазақстан Республикасының Қылмыстық-атқару кодексінің </w:t>
      </w:r>
      <w:r>
        <w:rPr>
          <w:rFonts w:ascii="Times New Roman"/>
          <w:b w:val="false"/>
          <w:i w:val="false"/>
          <w:color w:val="000000"/>
          <w:sz w:val="28"/>
        </w:rPr>
        <w:t>16-бабына</w:t>
      </w:r>
      <w:r>
        <w:rPr>
          <w:rFonts w:ascii="Times New Roman"/>
          <w:b w:val="false"/>
          <w:i w:val="false"/>
          <w:color w:val="000000"/>
          <w:sz w:val="28"/>
        </w:rPr>
        <w:t xml:space="preserve"> және Қылмыстық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белгіленеді. Аурудың рецидиві және емдеу курсының бұзылуы болмағанда мәжбүрлеп емдеуді тоқтату туралы мәселені шешу үшін медициналық комиссиясы материалдар дайындайды.</w:t>
      </w:r>
      <w:r>
        <w:br/>
      </w:r>
      <w:r>
        <w:rPr>
          <w:rFonts w:ascii="Times New Roman"/>
          <w:b w:val="false"/>
          <w:i w:val="false"/>
          <w:color w:val="000000"/>
          <w:sz w:val="28"/>
        </w:rPr>
        <w:t>
      Мәжбүрлеп емдеуді тоқтату туралы мәселені шешу үшін негіздеме медициналық комиссияның қорытындысы болып табылады.</w:t>
      </w:r>
    </w:p>
    <w:bookmarkEnd w:id="346"/>
    <w:bookmarkStart w:name="z341" w:id="347"/>
    <w:p>
      <w:pPr>
        <w:spacing w:after="0"/>
        <w:ind w:left="0"/>
        <w:jc w:val="both"/>
      </w:pPr>
      <w:r>
        <w:rPr>
          <w:rFonts w:ascii="Times New Roman"/>
          <w:b w:val="false"/>
          <w:i w:val="false"/>
          <w:color w:val="000000"/>
          <w:sz w:val="28"/>
        </w:rPr>
        <w:t>
      15. Алкоголизмнен (нашақорлықтан) мәжбүрлеп емдеуден өткен сотталғандарды бас бостандығынан айыру орындарынан босату кезінде медициналық бөлім босатылғанға бір ай бұрын босатылғанның тұрғын жері бойынша денсаулық сақтау органдарына нашақор адамның амбулаториялық картасынан алкоголизм (нашақорлық, токсикомания) жағдайы бойынша жүргізілген мәжбүрлеп емдеу және оның нәтижесі туралы көшірмесін жібереді.</w:t>
      </w:r>
    </w:p>
    <w:bookmarkEnd w:id="347"/>
    <w:bookmarkStart w:name="z342" w:id="348"/>
    <w:p>
      <w:pPr>
        <w:spacing w:after="0"/>
        <w:ind w:left="0"/>
        <w:jc w:val="both"/>
      </w:pPr>
      <w:r>
        <w:rPr>
          <w:rFonts w:ascii="Times New Roman"/>
          <w:b w:val="false"/>
          <w:i w:val="false"/>
          <w:color w:val="000000"/>
          <w:sz w:val="28"/>
        </w:rPr>
        <w:t>
      16. Бас бостандығынан айыру орындарынан босатылған мерзімге емдеу аяқталмаған жағдайда медициналық комиссия оны жалғастыру қажеттілігі туралы дәлелденген қорытынды жасайды. Қорытындының негізінде мекеме әкімшілігі сотқа мәжбүрлеп емдеуді денсаулық сақтау органдарының арнайы және еңбектік режимімен бірге медициналық мекемеде жалғастыруы туралы ұсыныспен шығады.</w:t>
      </w:r>
    </w:p>
    <w:bookmarkEnd w:id="348"/>
    <w:bookmarkStart w:name="z343" w:id="349"/>
    <w:p>
      <w:pPr>
        <w:spacing w:after="0"/>
        <w:ind w:left="0"/>
        <w:jc w:val="left"/>
      </w:pPr>
      <w:r>
        <w:rPr>
          <w:rFonts w:ascii="Times New Roman"/>
          <w:b/>
          <w:i w:val="false"/>
          <w:color w:val="000000"/>
        </w:rPr>
        <w:t xml:space="preserve"> 
3. Соз және тері ауруларымен зардап шегетін адамдарға емдеу-алдын-алу шараларын ұйымдастыру</w:t>
      </w:r>
    </w:p>
    <w:bookmarkEnd w:id="349"/>
    <w:p>
      <w:pPr>
        <w:spacing w:after="0"/>
        <w:ind w:left="0"/>
        <w:jc w:val="both"/>
      </w:pPr>
      <w:r>
        <w:rPr>
          <w:rFonts w:ascii="Times New Roman"/>
          <w:b w:val="false"/>
          <w:i w:val="false"/>
          <w:color w:val="000000"/>
          <w:sz w:val="28"/>
        </w:rPr>
        <w:t>      17. Тергеу изоляторына түскен кезде әр адам соз және жұқпалы тері ауруларының айқындалуына тексерістен өтеді. Айрықша көңіл бастың шашына, ауыз қуыстарына, жыныс органдарына, артқы тесік жерлеріне аударылады, мойын, жақ, қолтық асты лимфоузелдері қаралады. Ауруды растау немесе мерез және гонореяға күдікті адамдарды болдырмау үшін міндетті түрде дәрігер-дерматовенеролог қарайды. Соз ауруының диагнозының қорытындысы Медициналық амбулаториялық картаға жазылады. Педикулезге қарсы іс-шаралар Педикулезге қарсы (алдын-алу және жою) іс-шаралары әдістемелік ұсынысына сәйкес жүргізіледі (қосымша).</w:t>
      </w:r>
    </w:p>
    <w:bookmarkStart w:name="z344" w:id="350"/>
    <w:p>
      <w:pPr>
        <w:spacing w:after="0"/>
        <w:ind w:left="0"/>
        <w:jc w:val="both"/>
      </w:pPr>
      <w:r>
        <w:rPr>
          <w:rFonts w:ascii="Times New Roman"/>
          <w:b w:val="false"/>
          <w:i w:val="false"/>
          <w:color w:val="000000"/>
          <w:sz w:val="28"/>
        </w:rPr>
        <w:t xml:space="preserve">
      18. Мерезге міндетті серологиялық тексеріске тергеу изоляторына түскен 3 айдан кейінгі бақылау вассерманизациясын жүргізу арқылы барлық контингент тартылады. Гонореяға клиникалық-зертханалық тексеріске Қазақстан Республикасы Қылмыстық кодексінің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124-баптары</w:t>
      </w:r>
      <w:r>
        <w:rPr>
          <w:rFonts w:ascii="Times New Roman"/>
          <w:b w:val="false"/>
          <w:i w:val="false"/>
          <w:color w:val="000000"/>
          <w:sz w:val="28"/>
        </w:rPr>
        <w:t xml:space="preserve"> қолданған адамдар, сондай-ақ барлық әйелдер мен жасөспірімдер тартылады.</w:t>
      </w:r>
    </w:p>
    <w:bookmarkEnd w:id="350"/>
    <w:bookmarkStart w:name="z345" w:id="351"/>
    <w:p>
      <w:pPr>
        <w:spacing w:after="0"/>
        <w:ind w:left="0"/>
        <w:jc w:val="both"/>
      </w:pPr>
      <w:r>
        <w:rPr>
          <w:rFonts w:ascii="Times New Roman"/>
          <w:b w:val="false"/>
          <w:i w:val="false"/>
          <w:color w:val="000000"/>
          <w:sz w:val="28"/>
        </w:rPr>
        <w:t>
      19. Мекемеде барлық жүкті әйелдерге жүктіліктің бірінші жартысында (жүктілік бойынша есепке алу үшін жүкті әйелдердің акушер-гинекологқа бірінші келуі) және екінші жартысында (жүктіліктің 5-6 айында, бірақ 8 айдан кеш емес) екі рет міндетті серологиялық тексерісі жүргізіледі. Жүкті әйелден мерезге күдіктенетін шығуларды айқындағанда немесе қан серореакциясында табылатын болса, акушер-гинеколог шұғыл дәрігер-дерматовенерологпен оның диагнозы және жүктілікті жүргізудің одан әрі тактикасы туралы кеңесуі керек.</w:t>
      </w:r>
    </w:p>
    <w:bookmarkEnd w:id="351"/>
    <w:bookmarkStart w:name="z346" w:id="352"/>
    <w:p>
      <w:pPr>
        <w:spacing w:after="0"/>
        <w:ind w:left="0"/>
        <w:jc w:val="both"/>
      </w:pPr>
      <w:r>
        <w:rPr>
          <w:rFonts w:ascii="Times New Roman"/>
          <w:b w:val="false"/>
          <w:i w:val="false"/>
          <w:color w:val="000000"/>
          <w:sz w:val="28"/>
        </w:rPr>
        <w:t>
      20. Мерездің серодиагностикасы міндетті түрде екі антигенмен жүргізілетін (кардиолипидтік және трепонемдік) Вассерман реакциясы, сонымен бірге микрореакцияны қою арқылы жүргізілетін кешенмен жүзеге асырылады. Мерез серодиагностикасы мүмкіндігі болмаған жағдайда серологиялық реакция кешенімен плазма немесе қан сары суымен және кардиолипиндік антигенмен микрореакцияны жеткізу жолымен экспресс-диагностиканы пайдалану керек.</w:t>
      </w:r>
    </w:p>
    <w:bookmarkEnd w:id="352"/>
    <w:bookmarkStart w:name="z347" w:id="353"/>
    <w:p>
      <w:pPr>
        <w:spacing w:after="0"/>
        <w:ind w:left="0"/>
        <w:jc w:val="both"/>
      </w:pPr>
      <w:r>
        <w:rPr>
          <w:rFonts w:ascii="Times New Roman"/>
          <w:b w:val="false"/>
          <w:i w:val="false"/>
          <w:color w:val="000000"/>
          <w:sz w:val="28"/>
        </w:rPr>
        <w:t>
      21. Тексерілетін адамнан анамнезге жинаған кезде қылмыстық іске тартылғанға дейін соз ауруымен емделгені немесе тері соз диспансерінде (бұдан әрі - ТСД) есепте (серобақылау) тұрғаны көрсетілсе, онда тергеу изоляторының медициналық бөлімі үш күндік мерзімде көрсетілген мекемеге диагнозы, жүргізілген емделуі және серобақылау мерзімдері туралы сұраныс жасайды. Аурудың одан әрі емделуі және серобақылауы тергеу изоляторының медициналық бөлімінде алынған жауаппен жүргізіледі. Бір уақытта өткенде соз ауруы бар болуы расталған адам серологиялық реакцияның кешені көмегімен тексерістен өтеді. Жақсы нәтижеде жабық мерездің диагнозы бойынша емдеу жүргізіледі.</w:t>
      </w:r>
    </w:p>
    <w:bookmarkEnd w:id="353"/>
    <w:bookmarkStart w:name="z348" w:id="354"/>
    <w:p>
      <w:pPr>
        <w:spacing w:after="0"/>
        <w:ind w:left="0"/>
        <w:jc w:val="both"/>
      </w:pPr>
      <w:r>
        <w:rPr>
          <w:rFonts w:ascii="Times New Roman"/>
          <w:b w:val="false"/>
          <w:i w:val="false"/>
          <w:color w:val="000000"/>
          <w:sz w:val="28"/>
        </w:rPr>
        <w:t>
      22. Соз ауруының соңғы диагнозын белгілегеннен кейін және қарсы көрсеткіштер болмаған жағдайда емдеу басталады. Соз ауруымен ауыратын адамдар олардың ауру диагнозын белгілегеннен бастап емделудің барлық кезеңінде және есептен шыққанға дейінгі бақылауда ауру болып есептеледі.</w:t>
      </w:r>
    </w:p>
    <w:bookmarkEnd w:id="354"/>
    <w:bookmarkStart w:name="z349" w:id="355"/>
    <w:p>
      <w:pPr>
        <w:spacing w:after="0"/>
        <w:ind w:left="0"/>
        <w:jc w:val="both"/>
      </w:pPr>
      <w:r>
        <w:rPr>
          <w:rFonts w:ascii="Times New Roman"/>
          <w:b w:val="false"/>
          <w:i w:val="false"/>
          <w:color w:val="000000"/>
          <w:sz w:val="28"/>
        </w:rPr>
        <w:t>
      23. Соз ауруының диагнозы тергеу изоляторында бірінші рет айқындалып отырса, медициналық бөлім аурудың тұрғын жері бойынша қамауға дейін ТСД-ға байланыстағы аурудың жыныстық және тұрмыстық соз ауруына тексеруге тартылуы туралы тапсырыспен жіберіледі.</w:t>
      </w:r>
      <w:r>
        <w:br/>
      </w:r>
      <w:r>
        <w:rPr>
          <w:rFonts w:ascii="Times New Roman"/>
          <w:b w:val="false"/>
          <w:i w:val="false"/>
          <w:color w:val="000000"/>
          <w:sz w:val="28"/>
        </w:rPr>
        <w:t>
      Егер тұрғылықты жері бойынша ТСД-да спецификалық терапияны алған, сифилиспен ауырған аурудың созылмалы емдеу әдісі бойынша емдеу тоқтатылып, ал емдеудің кезекті курсынан кейін үзіліс үш айдан кем еместі құраса, онда осындай ауруды тергеу изоляторында одан әрі емдеу алғашқы курстан бастап жаңартылады.</w:t>
      </w:r>
    </w:p>
    <w:bookmarkEnd w:id="355"/>
    <w:bookmarkStart w:name="z350" w:id="356"/>
    <w:p>
      <w:pPr>
        <w:spacing w:after="0"/>
        <w:ind w:left="0"/>
        <w:jc w:val="both"/>
      </w:pPr>
      <w:r>
        <w:rPr>
          <w:rFonts w:ascii="Times New Roman"/>
          <w:b w:val="false"/>
          <w:i w:val="false"/>
          <w:color w:val="000000"/>
          <w:sz w:val="28"/>
        </w:rPr>
        <w:t>
      24. Соз ауруынан емделуден бас тартқан адам міндетті емделуге жатады.</w:t>
      </w:r>
    </w:p>
    <w:bookmarkEnd w:id="356"/>
    <w:bookmarkStart w:name="z351" w:id="357"/>
    <w:p>
      <w:pPr>
        <w:spacing w:after="0"/>
        <w:ind w:left="0"/>
        <w:jc w:val="both"/>
      </w:pPr>
      <w:r>
        <w:rPr>
          <w:rFonts w:ascii="Times New Roman"/>
          <w:b w:val="false"/>
          <w:i w:val="false"/>
          <w:color w:val="000000"/>
          <w:sz w:val="28"/>
        </w:rPr>
        <w:t>
      25. Әйел адамнан гонореяны айқындау мақсатында зерттеу үшін материал мүмкін болатын залалдың барлық орындарынан (уретра, жатыр мойны, тік ішек т.б.) алынады. Гонореяға зеттеу жүргізгенде зәріжыныс саласының қабынған созылмалы ауруымен ауырған әйелдерге айрықша көңіл бөлінеді. Осы жағдайларда міндетті түрде комбинирленген үгіттеу жүргізіледі. Үгіттеудің ең жақсы әдісі: биологиялық (гоновакцина, пирогенал енгізу), термикалық (диатермия), ер адамдарда - механикалық (бужирлеу, бужеге массаж жасау) және алиментарлық болып табылады. Әйелдерде физиологиялық үгіттеу - етеккір пайдаланылады.</w:t>
      </w:r>
      <w:r>
        <w:br/>
      </w:r>
      <w:r>
        <w:rPr>
          <w:rFonts w:ascii="Times New Roman"/>
          <w:b w:val="false"/>
          <w:i w:val="false"/>
          <w:color w:val="000000"/>
          <w:sz w:val="28"/>
        </w:rPr>
        <w:t>
      Бөлінулерде гонококк табылмаған, ал анамнестикалық және клиникалық мәліметтері аурудың гонореялық этиологиясына қатысты күдікті аурулар гонореяға күдікті болып есептеледі. Мұндай аурулар созылмалы гонореяны емдеу кестесі бойынша кешенді алдын-алу емдеуге жатады.</w:t>
      </w:r>
      <w:r>
        <w:br/>
      </w:r>
      <w:r>
        <w:rPr>
          <w:rFonts w:ascii="Times New Roman"/>
          <w:b w:val="false"/>
          <w:i w:val="false"/>
          <w:color w:val="000000"/>
          <w:sz w:val="28"/>
        </w:rPr>
        <w:t>
      Гонореямен ауыратын әйелдерге емдеумен қатар қосымша трихомонадаға қарсы терапия жүргізіледі.</w:t>
      </w:r>
      <w:r>
        <w:br/>
      </w:r>
      <w:r>
        <w:rPr>
          <w:rFonts w:ascii="Times New Roman"/>
          <w:b w:val="false"/>
          <w:i w:val="false"/>
          <w:color w:val="000000"/>
          <w:sz w:val="28"/>
        </w:rPr>
        <w:t>
      Егер гонорея диагностикасының бактериоскопиялық әдісі жеткіліксіз болса, онда культуралдық әдіс (сіңімді ортаға егіс) жүргізіледі. Егіс бактерияға қарсы дәрілік құралдарды және антисептикалық құралдарды қабылдағаннан кейін бір аптадан кешіктірілмей жүргізіледі.</w:t>
      </w:r>
    </w:p>
    <w:bookmarkEnd w:id="357"/>
    <w:bookmarkStart w:name="z352" w:id="358"/>
    <w:p>
      <w:pPr>
        <w:spacing w:after="0"/>
        <w:ind w:left="0"/>
        <w:jc w:val="both"/>
      </w:pPr>
      <w:r>
        <w:rPr>
          <w:rFonts w:ascii="Times New Roman"/>
          <w:b w:val="false"/>
          <w:i w:val="false"/>
          <w:color w:val="000000"/>
          <w:sz w:val="28"/>
        </w:rPr>
        <w:t>
      26. Соз ауруы диагнозын белгілегеннен кейін аурулармен аурудың сипаттамасы туралы, тәртіп ережесі, емдеу және қадағалау мерзімі, соз ауруы туралы заңнамаға әңгіме жүргізіледі. Бір уақытта соз ауруымен ауырған адамға ескерту бланкісі толтырылады, онда аурудың және дәрігердің қолы қойылады, бір жағдайларда ескерту стационариялық аурудың медициналық амбулаториялық картасына немесе медициналық картасына салынады. Дәрігер - аурудың көшірмесін ескерту бланкісінде ресімдеу және тек себепті болса, стационарлық аурудың медициналық амбулаториялық картасында немесе медициналық картасында және басқа да медициналық құжатқа жазылады. Мерезбен ауыратындарға емдеу кезінде және есептен алынып тасталғаннан кейін басқа адамға құю үшін қан тапсыруға тыйым салынады.</w:t>
      </w:r>
    </w:p>
    <w:bookmarkEnd w:id="358"/>
    <w:bookmarkStart w:name="z353" w:id="359"/>
    <w:p>
      <w:pPr>
        <w:spacing w:after="0"/>
        <w:ind w:left="0"/>
        <w:jc w:val="both"/>
      </w:pPr>
      <w:r>
        <w:rPr>
          <w:rFonts w:ascii="Times New Roman"/>
          <w:b w:val="false"/>
          <w:i w:val="false"/>
          <w:color w:val="000000"/>
          <w:sz w:val="28"/>
        </w:rPr>
        <w:t>
      27. Соз ауруының диагнозын белгілегеннен кейін мекеменің медициналық бөлімі тәуліктік уақытта Қазақстан Республикасы Әділет министрлігі Қылмыстық-атқару жүйесі комитетінің мемлекеттік санитариялық-эпидемиологиялық қадағалау бөлімшесіне (бұдан әрі - МСЭҚБ) ауру туралы жедел хабар жібереді.</w:t>
      </w:r>
    </w:p>
    <w:bookmarkEnd w:id="359"/>
    <w:bookmarkStart w:name="z354" w:id="360"/>
    <w:p>
      <w:pPr>
        <w:spacing w:after="0"/>
        <w:ind w:left="0"/>
        <w:jc w:val="both"/>
      </w:pPr>
      <w:r>
        <w:rPr>
          <w:rFonts w:ascii="Times New Roman"/>
          <w:b w:val="false"/>
          <w:i w:val="false"/>
          <w:color w:val="000000"/>
          <w:sz w:val="28"/>
        </w:rPr>
        <w:t>
      28. Тергеу изоляторынан соз ауруы бар адамды түзеу мекемесіне жіберу алдында дәрігер-дерматовенеролог немесе дәрігер-терапевт медициналық амбулаториялық картасын одан әрі емдеу және бақылау қадағалау жөніндегі ұсынымдар мен этаптік эпикриз түрінде жазба жасайды.</w:t>
      </w:r>
    </w:p>
    <w:bookmarkEnd w:id="360"/>
    <w:bookmarkStart w:name="z355" w:id="361"/>
    <w:p>
      <w:pPr>
        <w:spacing w:after="0"/>
        <w:ind w:left="0"/>
        <w:jc w:val="both"/>
      </w:pPr>
      <w:r>
        <w:rPr>
          <w:rFonts w:ascii="Times New Roman"/>
          <w:b w:val="false"/>
          <w:i w:val="false"/>
          <w:color w:val="000000"/>
          <w:sz w:val="28"/>
        </w:rPr>
        <w:t>
      29. Мерез және гонореяның нысанды түрлерімен (мерезге қарсы емдеудің І курсының жүргізілуіне дейін немесе гонореяға қарсы толық курстың жүргізілуі), сондай-ақ тері аурулардың жұқпалы нысандарымен ауыратын адамдарды басқа мекемелерге жіберуге тыйым салынады. Мерезбен ауыратындарды дәрігер-дерматовенеролог рұқсаты бойынша емдеу курстары арасындағы үзілістерде ғана ауыстыруға болады.</w:t>
      </w:r>
    </w:p>
    <w:bookmarkEnd w:id="361"/>
    <w:bookmarkStart w:name="z356" w:id="362"/>
    <w:p>
      <w:pPr>
        <w:spacing w:after="0"/>
        <w:ind w:left="0"/>
        <w:jc w:val="both"/>
      </w:pPr>
      <w:r>
        <w:rPr>
          <w:rFonts w:ascii="Times New Roman"/>
          <w:b w:val="false"/>
          <w:i w:val="false"/>
          <w:color w:val="000000"/>
          <w:sz w:val="28"/>
        </w:rPr>
        <w:t>
      30. Соз ауруларымен ауыратындар түзеу мекемесіне келгеннен кейін емдеуді және серологиялық бақылауды одан әрі жүргізу үшін диспансерлік есепке алынады. Медициналық бөлімнің штатында дәрігер-дерматовенеролог болмағанда соз ауруларды жүргізу басқа маман-дәрігерлеріне (терапевт) немесе дәрігер-гинекологқа (әйел түзеу мекемелерінде) жүктеледі.</w:t>
      </w:r>
    </w:p>
    <w:bookmarkEnd w:id="362"/>
    <w:bookmarkStart w:name="z357" w:id="363"/>
    <w:p>
      <w:pPr>
        <w:spacing w:after="0"/>
        <w:ind w:left="0"/>
        <w:jc w:val="both"/>
      </w:pPr>
      <w:r>
        <w:rPr>
          <w:rFonts w:ascii="Times New Roman"/>
          <w:b w:val="false"/>
          <w:i w:val="false"/>
          <w:color w:val="000000"/>
          <w:sz w:val="28"/>
        </w:rPr>
        <w:t>
      31. Толыққанды спецификалық терапия аяқталғаннан кейін мерезбен ауыратындар және превентивтік емдеу алған адамдар клиникалық-серологиялық бақылауда болады.</w:t>
      </w:r>
      <w:r>
        <w:br/>
      </w:r>
      <w:r>
        <w:rPr>
          <w:rFonts w:ascii="Times New Roman"/>
          <w:b w:val="false"/>
          <w:i w:val="false"/>
          <w:color w:val="000000"/>
          <w:sz w:val="28"/>
        </w:rPr>
        <w:t>
      Жұқпалы немесе ерте жасырын мерезбен ауыратын аурумен алғашқы немесе тығыз тұрмыстық байланыстан кейін 14 күннен кешіктірілмей превентивтік емдеу алған адамдар 6 ай ішінде клиникалық серологиялық бақылауға жатады. Бұл ретте дәрігерге бару және серологиялық реакция кешенін (СРК) зерттеу айына бір рет тағайындалады.</w:t>
      </w:r>
      <w:r>
        <w:br/>
      </w:r>
      <w:r>
        <w:rPr>
          <w:rFonts w:ascii="Times New Roman"/>
          <w:b w:val="false"/>
          <w:i w:val="false"/>
          <w:color w:val="000000"/>
          <w:sz w:val="28"/>
        </w:rPr>
        <w:t>
      Жұқпалы немесе ерте жасырын мерезбен ауыратын аурумен алғашқы немесе тығыз тұрмыстық байланыстан кейін 14 күннен кешіктірілмей превентивтік емдеу алған адамдар бір жыл ішінде клиникалық-серологиялық бақылауға, алты ай ішінде дәрігерге бару және СРК зерттеу ай сайын, содан кейін тоқсанында бір рет белгіленеді.</w:t>
      </w:r>
      <w:r>
        <w:br/>
      </w:r>
      <w:r>
        <w:rPr>
          <w:rFonts w:ascii="Times New Roman"/>
          <w:b w:val="false"/>
          <w:i w:val="false"/>
          <w:color w:val="000000"/>
          <w:sz w:val="28"/>
        </w:rPr>
        <w:t>
      Алғашқы серонегативті мерезбен ауыратындар бір жыл ішінде клиникалық-серологиялық бақылауға, алғашқы алты айда дәрігерге бару және СРК зерттеуіне ай сайын, кейін тоқсанына бір рет белгіленеді.</w:t>
      </w:r>
      <w:r>
        <w:br/>
      </w:r>
      <w:r>
        <w:rPr>
          <w:rFonts w:ascii="Times New Roman"/>
          <w:b w:val="false"/>
          <w:i w:val="false"/>
          <w:color w:val="000000"/>
          <w:sz w:val="28"/>
        </w:rPr>
        <w:t>
      Алғашқы серопозитивті және екінші жаңа мерезбен ауырғандар клиникалық-серологиялық бақылауға 3 жыл ішінде жатады. Дәрігерге бару және СРК зерттеу айына бір рет СРК толық негативациялаумен; сосын бақылаудың екінші жылы аяғында - 6 айда 1 рет белгіленеді.</w:t>
      </w:r>
      <w:r>
        <w:br/>
      </w:r>
      <w:r>
        <w:rPr>
          <w:rFonts w:ascii="Times New Roman"/>
          <w:b w:val="false"/>
          <w:i w:val="false"/>
          <w:color w:val="000000"/>
          <w:sz w:val="28"/>
        </w:rPr>
        <w:t>
      Екінші рецидивті және жасырын серопозитивті (ерте, кеш, белгіленбеген) мерезбен ауырғандар үшін диспансерлік бақылаудың бесжылғы мерзімі қажет. Дәрігерге бару және СРК зерттеу, содан кейін бақылаудың екінші жылының аяғында - тоқсанында бір рет, үшінші жылдың ағымында - 6 айда бір рет және алдағы жылдың ағымында - жылына бір рет.</w:t>
      </w:r>
      <w:r>
        <w:br/>
      </w:r>
      <w:r>
        <w:rPr>
          <w:rFonts w:ascii="Times New Roman"/>
          <w:b w:val="false"/>
          <w:i w:val="false"/>
          <w:color w:val="000000"/>
          <w:sz w:val="28"/>
        </w:rPr>
        <w:t>
      Диспансерлік есепте тұратын гомосексуалистерді СРК-де қан тапсырумен мерезге тексеру алты айда бір жүргізіледі.</w:t>
      </w:r>
    </w:p>
    <w:bookmarkEnd w:id="363"/>
    <w:bookmarkStart w:name="z358" w:id="364"/>
    <w:p>
      <w:pPr>
        <w:spacing w:after="0"/>
        <w:ind w:left="0"/>
        <w:jc w:val="both"/>
      </w:pPr>
      <w:r>
        <w:rPr>
          <w:rFonts w:ascii="Times New Roman"/>
          <w:b w:val="false"/>
          <w:i w:val="false"/>
          <w:color w:val="000000"/>
          <w:sz w:val="28"/>
        </w:rPr>
        <w:t>
      32. Түзеу мекемелерінің медициналық бөлімдерінде мерезге міндетті серологиялық зерттеуге ұзақ кездесуде болған, қоныс колониясынан келген сотталғандар тартылады.</w:t>
      </w:r>
    </w:p>
    <w:bookmarkEnd w:id="364"/>
    <w:bookmarkStart w:name="z359" w:id="365"/>
    <w:p>
      <w:pPr>
        <w:spacing w:after="0"/>
        <w:ind w:left="0"/>
        <w:jc w:val="both"/>
      </w:pPr>
      <w:r>
        <w:rPr>
          <w:rFonts w:ascii="Times New Roman"/>
          <w:b w:val="false"/>
          <w:i w:val="false"/>
          <w:color w:val="000000"/>
          <w:sz w:val="28"/>
        </w:rPr>
        <w:t>
      33. Түзеу мекемелерінде мерездің жұқпалы нысанымен ауыратындарды айқындағанда оларды шұғыл оқшаулау жүргізіледі. Диагнозды белгілегеннен кейін аз уақыт ішінде міндетті госпиталдандыруға жұқпалы ауруы бар аурулар (1-ші реттік мерез, 2-ші реттік жаңа, рецидивті), ерте жасырын мерезбен ауыратындар (бірінші рет анықталған), сондай-ақ күрделенген және созылмалы гонореясы бар адамдар жатады.</w:t>
      </w:r>
      <w:r>
        <w:br/>
      </w:r>
      <w:r>
        <w:rPr>
          <w:rFonts w:ascii="Times New Roman"/>
          <w:b w:val="false"/>
          <w:i w:val="false"/>
          <w:color w:val="000000"/>
          <w:sz w:val="28"/>
        </w:rPr>
        <w:t>
      Соз ауруы бар ауруларды госпиталдандыру қылмыстық-атқару жүйесі ауруханаларының тері-соз бөлімшелерінде немесе оларға жеке керует, палата берілетін басқа бөлімшелерде жүзеге асырылады. Ауруханаға жіберу мүмкін болмаса, соз аурулар мекеме медициналық бөлімдерінің стационарларына оларға бөлек палаталар бөлінумен госпиталдандырылады.</w:t>
      </w:r>
      <w:r>
        <w:br/>
      </w:r>
      <w:r>
        <w:rPr>
          <w:rFonts w:ascii="Times New Roman"/>
          <w:b w:val="false"/>
          <w:i w:val="false"/>
          <w:color w:val="000000"/>
          <w:sz w:val="28"/>
        </w:rPr>
        <w:t>
      Госпиталдандыруға, сондай-ақ медициналық көрсетімдер бойынша емдеудің қайта курсын жүргізу үшін мерезбен ауыратындар жатады; превентивтік емдеуді жүргізу үшін мерездің жұқпалы нысанымен ауыратындармен жыныс байланыста болғандар.</w:t>
      </w:r>
      <w:r>
        <w:br/>
      </w:r>
      <w:r>
        <w:rPr>
          <w:rFonts w:ascii="Times New Roman"/>
          <w:b w:val="false"/>
          <w:i w:val="false"/>
          <w:color w:val="000000"/>
          <w:sz w:val="28"/>
        </w:rPr>
        <w:t>
      Ішкі органдары мен жүйке жүйесі зақымданумен мерезбен ауыратындар дәрігер-дерматовенерологтың кеңесінен кейін сотталғандарға арналған салалық бөлімшелерде мамандырылған: ішкі органдарының мерезінде - терапевтикалық, жүйке жүйесі мерезінде - неврологиялық бөлімшелерде емдеу алады.</w:t>
      </w:r>
    </w:p>
    <w:bookmarkEnd w:id="365"/>
    <w:bookmarkStart w:name="z360" w:id="366"/>
    <w:p>
      <w:pPr>
        <w:spacing w:after="0"/>
        <w:ind w:left="0"/>
        <w:jc w:val="both"/>
      </w:pPr>
      <w:r>
        <w:rPr>
          <w:rFonts w:ascii="Times New Roman"/>
          <w:b w:val="false"/>
          <w:i w:val="false"/>
          <w:color w:val="000000"/>
          <w:sz w:val="28"/>
        </w:rPr>
        <w:t>
      34. Емделуі аяқталмаған мерезбен ауыратындар қоныс-колонияларына жіберілмейді.</w:t>
      </w:r>
    </w:p>
    <w:bookmarkEnd w:id="366"/>
    <w:bookmarkStart w:name="z361" w:id="367"/>
    <w:p>
      <w:pPr>
        <w:spacing w:after="0"/>
        <w:ind w:left="0"/>
        <w:jc w:val="both"/>
      </w:pPr>
      <w:r>
        <w:rPr>
          <w:rFonts w:ascii="Times New Roman"/>
          <w:b w:val="false"/>
          <w:i w:val="false"/>
          <w:color w:val="000000"/>
          <w:sz w:val="28"/>
        </w:rPr>
        <w:t>
      35. Бір немесе бірнеше емдеу курсын аяқтаған серобақылаудағы мерезбен ауыратындарға және емдеудің толық курсын өткен, бірақ есептен алынбаған гонореямен ауыратындарға ұзақ кездесулер берілмейді.</w:t>
      </w:r>
    </w:p>
    <w:bookmarkEnd w:id="367"/>
    <w:bookmarkStart w:name="z362" w:id="368"/>
    <w:p>
      <w:pPr>
        <w:spacing w:after="0"/>
        <w:ind w:left="0"/>
        <w:jc w:val="both"/>
      </w:pPr>
      <w:r>
        <w:rPr>
          <w:rFonts w:ascii="Times New Roman"/>
          <w:b w:val="false"/>
          <w:i w:val="false"/>
          <w:color w:val="000000"/>
          <w:sz w:val="28"/>
        </w:rPr>
        <w:t>
      36. Ұзақ кездесу мерзімінде сотталған соз ауруын жұқтыру фактісі айқындалғанда мекеменің медициналық бөлімі жұқтырудың болжамды көзін соз ауруға тексеріске тарту туралы ТСД-не тапсырма жібереді.</w:t>
      </w:r>
    </w:p>
    <w:bookmarkEnd w:id="368"/>
    <w:bookmarkStart w:name="z363" w:id="369"/>
    <w:p>
      <w:pPr>
        <w:spacing w:after="0"/>
        <w:ind w:left="0"/>
        <w:jc w:val="both"/>
      </w:pPr>
      <w:r>
        <w:rPr>
          <w:rFonts w:ascii="Times New Roman"/>
          <w:b w:val="false"/>
          <w:i w:val="false"/>
          <w:color w:val="000000"/>
          <w:sz w:val="28"/>
        </w:rPr>
        <w:t>
      37. Жаза өтеу мерзімі аяқталатын ауруларды диспансерлік есепке алудан шығарылмағандар туралы ақпаратты мекеменің медициналық бөлімі босатылуына бір айға дейін босатылатынның қалаған тұрғын жері бойынша ТСД-не жібереді. Бұл ретте аурудың диагнозы, жүргізілген емдеудің сипаты, серобақылаудың нәтижелері көрсетіледі.</w:t>
      </w:r>
    </w:p>
    <w:bookmarkEnd w:id="369"/>
    <w:bookmarkStart w:name="z364" w:id="370"/>
    <w:p>
      <w:pPr>
        <w:spacing w:after="0"/>
        <w:ind w:left="0"/>
        <w:jc w:val="both"/>
      </w:pPr>
      <w:r>
        <w:rPr>
          <w:rFonts w:ascii="Times New Roman"/>
          <w:b w:val="false"/>
          <w:i w:val="false"/>
          <w:color w:val="000000"/>
          <w:sz w:val="28"/>
        </w:rPr>
        <w:t>
      38. Мерездің жұқпалы нысаны бар ауррулар немесе емдеудің бірінші курсын аяқтамағандар, сондай-ақ емделмеген гонореямен аурулар босатылуында ТСД-не жіберіледі.</w:t>
      </w:r>
    </w:p>
    <w:bookmarkEnd w:id="370"/>
    <w:bookmarkStart w:name="z365" w:id="371"/>
    <w:p>
      <w:pPr>
        <w:spacing w:after="0"/>
        <w:ind w:left="0"/>
        <w:jc w:val="both"/>
      </w:pPr>
      <w:r>
        <w:rPr>
          <w:rFonts w:ascii="Times New Roman"/>
          <w:b w:val="false"/>
          <w:i w:val="false"/>
          <w:color w:val="000000"/>
          <w:sz w:val="28"/>
        </w:rPr>
        <w:t>
      39. Соз аурулардың топтасқан аурулары пайда болған жағдайларда мекемеде эпидемияға қарсы іс-шаралардың кешеннің жүргізу мерзімге сотталғандарға күшейтілген медициналық қадағалау жасалады. Сонымен бірге ауырып қалған және олардың жыныс партнерлерін оқшаулау жүргізіледі. Мекеменің барлық контингенті дәрігер-мамандардың серологиялық реакцияларды міндетті түрде жүргізумен мақсатты алдын-алу тексерісіне жатады. Дәрігер-дерматовенерологтың қорытындысы бойынша мақсатты тексеріс 3 айдан кейін қайталанады, ал дене мүшелерін қарау апта сайын топтасқан ауру тіркелгеннен кейін 2 ай ішінде жүргізіледі.</w:t>
      </w:r>
      <w:r>
        <w:br/>
      </w:r>
      <w:r>
        <w:rPr>
          <w:rFonts w:ascii="Times New Roman"/>
          <w:b w:val="false"/>
          <w:i w:val="false"/>
          <w:color w:val="000000"/>
          <w:sz w:val="28"/>
        </w:rPr>
        <w:t>
      Соз ауру қозу ошағында эпидемияға қарсы іс-шаралардың (ауруларды оқшаулау және госпиталдандыру, жұқтыру көздерін және байланыстағы адамдарды анықтау) жүргізілуі МСЭҚБ бақылауымен мекеменің медициналық бөлімдеріне жүктеледі.</w:t>
      </w:r>
    </w:p>
    <w:bookmarkEnd w:id="371"/>
    <w:bookmarkStart w:name="z366" w:id="372"/>
    <w:p>
      <w:pPr>
        <w:spacing w:after="0"/>
        <w:ind w:left="0"/>
        <w:jc w:val="both"/>
      </w:pPr>
      <w:r>
        <w:rPr>
          <w:rFonts w:ascii="Times New Roman"/>
          <w:b w:val="false"/>
          <w:i w:val="false"/>
          <w:color w:val="000000"/>
          <w:sz w:val="28"/>
        </w:rPr>
        <w:t>
      40. Бунақ микоздарымен күресті ұйымдастырудың негізгі нысандары: айқындау, есепке алу, емдеу, диспансерлік бақылау, санитариялық-гигиеналық жағдайларды жақсарту, санитариялық ағарту болып табылады.</w:t>
      </w:r>
      <w:r>
        <w:br/>
      </w:r>
      <w:r>
        <w:rPr>
          <w:rFonts w:ascii="Times New Roman"/>
          <w:b w:val="false"/>
          <w:i w:val="false"/>
          <w:color w:val="000000"/>
          <w:sz w:val="28"/>
        </w:rPr>
        <w:t>
      Барлық айқындалған аурулар дәрігер-дерматовенерологтың кеңесінен кейін ұстау орны бойынша емделуге тартылады. Мекеменің медициналық бөлімдерінде бунақ микоздарымен ауыратындарға диспансерлік бақылау карталары жүргізіледі.</w:t>
      </w:r>
    </w:p>
    <w:bookmarkEnd w:id="372"/>
    <w:bookmarkStart w:name="z367" w:id="373"/>
    <w:p>
      <w:pPr>
        <w:spacing w:after="0"/>
        <w:ind w:left="0"/>
        <w:jc w:val="both"/>
      </w:pPr>
      <w:r>
        <w:rPr>
          <w:rFonts w:ascii="Times New Roman"/>
          <w:b w:val="false"/>
          <w:i w:val="false"/>
          <w:color w:val="000000"/>
          <w:sz w:val="28"/>
        </w:rPr>
        <w:t>
      41. Қышыма таралуының негізгі алдын алу шарасы медициналық тексерістің барлық түрлерінде, сондай-ақ мекеменің медициналық бөлімдерінде амбулаториялық қабылдауда ауруларды ерте айқындау қажет.</w:t>
      </w:r>
      <w:r>
        <w:br/>
      </w:r>
      <w:r>
        <w:rPr>
          <w:rFonts w:ascii="Times New Roman"/>
          <w:b w:val="false"/>
          <w:i w:val="false"/>
          <w:color w:val="000000"/>
          <w:sz w:val="28"/>
        </w:rPr>
        <w:t>
      Қышыма ауруы табылғанда медициналық қызметкер оны тез арада оны оқшаулау және оны емдеуді бастау тиіс. Сонымен бірге аурудың киімін, іш-киімін және төсек орнын камералық дезинфекциялау қажет. Камера болмағанда сыртқы киім мұқият желдетіліп, ал іш киім ыстық үтікпен үтіктелуі тиіс. Қышымамен ауыратын айқындалған күні байланысты адамдардың мұқият медициналық қарауы өткізіледі.</w:t>
      </w:r>
    </w:p>
    <w:bookmarkEnd w:id="373"/>
    <w:bookmarkStart w:name="z368" w:id="374"/>
    <w:p>
      <w:pPr>
        <w:spacing w:after="0"/>
        <w:ind w:left="0"/>
        <w:jc w:val="left"/>
      </w:pPr>
      <w:r>
        <w:rPr>
          <w:rFonts w:ascii="Times New Roman"/>
          <w:b/>
          <w:i w:val="false"/>
          <w:color w:val="000000"/>
        </w:rPr>
        <w:t xml:space="preserve"> 
4. Дене зақымдары, жарақаттар мен уланулар</w:t>
      </w:r>
    </w:p>
    <w:bookmarkEnd w:id="374"/>
    <w:p>
      <w:pPr>
        <w:spacing w:after="0"/>
        <w:ind w:left="0"/>
        <w:jc w:val="both"/>
      </w:pPr>
      <w:r>
        <w:rPr>
          <w:rFonts w:ascii="Times New Roman"/>
          <w:b w:val="false"/>
          <w:i w:val="false"/>
          <w:color w:val="000000"/>
          <w:sz w:val="28"/>
        </w:rPr>
        <w:t>      42. Дене зақымдарының бар болуына (қылмыстық әрекеттер, арнайы заттарды пайдалану, өндірістік жарақаттар, бақытсыз оқиғалар нәтижесінде және т.б.) медициналық куәландырудың әр фактісі бойынша медициналық қызметкер мекеменің бастығына рапортпен хабарлайды, мекеменің кезекші көмекшісіне тез арада айтылады.</w:t>
      </w:r>
    </w:p>
    <w:bookmarkStart w:name="z369" w:id="375"/>
    <w:p>
      <w:pPr>
        <w:spacing w:after="0"/>
        <w:ind w:left="0"/>
        <w:jc w:val="both"/>
      </w:pPr>
      <w:r>
        <w:rPr>
          <w:rFonts w:ascii="Times New Roman"/>
          <w:b w:val="false"/>
          <w:i w:val="false"/>
          <w:color w:val="000000"/>
          <w:sz w:val="28"/>
        </w:rPr>
        <w:t>
      43. Арнайы контингент арасында дене зақымдары, жарақаттар мен улануларды алдын-алу жөніндегі іс-шараларын барлық қызметтер жүргізеді.</w:t>
      </w:r>
    </w:p>
    <w:bookmarkEnd w:id="375"/>
    <w:bookmarkStart w:name="z370" w:id="376"/>
    <w:p>
      <w:pPr>
        <w:spacing w:after="0"/>
        <w:ind w:left="0"/>
        <w:jc w:val="both"/>
      </w:pPr>
      <w:r>
        <w:rPr>
          <w:rFonts w:ascii="Times New Roman"/>
          <w:b w:val="false"/>
          <w:i w:val="false"/>
          <w:color w:val="000000"/>
          <w:sz w:val="28"/>
        </w:rPr>
        <w:t>
      44. Дене зақымдары, жарақаттар мен улануларды алдын-алудың негізгі шаралары:</w:t>
      </w:r>
      <w:r>
        <w:br/>
      </w:r>
      <w:r>
        <w:rPr>
          <w:rFonts w:ascii="Times New Roman"/>
          <w:b w:val="false"/>
          <w:i w:val="false"/>
          <w:color w:val="000000"/>
          <w:sz w:val="28"/>
        </w:rPr>
        <w:t>
      сотталғанды тиісінше ұстауды қамтамасыз ету, оларды дұрыс еңбекте пайдалану, жарақаттар мен улануларды және апат жағдайларды алдын-алу жөніндегі Қазақстан Республикасы актілерінің талаптарын орындалуына мекеме, қызметтер бастықтары және медициналық қызметкерлері тарапынан ұдайы бақылау;</w:t>
      </w:r>
      <w:r>
        <w:br/>
      </w:r>
      <w:r>
        <w:rPr>
          <w:rFonts w:ascii="Times New Roman"/>
          <w:b w:val="false"/>
          <w:i w:val="false"/>
          <w:color w:val="000000"/>
          <w:sz w:val="28"/>
        </w:rPr>
        <w:t>
      қызмет бастықтары бұйрықтар мен нұсқаулықтардың талаптарын орындау бойынша бағыныстағылармен жүйелі түрде сабақтарды жүргізу;</w:t>
      </w:r>
      <w:r>
        <w:br/>
      </w:r>
      <w:r>
        <w:rPr>
          <w:rFonts w:ascii="Times New Roman"/>
          <w:b w:val="false"/>
          <w:i w:val="false"/>
          <w:color w:val="000000"/>
          <w:sz w:val="28"/>
        </w:rPr>
        <w:t>
      арнайы контингенттің біліктілігі мен денсаулық жағдайына сәйкес оларды еңбекте пайдалану;</w:t>
      </w:r>
      <w:r>
        <w:br/>
      </w:r>
      <w:r>
        <w:rPr>
          <w:rFonts w:ascii="Times New Roman"/>
          <w:b w:val="false"/>
          <w:i w:val="false"/>
          <w:color w:val="000000"/>
          <w:sz w:val="28"/>
        </w:rPr>
        <w:t>
      техника қауіпсіздігінің негізгі ережелерін зерделеу, жарақаттар мен улануларды жеке алдын-алу шараларымен таныстыру, жарақаттар, уланулар және апат жағдайларында (өз-өзіне көмек көрсету және өзара көмек көрсету ретімен) алғашқы көмекті көрсету тәсілдерін зерделеу және практикалық өңдеу бойынша сабақтарды арнайы контингентпен жүйелі түрде жүргізу;</w:t>
      </w:r>
      <w:r>
        <w:br/>
      </w:r>
      <w:r>
        <w:rPr>
          <w:rFonts w:ascii="Times New Roman"/>
          <w:b w:val="false"/>
          <w:i w:val="false"/>
          <w:color w:val="000000"/>
          <w:sz w:val="28"/>
        </w:rPr>
        <w:t>
      техникалық нұсқаулау және жұмыстың белгіленген түрлеріне рұқсатнама ресімдеу;</w:t>
      </w:r>
      <w:r>
        <w:br/>
      </w:r>
      <w:r>
        <w:rPr>
          <w:rFonts w:ascii="Times New Roman"/>
          <w:b w:val="false"/>
          <w:i w:val="false"/>
          <w:color w:val="000000"/>
          <w:sz w:val="28"/>
        </w:rPr>
        <w:t>
      нашар дене дамуы және созылмалы аурулары бар адамдарды ұдайы бақылау, оларға еңбек ұсынымдарын белгілеу және оларды жұмысқа орналастыруына бақылау;</w:t>
      </w:r>
      <w:r>
        <w:br/>
      </w:r>
      <w:r>
        <w:rPr>
          <w:rFonts w:ascii="Times New Roman"/>
          <w:b w:val="false"/>
          <w:i w:val="false"/>
          <w:color w:val="000000"/>
          <w:sz w:val="28"/>
        </w:rPr>
        <w:t>
      жарақаттар мен уланулардың мән-жайларын және себептерін оларды алдын-алу бойынша нақты іс-шараларын әзірлеумен жүйелі түрде зерделеу болып табылады.</w:t>
      </w:r>
    </w:p>
    <w:bookmarkEnd w:id="376"/>
    <w:bookmarkStart w:name="z371" w:id="377"/>
    <w:p>
      <w:pPr>
        <w:spacing w:after="0"/>
        <w:ind w:left="0"/>
        <w:jc w:val="both"/>
      </w:pPr>
      <w:r>
        <w:rPr>
          <w:rFonts w:ascii="Times New Roman"/>
          <w:b w:val="false"/>
          <w:i w:val="false"/>
          <w:color w:val="000000"/>
          <w:sz w:val="28"/>
        </w:rPr>
        <w:t>
      45. Мекеменің медициналық бөлімі жұмысының жоспары бойынша арнайы контингенттің еңбегінің санитариялық-гигиеналық жағдайларына, еңбекті сақтандыру және өндіріс санитариясы ережелері орындалуына, дәрі дәрмек қобдишалары және санитариялық сөмкелері бар болуы мен жабдықталғанына, өндірісте ауыз су жабдықтаудың жағдайына, арнайы киім бар болуына, аймақтың, жұмыс орындарының санитариялық жағдайларына медициналық бақылау жүзеге асырылады. Тексеріс нәтижелері цехтің, учаскелердің және арнайы контингентті еңбекте пайдалану объектілерінің әкімшілігі атына айқындалған кемшіліктерді жоюдың нақты мерзімдері көрсетіліп, тексеру актілерімен және ұйғарымдармен ресімделеді. Өндірісте санитариялық-гигиеналық өрескел бұзушылықтары айқындалғанда тексеріс нәтижелері тікелей мекеме басшылығына оларды жою үшін дереу шараларды қабылдауға баяндалады. Кемшіліктерді жою жөніндегі шаралар қабылданбағанда медициналық бөлімнің бастығы аға медициналық бастыққа баяндайды.</w:t>
      </w:r>
    </w:p>
    <w:bookmarkEnd w:id="377"/>
    <w:bookmarkStart w:name="z372" w:id="378"/>
    <w:p>
      <w:pPr>
        <w:spacing w:after="0"/>
        <w:ind w:left="0"/>
        <w:jc w:val="both"/>
      </w:pPr>
      <w:r>
        <w:rPr>
          <w:rFonts w:ascii="Times New Roman"/>
          <w:b w:val="false"/>
          <w:i w:val="false"/>
          <w:color w:val="000000"/>
          <w:sz w:val="28"/>
        </w:rPr>
        <w:t>
      46. Өндіріс объектілері медициналық қызмет көрсетумен мынадай тәртіпте қамтамасыз етіледі:</w:t>
      </w:r>
      <w:r>
        <w:br/>
      </w:r>
      <w:r>
        <w:rPr>
          <w:rFonts w:ascii="Times New Roman"/>
          <w:b w:val="false"/>
          <w:i w:val="false"/>
          <w:color w:val="000000"/>
          <w:sz w:val="28"/>
        </w:rPr>
        <w:t>
      1) бір қатар объектілерде сауықтандыру пункттері ұйымдастырылады, олардың қамтамасыз етілуі шаруашылық орган немесе мекеменің өндіріс есебінен медициналық мүлікпен және медикаменттермен жүзеге асырылады.</w:t>
      </w:r>
      <w:r>
        <w:br/>
      </w:r>
      <w:r>
        <w:rPr>
          <w:rFonts w:ascii="Times New Roman"/>
          <w:b w:val="false"/>
          <w:i w:val="false"/>
          <w:color w:val="000000"/>
          <w:sz w:val="28"/>
        </w:rPr>
        <w:t>
      2) барлық цехтер, дербес учаскелер және арнайы контингентті еңбекте пайдалану шеберханалары және объектілері алғашқы көмек көтсетудің дәрі-дәрмек қобдишаларымен жабдықталады. Дәрі-дәрмек қобдишаларының сақталуына және уақтылы толтырылуына цехтың, учаскелердің бастықтары, мастерлері жауапты. Қобдишалардың толтырылуын өндіріс есебінен медициналық қызметкерлері жүргізеді.</w:t>
      </w:r>
      <w:r>
        <w:br/>
      </w:r>
      <w:r>
        <w:rPr>
          <w:rFonts w:ascii="Times New Roman"/>
          <w:b w:val="false"/>
          <w:i w:val="false"/>
          <w:color w:val="000000"/>
          <w:sz w:val="28"/>
        </w:rPr>
        <w:t>
      3) бөлек учаскеде, цехте, жұмыс істейтін әр өндіріс бригадада немесе бригада тобында алғашқы көмекті көрсету үшін арнайы дайындалған бір сотталған бөлінеді, оны мекеменің медициналық бөлімі медикаменттері және таңу материалдары бар санитариялық сөмкемен қамтамасыз етеді.</w:t>
      </w:r>
      <w:r>
        <w:br/>
      </w:r>
      <w:r>
        <w:rPr>
          <w:rFonts w:ascii="Times New Roman"/>
          <w:b w:val="false"/>
          <w:i w:val="false"/>
          <w:color w:val="000000"/>
          <w:sz w:val="28"/>
        </w:rPr>
        <w:t>
      4) егер өндірісте зардап шеккен сотталған жедел дәрігерлік көмек көрсетуін қажет етсе, оны медициналық бөлімге немесе жақындағы емдеу мекемесіне апару ұйымдастырылады.</w:t>
      </w:r>
    </w:p>
    <w:bookmarkEnd w:id="378"/>
    <w:bookmarkStart w:name="z373" w:id="379"/>
    <w:p>
      <w:pPr>
        <w:spacing w:after="0"/>
        <w:ind w:left="0"/>
        <w:jc w:val="both"/>
      </w:pPr>
      <w:r>
        <w:rPr>
          <w:rFonts w:ascii="Times New Roman"/>
          <w:b w:val="false"/>
          <w:i w:val="false"/>
          <w:color w:val="000000"/>
          <w:sz w:val="28"/>
        </w:rPr>
        <w:t xml:space="preserve">
      47. Өндіріске байланысты жұмысшыда (жұмысшыларда) әр бақытсыз оқиға кемінде бір күн мерзімде жұмысқа жарамсыздығын жоғалту бойынша медициналық қорытындымен (ұсынымдармен) бақытсыз оқиға туралы немесе Н-1 түріндегі жұмысшының өндірісте басқа денсаулығының зақымдануы 2001 жылғы 3 наурыз айындағы Қазақстан Республикасы Үкіметінің N 326 "Жұмыс қызметіне байланысты жұмысшылардың денсаулығының бақытсыз оқиғалары мен басқа жарақаттарын тіркеу және тергеу ережелерін бекіту туралы" қаулысына (бұдан әрі - Қаулы) сәйкес акті хатталады. </w:t>
      </w:r>
      <w:r>
        <w:rPr>
          <w:rFonts w:ascii="Times New Roman"/>
          <w:b w:val="false"/>
          <w:i w:val="false"/>
          <w:color w:val="000000"/>
          <w:sz w:val="28"/>
        </w:rPr>
        <w:t>Қараныз V090005614</w:t>
      </w:r>
      <w:r>
        <w:br/>
      </w:r>
      <w:r>
        <w:rPr>
          <w:rFonts w:ascii="Times New Roman"/>
          <w:b w:val="false"/>
          <w:i w:val="false"/>
          <w:color w:val="000000"/>
          <w:sz w:val="28"/>
        </w:rPr>
        <w:t>
      Н-1 түріндегі бақытсыз оқиға туралы акті тергеу материалдарына сәйкес хатталады. Өндірістік жарақат, кәсіптік ауру немесе улану туралы тергеу материалдарының актісі белгіленген тәртіпте сотталғанның жеке ісіне тіркеледі.</w:t>
      </w:r>
      <w:r>
        <w:br/>
      </w:r>
      <w:r>
        <w:rPr>
          <w:rFonts w:ascii="Times New Roman"/>
          <w:b w:val="false"/>
          <w:i w:val="false"/>
          <w:color w:val="000000"/>
          <w:sz w:val="28"/>
        </w:rPr>
        <w:t>
      Ауыр немесе өліммен біткен бақытсыз оқиға, топтық бақытсыз оқиғалар, жұмысшылардың жіті кәсіптік аурулары (уланулар) жөніндегі тергеу тергеудің арнайы актісімен Қаулыға сәйкес хатталады.</w:t>
      </w:r>
      <w:r>
        <w:br/>
      </w:r>
      <w:r>
        <w:rPr>
          <w:rFonts w:ascii="Times New Roman"/>
          <w:b w:val="false"/>
          <w:i w:val="false"/>
          <w:color w:val="000000"/>
          <w:sz w:val="28"/>
        </w:rPr>
        <w:t>
      Егер тергеу кезінде сотталғанның өлімі немесе ол жұмысқа жарамсыздығын жоғалту ұстау режимін бұзумен (төбелес, денеге зақым келтіру, өлтіру және өзелер) немесе улы заттар құрамында бар түрлі техникалық сұйықтықтарды (лактар, сырлар, еріткілер және өзгелер) мас болу мақсатында қасақана пайдаланудан уланумен байланысты әрекеттердің нәтижесі болып табылуы және өндіріс үрдісімен байланысты емес болуы айқындалса, акт жасалмайды.</w:t>
      </w:r>
    </w:p>
    <w:bookmarkEnd w:id="379"/>
    <w:bookmarkStart w:name="z374" w:id="380"/>
    <w:p>
      <w:pPr>
        <w:spacing w:after="0"/>
        <w:ind w:left="0"/>
        <w:jc w:val="both"/>
      </w:pPr>
      <w:r>
        <w:rPr>
          <w:rFonts w:ascii="Times New Roman"/>
          <w:b w:val="false"/>
          <w:i w:val="false"/>
          <w:color w:val="000000"/>
          <w:sz w:val="28"/>
        </w:rPr>
        <w:t xml:space="preserve">
Жеке ауруларға қатысты      </w:t>
      </w:r>
      <w:r>
        <w:br/>
      </w:r>
      <w:r>
        <w:rPr>
          <w:rFonts w:ascii="Times New Roman"/>
          <w:b w:val="false"/>
          <w:i w:val="false"/>
          <w:color w:val="000000"/>
          <w:sz w:val="28"/>
        </w:rPr>
        <w:t xml:space="preserve">
емдеу-алдын-алу іс-шараларын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25 мамырдағы N 145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7 мамырдағы N 405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органдарының түзеу мекемелерінде  </w:t>
      </w:r>
      <w:r>
        <w:br/>
      </w:r>
      <w:r>
        <w:rPr>
          <w:rFonts w:ascii="Times New Roman"/>
          <w:b w:val="false"/>
          <w:i w:val="false"/>
          <w:color w:val="000000"/>
          <w:sz w:val="28"/>
        </w:rPr>
        <w:t xml:space="preserve">
және тергеу изоляторында ұсталатын </w:t>
      </w:r>
      <w:r>
        <w:br/>
      </w:r>
      <w:r>
        <w:rPr>
          <w:rFonts w:ascii="Times New Roman"/>
          <w:b w:val="false"/>
          <w:i w:val="false"/>
          <w:color w:val="000000"/>
          <w:sz w:val="28"/>
        </w:rPr>
        <w:t xml:space="preserve">
адамдарды емдеу-алдын-алу және  </w:t>
      </w:r>
      <w:r>
        <w:br/>
      </w:r>
      <w:r>
        <w:rPr>
          <w:rFonts w:ascii="Times New Roman"/>
          <w:b w:val="false"/>
          <w:i w:val="false"/>
          <w:color w:val="000000"/>
          <w:sz w:val="28"/>
        </w:rPr>
        <w:t xml:space="preserve">
санитариялық-эпидемиялогиялық   </w:t>
      </w:r>
      <w:r>
        <w:br/>
      </w:r>
      <w:r>
        <w:rPr>
          <w:rFonts w:ascii="Times New Roman"/>
          <w:b w:val="false"/>
          <w:i w:val="false"/>
          <w:color w:val="000000"/>
          <w:sz w:val="28"/>
        </w:rPr>
        <w:t xml:space="preserve">
саулығын қамтамасыз етуді     </w:t>
      </w:r>
      <w:r>
        <w:br/>
      </w:r>
      <w:r>
        <w:rPr>
          <w:rFonts w:ascii="Times New Roman"/>
          <w:b w:val="false"/>
          <w:i w:val="false"/>
          <w:color w:val="000000"/>
          <w:sz w:val="28"/>
        </w:rPr>
        <w:t xml:space="preserve">
реттейтін нормативтік құқықтық  </w:t>
      </w:r>
      <w:r>
        <w:br/>
      </w:r>
      <w:r>
        <w:rPr>
          <w:rFonts w:ascii="Times New Roman"/>
          <w:b w:val="false"/>
          <w:i w:val="false"/>
          <w:color w:val="000000"/>
          <w:sz w:val="28"/>
        </w:rPr>
        <w:t xml:space="preserve">
актілерді бекіту туралы"      </w:t>
      </w:r>
    </w:p>
    <w:bookmarkEnd w:id="380"/>
    <w:bookmarkStart w:name="z375" w:id="381"/>
    <w:p>
      <w:pPr>
        <w:spacing w:after="0"/>
        <w:ind w:left="0"/>
        <w:jc w:val="left"/>
      </w:pPr>
      <w:r>
        <w:rPr>
          <w:rFonts w:ascii="Times New Roman"/>
          <w:b/>
          <w:i w:val="false"/>
          <w:color w:val="000000"/>
        </w:rPr>
        <w:t xml:space="preserve"> 
Педикулезға қарсы (алдын-алу және жою)</w:t>
      </w:r>
      <w:r>
        <w:br/>
      </w:r>
      <w:r>
        <w:rPr>
          <w:rFonts w:ascii="Times New Roman"/>
          <w:b/>
          <w:i w:val="false"/>
          <w:color w:val="000000"/>
        </w:rPr>
        <w:t>
іс-шаралары әдістемелік ұсыныс</w:t>
      </w:r>
    </w:p>
    <w:bookmarkEnd w:id="381"/>
    <w:p>
      <w:pPr>
        <w:spacing w:after="0"/>
        <w:ind w:left="0"/>
        <w:jc w:val="both"/>
      </w:pPr>
      <w:r>
        <w:rPr>
          <w:rFonts w:ascii="Times New Roman"/>
          <w:b w:val="false"/>
          <w:i w:val="false"/>
          <w:color w:val="000000"/>
          <w:sz w:val="28"/>
        </w:rPr>
        <w:t>      1. Педикулезді айқындау жоспарланған тәртіпте мекемеге жаңадан түскендерді медициналық тексеру кезінде, басқа мекемеге жіберу алдында, сондай-ақ айында бір реттен кем емес толық санитариялық өңдеу жүргізген кезде жүргізіледі.</w:t>
      </w:r>
      <w:r>
        <w:br/>
      </w:r>
      <w:r>
        <w:rPr>
          <w:rFonts w:ascii="Times New Roman"/>
          <w:b w:val="false"/>
          <w:i w:val="false"/>
          <w:color w:val="000000"/>
          <w:sz w:val="28"/>
        </w:rPr>
        <w:t>
      Биттердің пайда болуын болдырмау және арнайы контингент арасында оның таратылуын болдырмау мақсатында алдын-алу (гигиеналық) іс-шаралары жүргізіледі, оған: ұдайы жуу - 7 күнде кемінде бір рет, жуыну күні дене және төсек кірін сонан соң жуумен ауыстыру кіреді.</w:t>
      </w:r>
    </w:p>
    <w:bookmarkStart w:name="z376" w:id="382"/>
    <w:p>
      <w:pPr>
        <w:spacing w:after="0"/>
        <w:ind w:left="0"/>
        <w:jc w:val="both"/>
      </w:pPr>
      <w:r>
        <w:rPr>
          <w:rFonts w:ascii="Times New Roman"/>
          <w:b w:val="false"/>
          <w:i w:val="false"/>
          <w:color w:val="000000"/>
          <w:sz w:val="28"/>
        </w:rPr>
        <w:t>
      2. Биттер таралғанда дамуының кез-келген деңгейінде (сірке-жұмыртқалары, құрт, ересек жәндік) дезинсекциялық іс-шаралар бірге жүргізіледі, тікелей адамның денесінде, сондай-ақ оның іш киімінде, киімінде жою арқылы жүргізіледі.</w:t>
      </w:r>
    </w:p>
    <w:bookmarkEnd w:id="382"/>
    <w:bookmarkStart w:name="z377" w:id="383"/>
    <w:p>
      <w:pPr>
        <w:spacing w:after="0"/>
        <w:ind w:left="0"/>
        <w:jc w:val="both"/>
      </w:pPr>
      <w:r>
        <w:rPr>
          <w:rFonts w:ascii="Times New Roman"/>
          <w:b w:val="false"/>
          <w:i w:val="false"/>
          <w:color w:val="000000"/>
          <w:sz w:val="28"/>
        </w:rPr>
        <w:t>
      3. Биттерге қарсы күрес жөніндегі дезинсекциялық іс-шаралар: жәндіктер мен олардың сіркелері-жұмыртқаларын жоюдың механикалық, физикалық және химиялық тәсілдері кіреді.</w:t>
      </w:r>
    </w:p>
    <w:bookmarkEnd w:id="383"/>
    <w:bookmarkStart w:name="z378" w:id="384"/>
    <w:p>
      <w:pPr>
        <w:spacing w:after="0"/>
        <w:ind w:left="0"/>
        <w:jc w:val="both"/>
      </w:pPr>
      <w:r>
        <w:rPr>
          <w:rFonts w:ascii="Times New Roman"/>
          <w:b w:val="false"/>
          <w:i w:val="false"/>
          <w:color w:val="000000"/>
          <w:sz w:val="28"/>
        </w:rPr>
        <w:t>
      4. Бас биттері аз көлемде жұқтырылғанда (1-ден 10 данаға дейін, соның ішінде сірке-жұмыртқасы) жәндіктер мен олардың жұмыртқаларын жоюдың, оларды жиі тарақпен тарау, шаштарын қию немесе алып тастау арқылы механикалық тәсілін қолдану орынды. Шаштарды жинау үшін клеенка немесе қағаз салынады, олар сонан соң шаш және жәндіктермен өртенеді.</w:t>
      </w:r>
      <w:r>
        <w:br/>
      </w:r>
      <w:r>
        <w:rPr>
          <w:rFonts w:ascii="Times New Roman"/>
          <w:b w:val="false"/>
          <w:i w:val="false"/>
          <w:color w:val="000000"/>
          <w:sz w:val="28"/>
        </w:rPr>
        <w:t>
      Шаштан сіркені тарап тастау алдында бас жуылады, жылы асханалық сірке суымен немесе сірке қышқылдың 5-10 %-дық ерітіндісімен шайылады. Сонан соң сіркелер жиі тарақпен тарап тасталынады, алдын-ала тарақтың тістері арасына сірке суымен суланған мақталы немесе жіп тартылады.</w:t>
      </w:r>
    </w:p>
    <w:bookmarkEnd w:id="384"/>
    <w:bookmarkStart w:name="z379" w:id="385"/>
    <w:p>
      <w:pPr>
        <w:spacing w:after="0"/>
        <w:ind w:left="0"/>
        <w:jc w:val="both"/>
      </w:pPr>
      <w:r>
        <w:rPr>
          <w:rFonts w:ascii="Times New Roman"/>
          <w:b w:val="false"/>
          <w:i w:val="false"/>
          <w:color w:val="000000"/>
          <w:sz w:val="28"/>
        </w:rPr>
        <w:t>
      5. Адамның денесінде бит табылғанда оның санитариялық емдеуін жүргізеді: денесінің ыстық сумен, сабынмен және дене жуғышпен, іш киімін ауыстырумен, қажеттілігене қарай медқызметкерлердің қорытындысы бойынша шашын алу.</w:t>
      </w:r>
    </w:p>
    <w:bookmarkEnd w:id="385"/>
    <w:bookmarkStart w:name="z380" w:id="386"/>
    <w:p>
      <w:pPr>
        <w:spacing w:after="0"/>
        <w:ind w:left="0"/>
        <w:jc w:val="both"/>
      </w:pPr>
      <w:r>
        <w:rPr>
          <w:rFonts w:ascii="Times New Roman"/>
          <w:b w:val="false"/>
          <w:i w:val="false"/>
          <w:color w:val="000000"/>
          <w:sz w:val="28"/>
        </w:rPr>
        <w:t>
      6. Адамның көйлек педикулезімен аз көлемде залалданғанда немесе педикулоцит болмағанда киім-кешекті қайнатады, қайнатуға жатпайтын іш киімнің және киімнің тігіндерін, қапсырмаларын, белбеулерін ыстық үтікпен үтіктейді.</w:t>
      </w:r>
    </w:p>
    <w:bookmarkEnd w:id="386"/>
    <w:bookmarkStart w:name="z381" w:id="387"/>
    <w:p>
      <w:pPr>
        <w:spacing w:after="0"/>
        <w:ind w:left="0"/>
        <w:jc w:val="both"/>
      </w:pPr>
      <w:r>
        <w:rPr>
          <w:rFonts w:ascii="Times New Roman"/>
          <w:b w:val="false"/>
          <w:i w:val="false"/>
          <w:color w:val="000000"/>
          <w:sz w:val="28"/>
        </w:rPr>
        <w:t>
      7. Орташа және көп залалданағанда (10 дана және одан жоғары, соның ішінде жәндіктер мен жұмыртқалар), инсектицидтар-педикулоцидтар қолдануға ұсынылады. 5 жасқа дейінгі балаларды, емізетін және жүкті әйелдерді, терісі зақымданған (шағын жарақаттары, дерматидтар, экземалар) адамдарды өңдеу жасауға тыйым салынады.</w:t>
      </w:r>
      <w:r>
        <w:br/>
      </w:r>
      <w:r>
        <w:rPr>
          <w:rFonts w:ascii="Times New Roman"/>
          <w:b w:val="false"/>
          <w:i w:val="false"/>
          <w:color w:val="000000"/>
          <w:sz w:val="28"/>
        </w:rPr>
        <w:t>
      Дененің шашты мүшелерін өңдеу үшін мынадай инсектицидтер қолданылады: 10 %-ды су сабын керосинді (10-50 мг.); "Нитифор" лосьоні (50-80 мг.); "Антибит" лосьоні (50-80 мг.); эктоцид 1:1000 (100 мл); ақсырқақ суы (100 мл); "Педилин" шампуні (10-30гр.). Көрсетілген тәсілдерде экспозиция 30-40 минутты құрайды.</w:t>
      </w:r>
      <w:r>
        <w:br/>
      </w:r>
      <w:r>
        <w:rPr>
          <w:rFonts w:ascii="Times New Roman"/>
          <w:b w:val="false"/>
          <w:i w:val="false"/>
          <w:color w:val="000000"/>
          <w:sz w:val="28"/>
        </w:rPr>
        <w:t>
      Бастың шашы өңделгеннен кейін және оны жуғаннан кейін сірке қышқылдың 5-10% су ерітіндісімен шаш шайылады.</w:t>
      </w:r>
    </w:p>
    <w:bookmarkEnd w:id="387"/>
    <w:bookmarkStart w:name="z382" w:id="388"/>
    <w:p>
      <w:pPr>
        <w:spacing w:after="0"/>
        <w:ind w:left="0"/>
        <w:jc w:val="both"/>
      </w:pPr>
      <w:r>
        <w:rPr>
          <w:rFonts w:ascii="Times New Roman"/>
          <w:b w:val="false"/>
          <w:i w:val="false"/>
          <w:color w:val="000000"/>
          <w:sz w:val="28"/>
        </w:rPr>
        <w:t>
      8. Іш киімдегі, киімдегі және өзге заттардағы биттерді тез арада жәндіктерді тапқанына қарай жояды. Биттелген іш киім 15 минут ішінде кальцтенген соданың 2%-тік ерітіндісінде қайнатады, екі жағынан үтіктейді; киім кешекті, төсек орындарды, аяқ киімді және басқа объектілерді бу-ауа формалиндік, бу және біріктірілген дезинфекциялық камераларда және бұл объектілерді ауа дезинсекциялық камераларда дезинфекциялау және дезинсекциялау жөніндегі нұсқаулыққа сәйкес камералық өңдеуге жатады.</w:t>
      </w:r>
    </w:p>
    <w:bookmarkEnd w:id="388"/>
    <w:bookmarkStart w:name="z383" w:id="389"/>
    <w:p>
      <w:pPr>
        <w:spacing w:after="0"/>
        <w:ind w:left="0"/>
        <w:jc w:val="both"/>
      </w:pPr>
      <w:r>
        <w:rPr>
          <w:rFonts w:ascii="Times New Roman"/>
          <w:b w:val="false"/>
          <w:i w:val="false"/>
          <w:color w:val="000000"/>
          <w:sz w:val="28"/>
        </w:rPr>
        <w:t>
      9. Инсектицид ретінде киімді өңдеу үшін 10 %-дық су-сабын - керосиндік эмульсия қолданылады.</w:t>
      </w:r>
    </w:p>
    <w:bookmarkEnd w:id="389"/>
    <w:bookmarkStart w:name="z384" w:id="390"/>
    <w:p>
      <w:pPr>
        <w:spacing w:after="0"/>
        <w:ind w:left="0"/>
        <w:jc w:val="both"/>
      </w:pPr>
      <w:r>
        <w:rPr>
          <w:rFonts w:ascii="Times New Roman"/>
          <w:b w:val="false"/>
          <w:i w:val="false"/>
          <w:color w:val="000000"/>
          <w:sz w:val="28"/>
        </w:rPr>
        <w:t>
      10. Жууға жататын іш киім және төсек орын, басқа бұйымдар жұмыртқалармен залалсыздандырғанына қарай 5-10 минут ішінде су эмульсияларда ұсталынады, су эмульсия шығындарының нормасы іш киім комплектісіне 2,5 литрді құрайды; төсек орынның немесе құрғақ киімдердің 1 кг. комплектісіне 4-4,5 литр құрайды. Сонан соң киімдер жақсы шайылады, киім міндетті түрде сабын және сода қолданылумен қалыпты тәсілде жуылады.</w:t>
      </w:r>
    </w:p>
    <w:bookmarkEnd w:id="390"/>
    <w:bookmarkStart w:name="z385" w:id="391"/>
    <w:p>
      <w:pPr>
        <w:spacing w:after="0"/>
        <w:ind w:left="0"/>
        <w:jc w:val="both"/>
      </w:pPr>
      <w:r>
        <w:rPr>
          <w:rFonts w:ascii="Times New Roman"/>
          <w:b w:val="false"/>
          <w:i w:val="false"/>
          <w:color w:val="000000"/>
          <w:sz w:val="28"/>
        </w:rPr>
        <w:t>
      11. Сыртқы киім, төсек орындар (матрацтар, жастықтар) нұсқаулыққа сәйкес камерлық өңдеуге жатады.</w:t>
      </w:r>
    </w:p>
    <w:bookmarkEnd w:id="391"/>
    <w:bookmarkStart w:name="z386" w:id="392"/>
    <w:p>
      <w:pPr>
        <w:spacing w:after="0"/>
        <w:ind w:left="0"/>
        <w:jc w:val="both"/>
      </w:pPr>
      <w:r>
        <w:rPr>
          <w:rFonts w:ascii="Times New Roman"/>
          <w:b w:val="false"/>
          <w:i w:val="false"/>
          <w:color w:val="000000"/>
          <w:sz w:val="28"/>
        </w:rPr>
        <w:t>
      12. Дезкамералар жоқ болғанда сырт киім және төсек орындар (жастықтардан басқа) және өзге заттар су эмульсиямен суланады. Аса мұқият жәндіктердің болған орындары өңделеді; жағалар, белбеулер, тігістер, қыртыстары. Шығын нормасы: төсек орын комплетісіне - 400 мл., киім кешек комплектісіне - 350 мл.</w:t>
      </w:r>
    </w:p>
    <w:bookmarkEnd w:id="392"/>
    <w:bookmarkStart w:name="z387" w:id="393"/>
    <w:p>
      <w:pPr>
        <w:spacing w:after="0"/>
        <w:ind w:left="0"/>
        <w:jc w:val="both"/>
      </w:pPr>
      <w:r>
        <w:rPr>
          <w:rFonts w:ascii="Times New Roman"/>
          <w:b w:val="false"/>
          <w:i w:val="false"/>
          <w:color w:val="000000"/>
          <w:sz w:val="28"/>
        </w:rPr>
        <w:t>
      13. Киім-кешекке, төсек орындарға (матрацтар, көрпелер) сұйық препараттарды жағу үшін, үй-жайларды өңдеу үшін, қол шышқыштар: дезинфаль, гидропульт, автомакс, сондай-ақ көйлек шөткелері қолданылады.</w:t>
      </w:r>
    </w:p>
    <w:bookmarkEnd w:id="393"/>
    <w:bookmarkStart w:name="z388" w:id="394"/>
    <w:p>
      <w:pPr>
        <w:spacing w:after="0"/>
        <w:ind w:left="0"/>
        <w:jc w:val="both"/>
      </w:pPr>
      <w:r>
        <w:rPr>
          <w:rFonts w:ascii="Times New Roman"/>
          <w:b w:val="false"/>
          <w:i w:val="false"/>
          <w:color w:val="000000"/>
          <w:sz w:val="28"/>
        </w:rPr>
        <w:t>
      14. Инсектицидтер мен адамдарды өңдеу жақсы мәжбүрленген желдетумен арнайы бөлінген үй-жайларда (10 шаршы метрге 4 адамнан астам емес), жазда ашық ауада жүргізіледі.</w:t>
      </w:r>
    </w:p>
    <w:bookmarkEnd w:id="394"/>
    <w:bookmarkStart w:name="z389" w:id="395"/>
    <w:p>
      <w:pPr>
        <w:spacing w:after="0"/>
        <w:ind w:left="0"/>
        <w:jc w:val="both"/>
      </w:pPr>
      <w:r>
        <w:rPr>
          <w:rFonts w:ascii="Times New Roman"/>
          <w:b w:val="false"/>
          <w:i w:val="false"/>
          <w:color w:val="000000"/>
          <w:sz w:val="28"/>
        </w:rPr>
        <w:t>
      15. Қажеттілігіне қарай педикулоцидтермен өңдеу 7-10 күн аралығында қайталанады.</w:t>
      </w:r>
    </w:p>
    <w:bookmarkEnd w:id="395"/>
    <w:bookmarkStart w:name="z390" w:id="396"/>
    <w:p>
      <w:pPr>
        <w:spacing w:after="0"/>
        <w:ind w:left="0"/>
        <w:jc w:val="both"/>
      </w:pPr>
      <w:r>
        <w:rPr>
          <w:rFonts w:ascii="Times New Roman"/>
          <w:b w:val="false"/>
          <w:i w:val="false"/>
          <w:color w:val="000000"/>
          <w:sz w:val="28"/>
        </w:rPr>
        <w:t>
      16. Инсектицидпен импрегнирланған іш киімді тері аурулары бар, сондай-ақ жүкті және емізетін әйелдерге киюге болмайды.</w:t>
      </w:r>
    </w:p>
    <w:bookmarkEnd w:id="396"/>
    <w:bookmarkStart w:name="z391" w:id="397"/>
    <w:p>
      <w:pPr>
        <w:spacing w:after="0"/>
        <w:ind w:left="0"/>
        <w:jc w:val="both"/>
      </w:pPr>
      <w:r>
        <w:rPr>
          <w:rFonts w:ascii="Times New Roman"/>
          <w:b w:val="false"/>
          <w:i w:val="false"/>
          <w:color w:val="000000"/>
          <w:sz w:val="28"/>
        </w:rPr>
        <w:t>
      17. Педикулезге қарсы өңдеуді жүргізуге арналған қалаудың құрамы:</w:t>
      </w:r>
      <w:r>
        <w:br/>
      </w:r>
      <w:r>
        <w:rPr>
          <w:rFonts w:ascii="Times New Roman"/>
          <w:b w:val="false"/>
          <w:i w:val="false"/>
          <w:color w:val="000000"/>
          <w:sz w:val="28"/>
        </w:rPr>
        <w:t>
      1) педикулезді жұқтырған адамдардың киімдерін жинауға арналған клеенкалық немесе мақталы қап;</w:t>
      </w:r>
      <w:r>
        <w:br/>
      </w:r>
      <w:r>
        <w:rPr>
          <w:rFonts w:ascii="Times New Roman"/>
          <w:b w:val="false"/>
          <w:i w:val="false"/>
          <w:color w:val="000000"/>
          <w:sz w:val="28"/>
        </w:rPr>
        <w:t>
      2) мырышталған шелек немесе шашты жағу немесе залалсыздандыруға арналған лоток;</w:t>
      </w:r>
      <w:r>
        <w:br/>
      </w:r>
      <w:r>
        <w:rPr>
          <w:rFonts w:ascii="Times New Roman"/>
          <w:b w:val="false"/>
          <w:i w:val="false"/>
          <w:color w:val="000000"/>
          <w:sz w:val="28"/>
        </w:rPr>
        <w:t>
      3) клеенкалық пелерина;</w:t>
      </w:r>
      <w:r>
        <w:br/>
      </w:r>
      <w:r>
        <w:rPr>
          <w:rFonts w:ascii="Times New Roman"/>
          <w:b w:val="false"/>
          <w:i w:val="false"/>
          <w:color w:val="000000"/>
          <w:sz w:val="28"/>
        </w:rPr>
        <w:t>
      4) рәзеңке биялай;</w:t>
      </w:r>
      <w:r>
        <w:br/>
      </w:r>
      <w:r>
        <w:rPr>
          <w:rFonts w:ascii="Times New Roman"/>
          <w:b w:val="false"/>
          <w:i w:val="false"/>
          <w:color w:val="000000"/>
          <w:sz w:val="28"/>
        </w:rPr>
        <w:t>
      5) қайшы;</w:t>
      </w:r>
      <w:r>
        <w:br/>
      </w:r>
      <w:r>
        <w:rPr>
          <w:rFonts w:ascii="Times New Roman"/>
          <w:b w:val="false"/>
          <w:i w:val="false"/>
          <w:color w:val="000000"/>
          <w:sz w:val="28"/>
        </w:rPr>
        <w:t>
      6) жиі тарақ (металды болсын);</w:t>
      </w:r>
      <w:r>
        <w:br/>
      </w:r>
      <w:r>
        <w:rPr>
          <w:rFonts w:ascii="Times New Roman"/>
          <w:b w:val="false"/>
          <w:i w:val="false"/>
          <w:color w:val="000000"/>
          <w:sz w:val="28"/>
        </w:rPr>
        <w:t>
      7) шашты алуға арналған машинка;</w:t>
      </w:r>
      <w:r>
        <w:br/>
      </w:r>
      <w:r>
        <w:rPr>
          <w:rFonts w:ascii="Times New Roman"/>
          <w:b w:val="false"/>
          <w:i w:val="false"/>
          <w:color w:val="000000"/>
          <w:sz w:val="28"/>
        </w:rPr>
        <w:t>
      8) спирттік шам;</w:t>
      </w:r>
      <w:r>
        <w:br/>
      </w:r>
      <w:r>
        <w:rPr>
          <w:rFonts w:ascii="Times New Roman"/>
          <w:b w:val="false"/>
          <w:i w:val="false"/>
          <w:color w:val="000000"/>
          <w:sz w:val="28"/>
        </w:rPr>
        <w:t>
      9) орамал (2-3 дана);</w:t>
      </w:r>
      <w:r>
        <w:br/>
      </w:r>
      <w:r>
        <w:rPr>
          <w:rFonts w:ascii="Times New Roman"/>
          <w:b w:val="false"/>
          <w:i w:val="false"/>
          <w:color w:val="000000"/>
          <w:sz w:val="28"/>
        </w:rPr>
        <w:t>
      10) мақта;</w:t>
      </w:r>
      <w:r>
        <w:br/>
      </w:r>
      <w:r>
        <w:rPr>
          <w:rFonts w:ascii="Times New Roman"/>
          <w:b w:val="false"/>
          <w:i w:val="false"/>
          <w:color w:val="000000"/>
          <w:sz w:val="28"/>
        </w:rPr>
        <w:t>
      11) асханалық сірке суы немесе 5-10 %-дық сірке қышқылдығы;</w:t>
      </w:r>
      <w:r>
        <w:br/>
      </w:r>
      <w:r>
        <w:rPr>
          <w:rFonts w:ascii="Times New Roman"/>
          <w:b w:val="false"/>
          <w:i w:val="false"/>
          <w:color w:val="000000"/>
          <w:sz w:val="28"/>
        </w:rPr>
        <w:t>
      12) бастағы биттерді жоюға арналған препараттар:</w:t>
      </w:r>
      <w:r>
        <w:br/>
      </w:r>
      <w:r>
        <w:rPr>
          <w:rFonts w:ascii="Times New Roman"/>
          <w:b w:val="false"/>
          <w:i w:val="false"/>
          <w:color w:val="000000"/>
          <w:sz w:val="28"/>
        </w:rPr>
        <w:t>
      биттің (овицидтер) барлық стадиясында жою әсерін тигізетін препараттар:</w:t>
      </w:r>
      <w:r>
        <w:br/>
      </w:r>
      <w:r>
        <w:rPr>
          <w:rFonts w:ascii="Times New Roman"/>
          <w:b w:val="false"/>
          <w:i w:val="false"/>
          <w:color w:val="000000"/>
          <w:sz w:val="28"/>
        </w:rPr>
        <w:t xml:space="preserve">
      10 %-дық су-сабын керосиндік эмульсия, </w:t>
      </w:r>
      <w:r>
        <w:br/>
      </w:r>
      <w:r>
        <w:rPr>
          <w:rFonts w:ascii="Times New Roman"/>
          <w:b w:val="false"/>
          <w:i w:val="false"/>
          <w:color w:val="000000"/>
          <w:sz w:val="28"/>
        </w:rPr>
        <w:t>
      "Нитифор" лосьоні,</w:t>
      </w:r>
      <w:r>
        <w:br/>
      </w:r>
      <w:r>
        <w:rPr>
          <w:rFonts w:ascii="Times New Roman"/>
          <w:b w:val="false"/>
          <w:i w:val="false"/>
          <w:color w:val="000000"/>
          <w:sz w:val="28"/>
        </w:rPr>
        <w:t>
      "Антибит" лосьоні,</w:t>
      </w:r>
      <w:r>
        <w:br/>
      </w:r>
      <w:r>
        <w:rPr>
          <w:rFonts w:ascii="Times New Roman"/>
          <w:b w:val="false"/>
          <w:i w:val="false"/>
          <w:color w:val="000000"/>
          <w:sz w:val="28"/>
        </w:rPr>
        <w:t>
      1:1000 эктоциді,</w:t>
      </w:r>
      <w:r>
        <w:br/>
      </w:r>
      <w:r>
        <w:rPr>
          <w:rFonts w:ascii="Times New Roman"/>
          <w:b w:val="false"/>
          <w:i w:val="false"/>
          <w:color w:val="000000"/>
          <w:sz w:val="28"/>
        </w:rPr>
        <w:t>
      черемич суы,</w:t>
      </w:r>
      <w:r>
        <w:br/>
      </w:r>
      <w:r>
        <w:rPr>
          <w:rFonts w:ascii="Times New Roman"/>
          <w:b w:val="false"/>
          <w:i w:val="false"/>
          <w:color w:val="000000"/>
          <w:sz w:val="28"/>
        </w:rPr>
        <w:t>
      "Педилин" шампуні.</w:t>
      </w:r>
      <w:r>
        <w:br/>
      </w:r>
      <w:r>
        <w:rPr>
          <w:rFonts w:ascii="Times New Roman"/>
          <w:b w:val="false"/>
          <w:i w:val="false"/>
          <w:color w:val="000000"/>
          <w:sz w:val="28"/>
        </w:rPr>
        <w:t>
      Препараттар ұдайы оларды сақтау мерзімдеріне сәйкес және олардың қолданылу қажеттілігіне қарай жаңартылады.</w:t>
      </w:r>
    </w:p>
    <w:bookmarkEnd w:id="3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