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0994" w14:textId="f710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операторларының қалааралық, ұялы қосылымдар мен өзара байланыстағы телекоммуникация желiлерiнiң өзара трафигiне секундалық тарифтеудi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Ақпараттандыру және байланыс жөніндегі агенттігі Төрағасының 2004 жылғы 21 сәуірдегі N 74-ө, Қазақстан Республикасының Табиғи монополияларды реттеу және бәсекелестікті қорғау жөніндегі агенттігі Төрағасының 2004 жылғы 14 мамырдағы N 233-НҚ бірлескен бұйрығы. Қазақстан Республикасының Әділет министрлігінде 2004 жылғы 8 маусымда тіркелді. Тіркеу N 2894. Күші жойылды - Қазақстан Республикасы Ақпараттандыру және байланыс агенттігінің 2009 жылғы 28 мамырдағы N 233, Қазақстан Республикасы Бәсекелестікті қорғау агенттігінің (Монополияға қарсы агенттік) 2009 жылғы 4 маусымдағы N 177-НҚ және Қазақстан Республикасы Табиғи монополияларды реттеу агенттігінің 2009 жылғы 11 маусымдағы N 211-НҚ бірлескен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Ақпараттандыру және байланыс агенттігінің 2009.05.28 N 233, ҚР Бәсекелестікті қорғау агенттігінің (Монополияға қарсы агенттік) 2009.06.04 N 177-НҚ және ҚР Табиғи монополияларды реттеу агенттігінің 2009.06.11 N 211-НҚ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2003 жылғы 18 ақпандағы N 168 қаулысымен бекiтiлген Қазақстан Республикасының телекоммуникация саласын дамыту Бағдарламасын жүзеге асыру жөнiндегi iс-шаралар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4.5 тармағына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байланыс операторлары: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жылдың 1 қаңтарынан бастап тарифтеудің 10 секундтық қадамымен желі ішінде қалааралық (аймақішілік) қосылыстарды секундпен тарифтеуді қамтамасыз етсін*;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жылдың 1 шілдесінен бастап, халықаралық телефон трафигін қоспағанда, тарифтеудің 10 секундтық қадамымен байланыс операторларының өзара іс-әрекет ететін телекоммуникация желілері арасында трафикті секундпен тарифтеуге көшсін;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1 маусымнан бастап ұялы қосылымдардың ішкі желілерін секундалық тарифтеуді 10 секундтан артық емес қадаммен тарифтеуді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1 маусымнан бастап халықаралық телефон трафигін қоспағанда өзара байланыстағы телекоммуникация желілерінің өзара трафигіне операторлар тіркелген қосылымнан ұялыға, ұялы қосылымнан ұялы қосылымдарға 10 секундтан артық емес қадаммен секундалық тарифтеуге көшсін.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Ескерту: тарифтеудің 10 секундтық қадамы - қосылыс аралығының әрбір толық және толық емес 10 секунды.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1-тармақ жаңа редакцияда жазылды, өзгертулер енгізілді - ҚР Ақпараттандыру және байланыс жөніндегі агенттігі Төрағасының 2005 жылғы 5 сәуірдегі N 30-п, ҚР Табиғи монополияларды реттеу жөніндегі агенттігі Төрағасының 2005 жылғы 5 сәуірдегі N 119-П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жылғы 30 мамырдағы N 143-НҚ, Қазақстан Республикасы Индустрия және сауда министрлігі Бәсекелестікті қорғау комитеті төрағасының 2006 жылғы 26 мамырдағы N 135-НҚ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2-тармақ алынып тасталды - ҚР Ақпараттандыру және байланыс жөніндегі агенттігінің 2004 жылғы 22 қыркүйектегі N 203-б, ҚР Табиғи монополияларды реттеу және бәсекелестікті қорғау жөніндегі агенттігінің 2004 жылғы 24 қыркүйектегі N 390-НҚ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2006 жылдың 1 қаңтарына дейін байланыс операторлары аппараттық және бағдарламалық құралдарға таратылатын барлық сертификаттау рәсiмдерiн жүргiзудi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Сертификатталған жабдығы және есепке алудың аппараттық-бағдарламалық құралдары, және трафикті өлшеудің тексеруден өткен құралдары бар қосатын байланыс операторлары қосылатын байланыс операторында аталған құрал-жабдықтар жоқ болған жағдайда қосу шартына сәйкес өткізілетін трафиктердің есепке алынуын және биллингін қамтамасыз етсін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3-тармаққа өзгертулер енгізілді - ҚР Ақпараттандыру және байланыс жөніндегі агенттігінің 2004 жылғы 22 қыркүйектегі N 203-б, ҚР Табиғи монополияларды реттеу және бәсекелестікті қорғау жөніндегі агенттігінің 2004 жылғы 24 қыркүйектегі N 390-НҚ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2005 жылғы 5 сәуірдегі N 30-п, 2005 жылғы 5 сәуірдегі N 119-П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Ақпараттандыру және байланыс жөнiндегi Агенттiгiнiң Байланыс саласындағы мемлекеттiк саясат және қаржылық реттеу департаментi (А.А.Сейтiмбеков) осы бұйрықты белгiленген тәртiп бойынша Қазақстан Республикасының Әдiлет министрлiгiне мемлекеттiк тiркеу үшiн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 Табиғи монополияларды реттеу және бәсекелестiктi қорғау жөнiндегi агенттiгiнiң Төрағасының Бiрiншi орынбасары Ж.Д.Ертiлесоваға және Қазақстан Республикасы Ақпараттандыру және байланыс жөнiндегi агенттiгi Төрағасының орынбасары Д.С.Оразалиновке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Қазақстан Республикасының Әдiлет министрлiгiнде мемлекеттiк тiркелген күнiнен бастап қолданысқа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