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38f4" w14:textId="2d73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сауда министрлігінің Стандарттау, метрология және сертификаттау жөніндегі комитеті Төрағасының "Сапа саласында конкурстар өткізудің кейбір ережелерін бекіту" туралы N 1526-мен тіркелген 2001 жылғы 2 мамырдағы N 128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Стандарттау, метрология және сертификаттау жөніндегі комитеті Төрағасының 2004 жылғы 31 мамырдағы N 138 бұйрығы. Қазақстан Республикасының Әділет министрлігінде 2004 жылғы 328 маусымда тіркелді. Тіркеу N 2919. Күші жойылды - Қазақстан Республикасының Индустрия және жаңа технологиялар министрінің 2010 жылғы 14 желтоқсандағы N 432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2010.12.14 N 432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Сапа саласында конкурстарды ұйымдастыру және өткізу тәртібінің талаптарын жетілдіру мақсатында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 Экономика және сауда министрлігінің Стандарттау, метрология және сертификаттау жөніндегі комитеті Төрағасының "Сапа саласында конкурстар өткізудің кейбір Ережелерін бекіту туралы" (мемлекеттік нормативтік құқықтық актілерінің Тіркелімінде N 1526 тіркелген Қазақстан Республикасының мемлекеттік орталық атқару және өзге органдарының бюллетенінде 2001 жылғы, N 27, 457-бабында жарияланған) 2001 жылғы 2 мамырдағы N 128 </w:t>
      </w:r>
      <w:r>
        <w:rPr>
          <w:rFonts w:ascii="Times New Roman"/>
          <w:b w:val="false"/>
          <w:i w:val="false"/>
          <w:color w:val="000000"/>
          <w:sz w:val="28"/>
        </w:rPr>
        <w:t>бұйрығына</w:t>
      </w:r>
      <w:r>
        <w:rPr>
          <w:rFonts w:ascii="Times New Roman"/>
          <w:b w:val="false"/>
          <w:i w:val="false"/>
          <w:color w:val="000000"/>
          <w:sz w:val="28"/>
        </w:rPr>
        <w:t xml:space="preserve"> төмендегі өзгерістер мен толықтырулар енгізілсін: </w:t>
      </w:r>
      <w:r>
        <w:br/>
      </w:r>
      <w:r>
        <w:rPr>
          <w:rFonts w:ascii="Times New Roman"/>
          <w:b w:val="false"/>
          <w:i w:val="false"/>
          <w:color w:val="000000"/>
          <w:sz w:val="28"/>
        </w:rPr>
        <w:t xml:space="preserve">
      Жоғарыда аталған бұйрықпен бекітілген "Қазақстанның үздік тауарлары" Республикалық конкурсына ұсынылған өнімдерді сараптап бағалау ісін ұйымдастыру және жүргізу ережелерінің: </w:t>
      </w:r>
      <w:r>
        <w:br/>
      </w:r>
      <w:r>
        <w:rPr>
          <w:rFonts w:ascii="Times New Roman"/>
          <w:b w:val="false"/>
          <w:i w:val="false"/>
          <w:color w:val="000000"/>
          <w:sz w:val="28"/>
        </w:rPr>
        <w:t xml:space="preserve">
      Барлық мәтін бойынша "экономика" сөзі "индустрия" сөзімен ауыстырылсын; </w:t>
      </w:r>
    </w:p>
    <w:bookmarkEnd w:id="0"/>
    <w:bookmarkStart w:name="z2" w:id="1"/>
    <w:p>
      <w:pPr>
        <w:spacing w:after="0"/>
        <w:ind w:left="0"/>
        <w:jc w:val="both"/>
      </w:pPr>
      <w:r>
        <w:rPr>
          <w:rFonts w:ascii="Times New Roman"/>
          <w:b w:val="false"/>
          <w:i w:val="false"/>
          <w:color w:val="000000"/>
          <w:sz w:val="28"/>
        </w:rPr>
        <w:t xml:space="preserve">
      9 тармақ мына редакцияда жазылсын: </w:t>
      </w:r>
      <w:r>
        <w:br/>
      </w:r>
      <w:r>
        <w:rPr>
          <w:rFonts w:ascii="Times New Roman"/>
          <w:b w:val="false"/>
          <w:i w:val="false"/>
          <w:color w:val="000000"/>
          <w:sz w:val="28"/>
        </w:rPr>
        <w:t xml:space="preserve">
      "9. Екінші кезең - сәуір айынан бастап маусымды қоса алғанға дейінгі аралықта өтеді. </w:t>
      </w:r>
      <w:r>
        <w:br/>
      </w:r>
      <w:r>
        <w:rPr>
          <w:rFonts w:ascii="Times New Roman"/>
          <w:b w:val="false"/>
          <w:i w:val="false"/>
          <w:color w:val="000000"/>
          <w:sz w:val="28"/>
        </w:rPr>
        <w:t xml:space="preserve">
      Кезеңнің қамтитын мәселелері: </w:t>
      </w:r>
      <w:r>
        <w:br/>
      </w:r>
      <w:r>
        <w:rPr>
          <w:rFonts w:ascii="Times New Roman"/>
          <w:b w:val="false"/>
          <w:i w:val="false"/>
          <w:color w:val="000000"/>
          <w:sz w:val="28"/>
        </w:rPr>
        <w:t xml:space="preserve">
      Аймақтық сараптау комиссиясының конкурсқа қатысушылардан өнімдер бойынша қажетті материалдарды қабылдауы; </w:t>
      </w:r>
      <w:r>
        <w:br/>
      </w:r>
      <w:r>
        <w:rPr>
          <w:rFonts w:ascii="Times New Roman"/>
          <w:b w:val="false"/>
          <w:i w:val="false"/>
          <w:color w:val="000000"/>
          <w:sz w:val="28"/>
        </w:rPr>
        <w:t xml:space="preserve">
      Қазақстан Республикасы Индустрия және сауда министрлігінің Стандарттау, метрология және сертификаттау жөніндегі комитетінің Мемлекеттік бақылау басқармасының инспекторларын қатыстыру арқылы Аймақтық сараптау комиссиясы конкурсқа қатысу үшін ұсынылған өнімдерді сынақтан өткізген және талдау жасаған жұмыстарды іріктеу; </w:t>
      </w:r>
      <w:r>
        <w:br/>
      </w:r>
      <w:r>
        <w:rPr>
          <w:rFonts w:ascii="Times New Roman"/>
          <w:b w:val="false"/>
          <w:i w:val="false"/>
          <w:color w:val="000000"/>
          <w:sz w:val="28"/>
        </w:rPr>
        <w:t xml:space="preserve">
      Конкурсқа қатысушылардың өндірістерін қазіргі технологияны қолдануы, еңбек жағдайы, сапа жүйесін қолданысқа ендіруі және оларды Қазақстан Республикасы мемлекеттік сертификаттау жүйесінде сертификаттауы, (республикадағы, сондай-ақ шет мемлекеттердегі) тұтынушылардың сын-пікірлері, Қазақстан нарығына және экспортына қатысу үлесі бойынша тексеру"; </w:t>
      </w:r>
    </w:p>
    <w:bookmarkEnd w:id="1"/>
    <w:bookmarkStart w:name="z3" w:id="2"/>
    <w:p>
      <w:pPr>
        <w:spacing w:after="0"/>
        <w:ind w:left="0"/>
        <w:jc w:val="both"/>
      </w:pPr>
      <w:r>
        <w:rPr>
          <w:rFonts w:ascii="Times New Roman"/>
          <w:b w:val="false"/>
          <w:i w:val="false"/>
          <w:color w:val="000000"/>
          <w:sz w:val="28"/>
        </w:rPr>
        <w:t xml:space="preserve">
      10 тармақ бірінші абзацтағы "тамыз" сөзі "қыркүйек" сөзімен ауыстырылсын; </w:t>
      </w:r>
    </w:p>
    <w:bookmarkEnd w:id="2"/>
    <w:bookmarkStart w:name="z4" w:id="3"/>
    <w:p>
      <w:pPr>
        <w:spacing w:after="0"/>
        <w:ind w:left="0"/>
        <w:jc w:val="both"/>
      </w:pPr>
      <w:r>
        <w:rPr>
          <w:rFonts w:ascii="Times New Roman"/>
          <w:b w:val="false"/>
          <w:i w:val="false"/>
          <w:color w:val="000000"/>
          <w:sz w:val="28"/>
        </w:rPr>
        <w:t xml:space="preserve">
      11 тармақ мына редакцияда жазылсын: </w:t>
      </w:r>
      <w:r>
        <w:br/>
      </w:r>
      <w:r>
        <w:rPr>
          <w:rFonts w:ascii="Times New Roman"/>
          <w:b w:val="false"/>
          <w:i w:val="false"/>
          <w:color w:val="000000"/>
          <w:sz w:val="28"/>
        </w:rPr>
        <w:t xml:space="preserve">
      "11. Төртінші кезең - қорытындылаушы. </w:t>
      </w:r>
      <w:r>
        <w:br/>
      </w:r>
      <w:r>
        <w:rPr>
          <w:rFonts w:ascii="Times New Roman"/>
          <w:b w:val="false"/>
          <w:i w:val="false"/>
          <w:color w:val="000000"/>
          <w:sz w:val="28"/>
        </w:rPr>
        <w:t xml:space="preserve">
      Қыркүйектен қарашаға дейін жүргізіледі және мына мәселелерді қамтиды: </w:t>
      </w:r>
      <w:r>
        <w:br/>
      </w:r>
      <w:r>
        <w:rPr>
          <w:rFonts w:ascii="Times New Roman"/>
          <w:b w:val="false"/>
          <w:i w:val="false"/>
          <w:color w:val="000000"/>
          <w:sz w:val="28"/>
        </w:rPr>
        <w:t xml:space="preserve">
      Конкурстық комиссияның аймақтық конкурстардың лауреаттары мен дипломанттарының, Республикалық конкурсқа қатысушылардың тізімін бекітуі; </w:t>
      </w:r>
      <w:r>
        <w:br/>
      </w:r>
      <w:r>
        <w:rPr>
          <w:rFonts w:ascii="Times New Roman"/>
          <w:b w:val="false"/>
          <w:i w:val="false"/>
          <w:color w:val="000000"/>
          <w:sz w:val="28"/>
        </w:rPr>
        <w:t xml:space="preserve">
      "Қазақстанның үздік тауарлары" көрмесін өткізу бойынша ақпарат-жарнама жұмыстары; </w:t>
      </w:r>
      <w:r>
        <w:br/>
      </w:r>
      <w:r>
        <w:rPr>
          <w:rFonts w:ascii="Times New Roman"/>
          <w:b w:val="false"/>
          <w:i w:val="false"/>
          <w:color w:val="000000"/>
          <w:sz w:val="28"/>
        </w:rPr>
        <w:t xml:space="preserve">
      "Қазақстанның үздік тауарлары" көрме-конкурсын Әлемдік сапа күні аясында жүргізу; </w:t>
      </w:r>
      <w:r>
        <w:br/>
      </w:r>
      <w:r>
        <w:rPr>
          <w:rFonts w:ascii="Times New Roman"/>
          <w:b w:val="false"/>
          <w:i w:val="false"/>
          <w:color w:val="000000"/>
          <w:sz w:val="28"/>
        </w:rPr>
        <w:t xml:space="preserve">
      конкурсқа қатысушылар ұсынған тауарларды сараптап бағалау және көрме жеңімпаздарына "Қазақстанның үздік тауарлары" деген ат беру; Республикалық конкурс жеңімпаздарының тізімін "Мемстандарт жаңалықтары" журналына жариялау; </w:t>
      </w:r>
      <w:r>
        <w:br/>
      </w:r>
      <w:r>
        <w:rPr>
          <w:rFonts w:ascii="Times New Roman"/>
          <w:b w:val="false"/>
          <w:i w:val="false"/>
          <w:color w:val="000000"/>
          <w:sz w:val="28"/>
        </w:rPr>
        <w:t xml:space="preserve">
      "Қазақстанның үздік тауарлары" көрме-конкурсы лауреаттарының каталогын шығару"; </w:t>
      </w:r>
    </w:p>
    <w:bookmarkEnd w:id="3"/>
    <w:bookmarkStart w:name="z5" w:id="4"/>
    <w:p>
      <w:pPr>
        <w:spacing w:after="0"/>
        <w:ind w:left="0"/>
        <w:jc w:val="both"/>
      </w:pPr>
      <w:r>
        <w:rPr>
          <w:rFonts w:ascii="Times New Roman"/>
          <w:b w:val="false"/>
          <w:i w:val="false"/>
          <w:color w:val="000000"/>
          <w:sz w:val="28"/>
        </w:rPr>
        <w:t xml:space="preserve">
      12 тармақтың 3 тармақшасы алынып тасталсын; </w:t>
      </w:r>
    </w:p>
    <w:bookmarkEnd w:id="4"/>
    <w:bookmarkStart w:name="z6" w:id="5"/>
    <w:p>
      <w:pPr>
        <w:spacing w:after="0"/>
        <w:ind w:left="0"/>
        <w:jc w:val="both"/>
      </w:pPr>
      <w:r>
        <w:rPr>
          <w:rFonts w:ascii="Times New Roman"/>
          <w:b w:val="false"/>
          <w:i w:val="false"/>
          <w:color w:val="000000"/>
          <w:sz w:val="28"/>
        </w:rPr>
        <w:t xml:space="preserve">
      13 тармақ мына мазмұндағы абзацпен толықтырылсын: </w:t>
      </w:r>
      <w:r>
        <w:br/>
      </w:r>
      <w:r>
        <w:rPr>
          <w:rFonts w:ascii="Times New Roman"/>
          <w:b w:val="false"/>
          <w:i w:val="false"/>
          <w:color w:val="000000"/>
          <w:sz w:val="28"/>
        </w:rPr>
        <w:t xml:space="preserve">
      "Әр номинацияда көрермендер көзайымы жүлдесі белгіленеді."; </w:t>
      </w:r>
    </w:p>
    <w:bookmarkEnd w:id="5"/>
    <w:bookmarkStart w:name="z7" w:id="6"/>
    <w:p>
      <w:pPr>
        <w:spacing w:after="0"/>
        <w:ind w:left="0"/>
        <w:jc w:val="both"/>
      </w:pPr>
      <w:r>
        <w:rPr>
          <w:rFonts w:ascii="Times New Roman"/>
          <w:b w:val="false"/>
          <w:i w:val="false"/>
          <w:color w:val="000000"/>
          <w:sz w:val="28"/>
        </w:rPr>
        <w:t xml:space="preserve">
      17 тармақтың 1 тармақшасындағы: </w:t>
      </w:r>
      <w:r>
        <w:br/>
      </w:r>
      <w:r>
        <w:rPr>
          <w:rFonts w:ascii="Times New Roman"/>
          <w:b w:val="false"/>
          <w:i w:val="false"/>
          <w:color w:val="000000"/>
          <w:sz w:val="28"/>
        </w:rPr>
        <w:t xml:space="preserve">
      бірінші ұсыныс мынадай редакцияда жазылсын: </w:t>
      </w:r>
      <w:r>
        <w:br/>
      </w:r>
      <w:r>
        <w:rPr>
          <w:rFonts w:ascii="Times New Roman"/>
          <w:b w:val="false"/>
          <w:i w:val="false"/>
          <w:color w:val="000000"/>
          <w:sz w:val="28"/>
        </w:rPr>
        <w:t xml:space="preserve">
      "1) аймақтық сараптау топтың құрамын құрастыру барысында оны Қазақстан Республикасы Индустрия және сауда министрлігінің Стандарттау, метрология және сертификаттау жөніндегі комитеті облыстармен қалалардың әкімшілігімен келіседі"; </w:t>
      </w:r>
    </w:p>
    <w:bookmarkEnd w:id="6"/>
    <w:bookmarkStart w:name="z8" w:id="7"/>
    <w:p>
      <w:pPr>
        <w:spacing w:after="0"/>
        <w:ind w:left="0"/>
        <w:jc w:val="both"/>
      </w:pPr>
      <w:r>
        <w:rPr>
          <w:rFonts w:ascii="Times New Roman"/>
          <w:b w:val="false"/>
          <w:i w:val="false"/>
          <w:color w:val="000000"/>
          <w:sz w:val="28"/>
        </w:rPr>
        <w:t xml:space="preserve">
      мынадай 21 және 22 тармақтармен толықтырылсын: </w:t>
      </w:r>
      <w:r>
        <w:br/>
      </w:r>
      <w:r>
        <w:rPr>
          <w:rFonts w:ascii="Times New Roman"/>
          <w:b w:val="false"/>
          <w:i w:val="false"/>
          <w:color w:val="000000"/>
          <w:sz w:val="28"/>
        </w:rPr>
        <w:t xml:space="preserve">
      "21. Егер бір номинация аясында өнімнің бір түрі бойынша ең кемі екі үміткер қатысса конкурс өтті деп есептеледі. </w:t>
      </w:r>
      <w:r>
        <w:br/>
      </w:r>
      <w:r>
        <w:rPr>
          <w:rFonts w:ascii="Times New Roman"/>
          <w:b w:val="false"/>
          <w:i w:val="false"/>
          <w:color w:val="000000"/>
          <w:sz w:val="28"/>
        </w:rPr>
        <w:t xml:space="preserve">
      22. Конкурсқа үстем жағдайға ие және шетелдік заңды тұлғалардың өнімдері және сауда белгілерін шығаратын рынок субъектілері жіберілмейді.". </w:t>
      </w:r>
    </w:p>
    <w:bookmarkEnd w:id="7"/>
    <w:bookmarkStart w:name="z9" w:id="8"/>
    <w:p>
      <w:pPr>
        <w:spacing w:after="0"/>
        <w:ind w:left="0"/>
        <w:jc w:val="both"/>
      </w:pPr>
      <w:r>
        <w:rPr>
          <w:rFonts w:ascii="Times New Roman"/>
          <w:b w:val="false"/>
          <w:i w:val="false"/>
          <w:color w:val="000000"/>
          <w:sz w:val="28"/>
        </w:rPr>
        <w:t xml:space="preserve">
      2. Қазақстан Республикасы Индустрия және сауда министрлігінің Стандарттау, метрология және сертификаттау жөніндегі комитетінің аккредиттеу, сертификаттау және сапаны басқару бөлімі осы бұйрықтың Қазақстан Республикасы Әділет министрлігінде мемлекеттік тіркеуден өтуін қамтамасыз етсін. </w:t>
      </w:r>
    </w:p>
    <w:bookmarkEnd w:id="8"/>
    <w:bookmarkStart w:name="z10"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 күнінен бастап күшіне енеді. </w:t>
      </w:r>
    </w:p>
    <w:bookmarkEnd w:id="9"/>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индустрия және сауда министрлігінің </w:t>
      </w:r>
      <w:r>
        <w:br/>
      </w:r>
      <w:r>
        <w:rPr>
          <w:rFonts w:ascii="Times New Roman"/>
          <w:b w:val="false"/>
          <w:i w:val="false"/>
          <w:color w:val="000000"/>
          <w:sz w:val="28"/>
        </w:rPr>
        <w:t>
</w:t>
      </w:r>
      <w:r>
        <w:rPr>
          <w:rFonts w:ascii="Times New Roman"/>
          <w:b w:val="false"/>
          <w:i/>
          <w:color w:val="000000"/>
          <w:sz w:val="28"/>
        </w:rPr>
        <w:t xml:space="preserve">      Стандарттау, метрология және </w:t>
      </w:r>
      <w:r>
        <w:br/>
      </w:r>
      <w:r>
        <w:rPr>
          <w:rFonts w:ascii="Times New Roman"/>
          <w:b w:val="false"/>
          <w:i w:val="false"/>
          <w:color w:val="000000"/>
          <w:sz w:val="28"/>
        </w:rPr>
        <w:t>
</w:t>
      </w:r>
      <w:r>
        <w:rPr>
          <w:rFonts w:ascii="Times New Roman"/>
          <w:b w:val="false"/>
          <w:i/>
          <w:color w:val="000000"/>
          <w:sz w:val="28"/>
        </w:rPr>
        <w:t xml:space="preserve">      сертификаттау жөніндегі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