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f9b4" w14:textId="2abf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Фитосанитарлық есеп жүргізу және есеп беру нысандарын тапсырудың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министрлігінің 2004 жылғы 25 маусымдағы N 334 бұйрығы. Қазақстан Республикасы Әділет министрлігінде 2004 жылғы 27 шілдеде тіркелді. Тіркеу N 2964.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жөніндегі   </w:t>
      </w:r>
      <w:r>
        <w:br/>
      </w:r>
      <w:r>
        <w:rPr>
          <w:rFonts w:ascii="Times New Roman"/>
          <w:b w:val="false"/>
          <w:i w:val="false"/>
          <w:color w:val="000000"/>
          <w:sz w:val="28"/>
        </w:rPr>
        <w:t xml:space="preserve">
агенттігінің төрағасы  </w:t>
      </w:r>
    </w:p>
    <w:bookmarkEnd w:id="0"/>
    <w:p>
      <w:pPr>
        <w:spacing w:after="0"/>
        <w:ind w:left="0"/>
        <w:jc w:val="both"/>
      </w:pPr>
      <w:r>
        <w:rPr>
          <w:rFonts w:ascii="Times New Roman"/>
          <w:b w:val="false"/>
          <w:i w:val="false"/>
          <w:color w:val="000000"/>
          <w:sz w:val="28"/>
        </w:rPr>
        <w:t xml:space="preserve">2004 жылғы 1 шілде   </w:t>
      </w:r>
    </w:p>
    <w:bookmarkStart w:name="z2" w:id="1"/>
    <w:p>
      <w:pPr>
        <w:spacing w:after="0"/>
        <w:ind w:left="0"/>
        <w:jc w:val="both"/>
      </w:pPr>
      <w:r>
        <w:rPr>
          <w:rFonts w:ascii="Times New Roman"/>
          <w:b w:val="false"/>
          <w:i w:val="false"/>
          <w:color w:val="000000"/>
          <w:sz w:val="28"/>
        </w:rPr>
        <w:t>
      "Өсімдіктерді қорғау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іске асыру мақсатында Бұйырамын: </w:t>
      </w:r>
      <w:r>
        <w:br/>
      </w:r>
      <w:r>
        <w:rPr>
          <w:rFonts w:ascii="Times New Roman"/>
          <w:b w:val="false"/>
          <w:i w:val="false"/>
          <w:color w:val="000000"/>
          <w:sz w:val="28"/>
        </w:rPr>
        <w:t xml:space="preserve">
      1. Қоса берілген фитосанитарлық есеп жүргізу және есеп беру нысандарын тапсырудың ережесі бекітілсін. </w:t>
      </w:r>
      <w:r>
        <w:br/>
      </w:r>
      <w:r>
        <w:rPr>
          <w:rFonts w:ascii="Times New Roman"/>
          <w:b w:val="false"/>
          <w:i w:val="false"/>
          <w:color w:val="000000"/>
          <w:sz w:val="28"/>
        </w:rPr>
        <w:t xml:space="preserve">
      2. Осы бұйрық Қазақстан Республикасының Әділет министрлігінде мемлекеттік тіркелген сәтінен бастап күшіне енеді. </w:t>
      </w:r>
    </w:p>
    <w:bookmarkEnd w:id="1"/>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3" w:id="2"/>
    <w:p>
      <w:pPr>
        <w:spacing w:after="0"/>
        <w:ind w:left="0"/>
        <w:jc w:val="both"/>
      </w:pPr>
      <w:r>
        <w:rPr>
          <w:rFonts w:ascii="Times New Roman"/>
          <w:b w:val="false"/>
          <w:i w:val="false"/>
          <w:color w:val="000000"/>
          <w:sz w:val="28"/>
        </w:rPr>
        <w:t xml:space="preserve">
"Фитосанитарлық есеп жүргізу және  </w:t>
      </w:r>
      <w:r>
        <w:br/>
      </w:r>
      <w:r>
        <w:rPr>
          <w:rFonts w:ascii="Times New Roman"/>
          <w:b w:val="false"/>
          <w:i w:val="false"/>
          <w:color w:val="000000"/>
          <w:sz w:val="28"/>
        </w:rPr>
        <w:t xml:space="preserve">
есеп беру нысандарын тапсырудың   </w:t>
      </w:r>
      <w:r>
        <w:br/>
      </w:r>
      <w:r>
        <w:rPr>
          <w:rFonts w:ascii="Times New Roman"/>
          <w:b w:val="false"/>
          <w:i w:val="false"/>
          <w:color w:val="000000"/>
          <w:sz w:val="28"/>
        </w:rPr>
        <w:t xml:space="preserve">
ережесін бекіту туралы"        </w:t>
      </w:r>
      <w:r>
        <w:br/>
      </w: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министрлігінің     </w:t>
      </w:r>
      <w:r>
        <w:br/>
      </w:r>
      <w:r>
        <w:rPr>
          <w:rFonts w:ascii="Times New Roman"/>
          <w:b w:val="false"/>
          <w:i w:val="false"/>
          <w:color w:val="000000"/>
          <w:sz w:val="28"/>
        </w:rPr>
        <w:t xml:space="preserve">
2004 жылғы 25 маусымдағы      </w:t>
      </w:r>
      <w:r>
        <w:br/>
      </w:r>
      <w:r>
        <w:rPr>
          <w:rFonts w:ascii="Times New Roman"/>
          <w:b w:val="false"/>
          <w:i w:val="false"/>
          <w:color w:val="000000"/>
          <w:sz w:val="28"/>
        </w:rPr>
        <w:t xml:space="preserve">
N 334 бұйрығымен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Фитосанитарлық есеп жүргізу және есеп беру нысандарын тапсыру ережесі </w:t>
      </w:r>
    </w:p>
    <w:bookmarkStart w:name="z4" w:id="3"/>
    <w:p>
      <w:pPr>
        <w:spacing w:after="0"/>
        <w:ind w:left="0"/>
        <w:jc w:val="left"/>
      </w:pPr>
      <w:r>
        <w:rPr>
          <w:rFonts w:ascii="Times New Roman"/>
          <w:b/>
          <w:i w:val="false"/>
          <w:color w:val="000000"/>
        </w:rPr>
        <w:t xml:space="preserve"> 
  1. Жалпы ережелер </w:t>
      </w:r>
    </w:p>
    <w:bookmarkEnd w:id="3"/>
    <w:bookmarkStart w:name="z5" w:id="4"/>
    <w:p>
      <w:pPr>
        <w:spacing w:after="0"/>
        <w:ind w:left="0"/>
        <w:jc w:val="both"/>
      </w:pPr>
      <w:r>
        <w:rPr>
          <w:rFonts w:ascii="Times New Roman"/>
          <w:b w:val="false"/>
          <w:i w:val="false"/>
          <w:color w:val="000000"/>
          <w:sz w:val="28"/>
        </w:rPr>
        <w:t>
      1. Фитосанитарлық есеп жүргізу және есеп беру нысандарын тапсырудың осы ережесі (бұдан әрі - Ереже) "Өсімдіктерді қорғау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әзірленген және қызметтері мемлекеттік фитосанитарлық бақылау объектілеріне байланысты жеке және заңды тұлғалардың фитосанитарлық есеп жүргізуі мен есеп берудің нысандарын тапсырудың тәртібін айқындайды. </w:t>
      </w:r>
    </w:p>
    <w:bookmarkEnd w:id="4"/>
    <w:bookmarkStart w:name="z6" w:id="5"/>
    <w:p>
      <w:pPr>
        <w:spacing w:after="0"/>
        <w:ind w:left="0"/>
        <w:jc w:val="left"/>
      </w:pPr>
      <w:r>
        <w:rPr>
          <w:rFonts w:ascii="Times New Roman"/>
          <w:b/>
          <w:i w:val="false"/>
          <w:color w:val="000000"/>
        </w:rPr>
        <w:t xml:space="preserve"> 
  2. Фитосанитарлық есеп жүргізу және есеп берудің нысандарын тапсырудың мәні және мерзімдері </w:t>
      </w:r>
    </w:p>
    <w:bookmarkEnd w:id="5"/>
    <w:bookmarkStart w:name="z7" w:id="6"/>
    <w:p>
      <w:pPr>
        <w:spacing w:after="0"/>
        <w:ind w:left="0"/>
        <w:jc w:val="both"/>
      </w:pPr>
      <w:r>
        <w:rPr>
          <w:rFonts w:ascii="Times New Roman"/>
          <w:b w:val="false"/>
          <w:i w:val="false"/>
          <w:color w:val="000000"/>
          <w:sz w:val="28"/>
        </w:rPr>
        <w:t xml:space="preserve">
      2. Қызметтері мемлекеттік фитосанитарлық бақылау объектілеріне байланысты жеке және заңды тұлғалар есепті жүргізеді және уәкілетті органға фитосанитарлық есептің мына түрлерін тапсырады: </w:t>
      </w:r>
      <w:r>
        <w:br/>
      </w:r>
      <w:r>
        <w:rPr>
          <w:rFonts w:ascii="Times New Roman"/>
          <w:b w:val="false"/>
          <w:i w:val="false"/>
          <w:color w:val="000000"/>
          <w:sz w:val="28"/>
        </w:rPr>
        <w:t xml:space="preserve">
      пестицидтерді, биопрепараттарды және энтомофагтарды өндіру және өткізу туралы есеп; </w:t>
      </w:r>
      <w:r>
        <w:br/>
      </w:r>
      <w:r>
        <w:rPr>
          <w:rFonts w:ascii="Times New Roman"/>
          <w:b w:val="false"/>
          <w:i w:val="false"/>
          <w:color w:val="000000"/>
          <w:sz w:val="28"/>
        </w:rPr>
        <w:t xml:space="preserve">
      пестицидтердің, биопрепараттардың және энтомофагтардың қозғалысы туралы есеп; </w:t>
      </w:r>
      <w:r>
        <w:br/>
      </w:r>
      <w:r>
        <w:rPr>
          <w:rFonts w:ascii="Times New Roman"/>
          <w:b w:val="false"/>
          <w:i w:val="false"/>
          <w:color w:val="000000"/>
          <w:sz w:val="28"/>
        </w:rPr>
        <w:t xml:space="preserve">
      пестицидтерді, биопрепараттарды және энтомофагтарды сақтау туралы есеп; </w:t>
      </w:r>
      <w:r>
        <w:br/>
      </w:r>
      <w:r>
        <w:rPr>
          <w:rFonts w:ascii="Times New Roman"/>
          <w:b w:val="false"/>
          <w:i w:val="false"/>
          <w:color w:val="000000"/>
          <w:sz w:val="28"/>
        </w:rPr>
        <w:t xml:space="preserve">
      бүріккіш және тұқым дәрілегіш техникалардың болуы туралы есеп; </w:t>
      </w:r>
      <w:r>
        <w:br/>
      </w:r>
      <w:r>
        <w:rPr>
          <w:rFonts w:ascii="Times New Roman"/>
          <w:b w:val="false"/>
          <w:i w:val="false"/>
          <w:color w:val="000000"/>
          <w:sz w:val="28"/>
        </w:rPr>
        <w:t xml:space="preserve">
      химиялық өңдеуді жүргізу туралы есеп; </w:t>
      </w:r>
      <w:r>
        <w:br/>
      </w:r>
      <w:r>
        <w:rPr>
          <w:rFonts w:ascii="Times New Roman"/>
          <w:b w:val="false"/>
          <w:i w:val="false"/>
          <w:color w:val="000000"/>
          <w:sz w:val="28"/>
        </w:rPr>
        <w:t xml:space="preserve">
      химиялық өңдеуді жүргізу жөніндегі қызмет көрсету туралы есеп; </w:t>
      </w:r>
      <w:r>
        <w:br/>
      </w:r>
      <w:r>
        <w:rPr>
          <w:rFonts w:ascii="Times New Roman"/>
          <w:b w:val="false"/>
          <w:i w:val="false"/>
          <w:color w:val="000000"/>
          <w:sz w:val="28"/>
        </w:rPr>
        <w:t xml:space="preserve">
      тыйым салынған, жарамсыз пестицидтерді және олардың ыдыстарын көму туралы есеп. </w:t>
      </w:r>
    </w:p>
    <w:bookmarkEnd w:id="6"/>
    <w:bookmarkStart w:name="z8" w:id="7"/>
    <w:p>
      <w:pPr>
        <w:spacing w:after="0"/>
        <w:ind w:left="0"/>
        <w:jc w:val="both"/>
      </w:pPr>
      <w:r>
        <w:rPr>
          <w:rFonts w:ascii="Times New Roman"/>
          <w:b w:val="false"/>
          <w:i w:val="false"/>
          <w:color w:val="000000"/>
          <w:sz w:val="28"/>
        </w:rPr>
        <w:t xml:space="preserve">
      3. Пестицидтерді, биопрепараттарды және энтомофагтарды өндіру және өткізу туралы есепті пестицидтерді, биопрепараттарды өндіруді (формуляциялауды), сатып алуды және өткізуді, сондай-ақ энтомофагтарды өсіруді және өткізуді жүзеге асыратын жеке және заңды тұлғалар, олардың орналасқан жері бойынша Қазақстан Республикасы Ауыл шаруашылығы министрлігінің облыстық (Астана және Алматы қалаларының) аумақтық басқармаларына әр тоқсан сайын, есеп беру тоқсанынан кейінгі бірінші айдың 5 күніне дейін, N ӨҚ-1-нысаны бойынша (1-қосымша) тапсырады. </w:t>
      </w:r>
    </w:p>
    <w:bookmarkEnd w:id="7"/>
    <w:bookmarkStart w:name="z9" w:id="8"/>
    <w:p>
      <w:pPr>
        <w:spacing w:after="0"/>
        <w:ind w:left="0"/>
        <w:jc w:val="both"/>
      </w:pPr>
      <w:r>
        <w:rPr>
          <w:rFonts w:ascii="Times New Roman"/>
          <w:b w:val="false"/>
          <w:i w:val="false"/>
          <w:color w:val="000000"/>
          <w:sz w:val="28"/>
        </w:rPr>
        <w:t xml:space="preserve">
      4. Пестицидтердің, биопрепараттардың және энтомофагтардың қозғалысы туралы есепті пестицидтерді, биопрепараттарды және энтомофагтардың өзінің өсімдік тектес өнімін өндіру үшін қолданатын жеке және заңды тұлғалар, олардың орналасқан жері бойынша Қазақстан Республикасы Ауыл шаруашылығы министрлігінің аудандық аумақтық басқармаларына әр тоқсан сайын, есеп беру тоқсанынан кейінгі бірінші айдың 5 күніне дейін, N ӨҚ-2-нысаны бойынша (2-қосымша) тапсырады. </w:t>
      </w:r>
    </w:p>
    <w:bookmarkEnd w:id="8"/>
    <w:bookmarkStart w:name="z10" w:id="9"/>
    <w:p>
      <w:pPr>
        <w:spacing w:after="0"/>
        <w:ind w:left="0"/>
        <w:jc w:val="both"/>
      </w:pPr>
      <w:r>
        <w:rPr>
          <w:rFonts w:ascii="Times New Roman"/>
          <w:b w:val="false"/>
          <w:i w:val="false"/>
          <w:color w:val="000000"/>
          <w:sz w:val="28"/>
        </w:rPr>
        <w:t xml:space="preserve">
      5. Пестицидтерді, биопрепараттарды және энтомофагтарды сақтау туралы есепті пестицидтерді, биопрепараттарды және энтомофагтарды сақтауды жүзеге асыратын жеке және заңды тұлғалар олардың орналасқан жері бойынша Қазақстан Республикасы Ауыл шаруашылығы министрлігінің облыстық (Астана және Алматы қалаларының) аумақтық басқармаларына әр тоқсан сайын, есеп беру тоқсанынан кейінгі бірінші айдың 5 күніне дейін, N ӨҚ-3-нысаны бойынша (3-қосымша) тапсырады. </w:t>
      </w:r>
    </w:p>
    <w:bookmarkEnd w:id="9"/>
    <w:bookmarkStart w:name="z11" w:id="10"/>
    <w:p>
      <w:pPr>
        <w:spacing w:after="0"/>
        <w:ind w:left="0"/>
        <w:jc w:val="both"/>
      </w:pPr>
      <w:r>
        <w:rPr>
          <w:rFonts w:ascii="Times New Roman"/>
          <w:b w:val="false"/>
          <w:i w:val="false"/>
          <w:color w:val="000000"/>
          <w:sz w:val="28"/>
        </w:rPr>
        <w:t xml:space="preserve">
      6. Бүріккіш және тұқым дәрілегіш техникалардың болуы туралы есепті бүріккіш және тұқым дәрілегіш техникалары және жабдықтары (ауыл шаруашылығы авиациясы, аэрозольді генераторлары, атомайзерлі, штангалы, вентиляторлы бүріккіштері, тұқым дәрілегіш техникалары және басқалары) бар жеке және заңды тұлғалар, олардың орналасқан жері бойынша Қазақстан Республикасы Ауыл шаруашылығы министрлігінің аудандық аумақтық басқармаларына, жыл сайын, әр жылдың 1 сәуіріне дейін, N ӨҚ-4-нысаны бойынша (4-қосымша) тапсырады. </w:t>
      </w:r>
    </w:p>
    <w:bookmarkEnd w:id="10"/>
    <w:bookmarkStart w:name="z12" w:id="11"/>
    <w:p>
      <w:pPr>
        <w:spacing w:after="0"/>
        <w:ind w:left="0"/>
        <w:jc w:val="both"/>
      </w:pPr>
      <w:r>
        <w:rPr>
          <w:rFonts w:ascii="Times New Roman"/>
          <w:b w:val="false"/>
          <w:i w:val="false"/>
          <w:color w:val="000000"/>
          <w:sz w:val="28"/>
        </w:rPr>
        <w:t xml:space="preserve">
      7. Химиялық өңдеуді жүргізу туралы есепті пестицидтерді, биопрепараттарды және энтомофагтардың өзінің өсімдік тектес өнімін өндіру үшін қолданатын жеке және заңды тұлғалар, олардың орналасқан жері бойынша Қазақстан Республикасы Ауыл шаруашылығы министрлігінің аудандық аумақтық басқармаларына, ай сайын, наурыз айынан қыркүйек айына дейін, әр айдың 25 күніне дейін, N ӨҚ-5-нысаны бойынша (5-қосымша) тапсырады. </w:t>
      </w:r>
    </w:p>
    <w:bookmarkEnd w:id="11"/>
    <w:bookmarkStart w:name="z13" w:id="12"/>
    <w:p>
      <w:pPr>
        <w:spacing w:after="0"/>
        <w:ind w:left="0"/>
        <w:jc w:val="both"/>
      </w:pPr>
      <w:r>
        <w:rPr>
          <w:rFonts w:ascii="Times New Roman"/>
          <w:b w:val="false"/>
          <w:i w:val="false"/>
          <w:color w:val="000000"/>
          <w:sz w:val="28"/>
        </w:rPr>
        <w:t xml:space="preserve">
      8. Химиялық өңдеуді жүргізу жөніндегі қызметтерді көрсету туралы есепті химиялық өңдеуді жүргізу жөніндегі қызметтерді көрсететін жеке және заңды тұлғалар, олардың орналасқан жері бойынша Қазақстан Республикасы Ауыл шаруашылығы министрлігінің аудандық аумақтық басқармаларына, ай сайын, наурыз айынан қыркүйек айына дейін, әр айдың 25 күніне дейін, N ӨҚ-6-нысаны бойынша (6-қосымша) тапсырады. </w:t>
      </w:r>
    </w:p>
    <w:bookmarkEnd w:id="12"/>
    <w:bookmarkStart w:name="z14" w:id="13"/>
    <w:p>
      <w:pPr>
        <w:spacing w:after="0"/>
        <w:ind w:left="0"/>
        <w:jc w:val="both"/>
      </w:pPr>
      <w:r>
        <w:rPr>
          <w:rFonts w:ascii="Times New Roman"/>
          <w:b w:val="false"/>
          <w:i w:val="false"/>
          <w:color w:val="000000"/>
          <w:sz w:val="28"/>
        </w:rPr>
        <w:t xml:space="preserve">
      9. Тыйым салынған, жарамсыз пестицидтерді және олардың ыдыстарын көму туралы есепті тыйым салынған, жарамсыз пестицидтерді және олардың ыдыстарын көмуді жүзеге асыратын жеке және заңды тұлғалар, олардың орналасқан жері бойынша Қазақстан Республикасы Ауыл шаруашылығы министрлігінің аудандық аумақтық басқармаларына, әр тоқсан сайын, есеп беру тоқсанынан кейінгі бірінші айдың 5 күніне дейін, N ӨҚ-7-нысаны бойынша (7-қосымша) тапсырады. </w:t>
      </w:r>
    </w:p>
    <w:bookmarkEnd w:id="13"/>
    <w:bookmarkStart w:name="z15" w:id="14"/>
    <w:p>
      <w:pPr>
        <w:spacing w:after="0"/>
        <w:ind w:left="0"/>
        <w:jc w:val="both"/>
      </w:pPr>
      <w:r>
        <w:rPr>
          <w:rFonts w:ascii="Times New Roman"/>
          <w:b w:val="false"/>
          <w:i w:val="false"/>
          <w:color w:val="000000"/>
          <w:sz w:val="28"/>
        </w:rPr>
        <w:t xml:space="preserve">
Фитосанитарлық есеп жүргізу және есеп  </w:t>
      </w:r>
      <w:r>
        <w:br/>
      </w:r>
      <w:r>
        <w:rPr>
          <w:rFonts w:ascii="Times New Roman"/>
          <w:b w:val="false"/>
          <w:i w:val="false"/>
          <w:color w:val="000000"/>
          <w:sz w:val="28"/>
        </w:rPr>
        <w:t xml:space="preserve">
беру нысандарын тапсырудың ережесіне  </w:t>
      </w:r>
      <w:r>
        <w:br/>
      </w:r>
      <w:r>
        <w:rPr>
          <w:rFonts w:ascii="Times New Roman"/>
          <w:b w:val="false"/>
          <w:i w:val="false"/>
          <w:color w:val="000000"/>
          <w:sz w:val="28"/>
        </w:rPr>
        <w:t xml:space="preserve">
1-қосымша               </w:t>
      </w:r>
    </w:p>
    <w:bookmarkEnd w:id="14"/>
    <w:p>
      <w:pPr>
        <w:spacing w:after="0"/>
        <w:ind w:left="0"/>
        <w:jc w:val="both"/>
      </w:pPr>
      <w:r>
        <w:rPr>
          <w:rFonts w:ascii="Times New Roman"/>
          <w:b w:val="false"/>
          <w:i w:val="false"/>
          <w:color w:val="000000"/>
          <w:sz w:val="28"/>
        </w:rPr>
        <w:t xml:space="preserve">Фитосанитарлық есеп жүргізу және есеп берудің </w:t>
      </w:r>
      <w:r>
        <w:br/>
      </w:r>
      <w:r>
        <w:rPr>
          <w:rFonts w:ascii="Times New Roman"/>
          <w:b w:val="false"/>
          <w:i w:val="false"/>
          <w:color w:val="000000"/>
          <w:sz w:val="28"/>
        </w:rPr>
        <w:t xml:space="preserve">
N ӨҚ-1-нысаны </w:t>
      </w:r>
      <w:r>
        <w:br/>
      </w:r>
      <w:r>
        <w:rPr>
          <w:rFonts w:ascii="Times New Roman"/>
          <w:b w:val="false"/>
          <w:i w:val="false"/>
          <w:color w:val="000000"/>
          <w:sz w:val="28"/>
        </w:rPr>
        <w:t xml:space="preserve">
Дүркінділігі - тоқсандық </w:t>
      </w:r>
    </w:p>
    <w:p>
      <w:pPr>
        <w:spacing w:after="0"/>
        <w:ind w:left="0"/>
        <w:jc w:val="both"/>
      </w:pPr>
      <w:r>
        <w:rPr>
          <w:rFonts w:ascii="Times New Roman"/>
          <w:b w:val="false"/>
          <w:i w:val="false"/>
          <w:color w:val="000000"/>
          <w:sz w:val="28"/>
        </w:rPr>
        <w:t xml:space="preserve">Тапсырушы___________________________________________________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(атауы және мекен-жайы) </w:t>
      </w:r>
    </w:p>
    <w:p>
      <w:pPr>
        <w:spacing w:after="0"/>
        <w:ind w:left="0"/>
        <w:jc w:val="left"/>
      </w:pPr>
      <w:r>
        <w:rPr>
          <w:rFonts w:ascii="Times New Roman"/>
          <w:b/>
          <w:i w:val="false"/>
          <w:color w:val="000000"/>
        </w:rPr>
        <w:t xml:space="preserve"> Пестицидтерді, биопрепараттарды, энтомофагтарды 200_ жылдың __ тоқсанында өндіру және өткізу туралы есеп </w:t>
      </w:r>
    </w:p>
    <w:p>
      <w:pPr>
        <w:spacing w:after="0"/>
        <w:ind w:left="0"/>
        <w:jc w:val="both"/>
      </w:pPr>
      <w:r>
        <w:rPr>
          <w:rFonts w:ascii="Times New Roman"/>
          <w:b w:val="false"/>
          <w:i w:val="false"/>
          <w:color w:val="000000"/>
          <w:sz w:val="28"/>
        </w:rPr>
        <w:t>("Өсімдіктерді қорғау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тапсырылады)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N|Пестицидтің,|Есеп беру| Есеп   |Есеп беру кезеңін.| Есеп   | Есеп </w:t>
      </w:r>
      <w:r>
        <w:br/>
      </w:r>
      <w:r>
        <w:rPr>
          <w:rFonts w:ascii="Times New Roman"/>
          <w:b w:val="false"/>
          <w:i w:val="false"/>
          <w:color w:val="000000"/>
          <w:sz w:val="28"/>
        </w:rPr>
        <w:t xml:space="preserve">
 |биопрепарат.|кезеңінің| беру   |де сатып алынғаны,| беру   | беру </w:t>
      </w:r>
      <w:r>
        <w:br/>
      </w:r>
      <w:r>
        <w:rPr>
          <w:rFonts w:ascii="Times New Roman"/>
          <w:b w:val="false"/>
          <w:i w:val="false"/>
          <w:color w:val="000000"/>
          <w:sz w:val="28"/>
        </w:rPr>
        <w:t xml:space="preserve">
 |    тың,    |басындағы|кезеңін.|       литр       | кезе.  | кезе. </w:t>
      </w:r>
      <w:r>
        <w:br/>
      </w:r>
      <w:r>
        <w:rPr>
          <w:rFonts w:ascii="Times New Roman"/>
          <w:b w:val="false"/>
          <w:i w:val="false"/>
          <w:color w:val="000000"/>
          <w:sz w:val="28"/>
        </w:rPr>
        <w:t xml:space="preserve">
 |энтомофагтың| қалдық  |де өнді.|__________________| ңінде  |ңінің </w:t>
      </w:r>
      <w:r>
        <w:br/>
      </w:r>
      <w:r>
        <w:rPr>
          <w:rFonts w:ascii="Times New Roman"/>
          <w:b w:val="false"/>
          <w:i w:val="false"/>
          <w:color w:val="000000"/>
          <w:sz w:val="28"/>
        </w:rPr>
        <w:t xml:space="preserve">
 |   атауы    |  литр   |рілгені |бар.| оның ішінде |өткізіл.|соңын. </w:t>
      </w:r>
      <w:r>
        <w:br/>
      </w:r>
      <w:r>
        <w:rPr>
          <w:rFonts w:ascii="Times New Roman"/>
          <w:b w:val="false"/>
          <w:i w:val="false"/>
          <w:color w:val="000000"/>
          <w:sz w:val="28"/>
        </w:rPr>
        <w:t xml:space="preserve">
 |            |         |  литр  |лығы|_____________| гені   | дағы </w:t>
      </w:r>
      <w:r>
        <w:br/>
      </w:r>
      <w:r>
        <w:rPr>
          <w:rFonts w:ascii="Times New Roman"/>
          <w:b w:val="false"/>
          <w:i w:val="false"/>
          <w:color w:val="000000"/>
          <w:sz w:val="28"/>
        </w:rPr>
        <w:t xml:space="preserve">
 |            |         |        |    | шет  | ел   | Литр   |қалдық </w:t>
      </w:r>
      <w:r>
        <w:br/>
      </w:r>
      <w:r>
        <w:rPr>
          <w:rFonts w:ascii="Times New Roman"/>
          <w:b w:val="false"/>
          <w:i w:val="false"/>
          <w:color w:val="000000"/>
          <w:sz w:val="28"/>
        </w:rPr>
        <w:t xml:space="preserve">
 |            |         |        |    |елдер.|ішінен|        | литр </w:t>
      </w:r>
      <w:r>
        <w:br/>
      </w:r>
      <w:r>
        <w:rPr>
          <w:rFonts w:ascii="Times New Roman"/>
          <w:b w:val="false"/>
          <w:i w:val="false"/>
          <w:color w:val="000000"/>
          <w:sz w:val="28"/>
        </w:rPr>
        <w:t xml:space="preserve">
 |            |         |        |    | ден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М.О.  Басшы ____________________    ___________________________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Орындаушы ________________    ____________________________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Телефон __________________    "___" __________200_ж. </w:t>
      </w:r>
    </w:p>
    <w:bookmarkStart w:name="z16" w:id="15"/>
    <w:p>
      <w:pPr>
        <w:spacing w:after="0"/>
        <w:ind w:left="0"/>
        <w:jc w:val="both"/>
      </w:pPr>
      <w:r>
        <w:rPr>
          <w:rFonts w:ascii="Times New Roman"/>
          <w:b w:val="false"/>
          <w:i w:val="false"/>
          <w:color w:val="000000"/>
          <w:sz w:val="28"/>
        </w:rPr>
        <w:t xml:space="preserve">
Фитосанитарлық есеп жүргізу және есеп  </w:t>
      </w:r>
      <w:r>
        <w:br/>
      </w:r>
      <w:r>
        <w:rPr>
          <w:rFonts w:ascii="Times New Roman"/>
          <w:b w:val="false"/>
          <w:i w:val="false"/>
          <w:color w:val="000000"/>
          <w:sz w:val="28"/>
        </w:rPr>
        <w:t xml:space="preserve">
беру нысандарын тапсырудың ережесіне  </w:t>
      </w:r>
      <w:r>
        <w:br/>
      </w:r>
      <w:r>
        <w:rPr>
          <w:rFonts w:ascii="Times New Roman"/>
          <w:b w:val="false"/>
          <w:i w:val="false"/>
          <w:color w:val="000000"/>
          <w:sz w:val="28"/>
        </w:rPr>
        <w:t xml:space="preserve">
2-қосымша               </w:t>
      </w:r>
    </w:p>
    <w:bookmarkEnd w:id="15"/>
    <w:p>
      <w:pPr>
        <w:spacing w:after="0"/>
        <w:ind w:left="0"/>
        <w:jc w:val="both"/>
      </w:pPr>
      <w:r>
        <w:rPr>
          <w:rFonts w:ascii="Times New Roman"/>
          <w:b w:val="false"/>
          <w:i w:val="false"/>
          <w:color w:val="000000"/>
          <w:sz w:val="28"/>
        </w:rPr>
        <w:t xml:space="preserve">Фитосанитарлық есеп жүргізу және есеп берудің </w:t>
      </w:r>
      <w:r>
        <w:br/>
      </w:r>
      <w:r>
        <w:rPr>
          <w:rFonts w:ascii="Times New Roman"/>
          <w:b w:val="false"/>
          <w:i w:val="false"/>
          <w:color w:val="000000"/>
          <w:sz w:val="28"/>
        </w:rPr>
        <w:t xml:space="preserve">
N ӨҚ-2-нысаны </w:t>
      </w:r>
      <w:r>
        <w:br/>
      </w:r>
      <w:r>
        <w:rPr>
          <w:rFonts w:ascii="Times New Roman"/>
          <w:b w:val="false"/>
          <w:i w:val="false"/>
          <w:color w:val="000000"/>
          <w:sz w:val="28"/>
        </w:rPr>
        <w:t xml:space="preserve">
Дүркінділігі - тоқсандық </w:t>
      </w:r>
    </w:p>
    <w:p>
      <w:pPr>
        <w:spacing w:after="0"/>
        <w:ind w:left="0"/>
        <w:jc w:val="both"/>
      </w:pPr>
      <w:r>
        <w:rPr>
          <w:rFonts w:ascii="Times New Roman"/>
          <w:b w:val="false"/>
          <w:i w:val="false"/>
          <w:color w:val="000000"/>
          <w:sz w:val="28"/>
        </w:rPr>
        <w:t xml:space="preserve">Тапсырушы___________________________________________________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(атауы және мекен-жайы) </w:t>
      </w:r>
    </w:p>
    <w:p>
      <w:pPr>
        <w:spacing w:after="0"/>
        <w:ind w:left="0"/>
        <w:jc w:val="left"/>
      </w:pPr>
      <w:r>
        <w:rPr>
          <w:rFonts w:ascii="Times New Roman"/>
          <w:b/>
          <w:i w:val="false"/>
          <w:color w:val="000000"/>
        </w:rPr>
        <w:t xml:space="preserve"> Пестицидтердің, биопрепараттардың, энтомофагтардың </w:t>
      </w:r>
      <w:r>
        <w:br/>
      </w:r>
      <w:r>
        <w:rPr>
          <w:rFonts w:ascii="Times New Roman"/>
          <w:b/>
          <w:i w:val="false"/>
          <w:color w:val="000000"/>
        </w:rPr>
        <w:t xml:space="preserve">
200__ жылдың ____ тоқсанында қозғалысы туралы есеп </w:t>
      </w:r>
    </w:p>
    <w:p>
      <w:pPr>
        <w:spacing w:after="0"/>
        <w:ind w:left="0"/>
        <w:jc w:val="both"/>
      </w:pPr>
      <w:r>
        <w:rPr>
          <w:rFonts w:ascii="Times New Roman"/>
          <w:b w:val="false"/>
          <w:i w:val="false"/>
          <w:color w:val="000000"/>
          <w:sz w:val="28"/>
        </w:rPr>
        <w:t>("Өсімдіктерді қорғау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тапсырылады)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N|Пестицидтің,|Есеп беру |Есеп беру| Есеп беру| Басқа    | Есеп беру </w:t>
      </w:r>
      <w:r>
        <w:br/>
      </w:r>
      <w:r>
        <w:rPr>
          <w:rFonts w:ascii="Times New Roman"/>
          <w:b w:val="false"/>
          <w:i w:val="false"/>
          <w:color w:val="000000"/>
          <w:sz w:val="28"/>
        </w:rPr>
        <w:t xml:space="preserve">
 |биопрепарат.|кезеңінің |кезеңінде| кезеңінде|облыстарға| кезеңінің </w:t>
      </w:r>
      <w:r>
        <w:br/>
      </w:r>
      <w:r>
        <w:rPr>
          <w:rFonts w:ascii="Times New Roman"/>
          <w:b w:val="false"/>
          <w:i w:val="false"/>
          <w:color w:val="000000"/>
          <w:sz w:val="28"/>
        </w:rPr>
        <w:t xml:space="preserve">
 |    тың,    |басындағы |  келіп  |жұмсалғаны|берілгені | соңындағы </w:t>
      </w:r>
      <w:r>
        <w:br/>
      </w:r>
      <w:r>
        <w:rPr>
          <w:rFonts w:ascii="Times New Roman"/>
          <w:b w:val="false"/>
          <w:i w:val="false"/>
          <w:color w:val="000000"/>
          <w:sz w:val="28"/>
        </w:rPr>
        <w:t xml:space="preserve">
 |энтомофагтың| қалдық   | түскені |   литр   |  литр    |   қалдық </w:t>
      </w:r>
      <w:r>
        <w:br/>
      </w:r>
      <w:r>
        <w:rPr>
          <w:rFonts w:ascii="Times New Roman"/>
          <w:b w:val="false"/>
          <w:i w:val="false"/>
          <w:color w:val="000000"/>
          <w:sz w:val="28"/>
        </w:rPr>
        <w:t xml:space="preserve">
 |  атауы     | литр     |  литр   |          |          |    литр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М.О.  Басшы ____________________    ___________________________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Орындаушы ________________    ____________________________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Телефон __________________    "___" __________200_ж. </w:t>
      </w:r>
    </w:p>
    <w:bookmarkStart w:name="z17" w:id="16"/>
    <w:p>
      <w:pPr>
        <w:spacing w:after="0"/>
        <w:ind w:left="0"/>
        <w:jc w:val="both"/>
      </w:pPr>
      <w:r>
        <w:rPr>
          <w:rFonts w:ascii="Times New Roman"/>
          <w:b w:val="false"/>
          <w:i w:val="false"/>
          <w:color w:val="000000"/>
          <w:sz w:val="28"/>
        </w:rPr>
        <w:t xml:space="preserve">
Фитосанитарлық есеп жүргізу және есеп  </w:t>
      </w:r>
      <w:r>
        <w:br/>
      </w:r>
      <w:r>
        <w:rPr>
          <w:rFonts w:ascii="Times New Roman"/>
          <w:b w:val="false"/>
          <w:i w:val="false"/>
          <w:color w:val="000000"/>
          <w:sz w:val="28"/>
        </w:rPr>
        <w:t xml:space="preserve">
беру нысандарын тапсырудың ережесіне  </w:t>
      </w:r>
      <w:r>
        <w:br/>
      </w:r>
      <w:r>
        <w:rPr>
          <w:rFonts w:ascii="Times New Roman"/>
          <w:b w:val="false"/>
          <w:i w:val="false"/>
          <w:color w:val="000000"/>
          <w:sz w:val="28"/>
        </w:rPr>
        <w:t xml:space="preserve">
3-қосымша               </w:t>
      </w:r>
    </w:p>
    <w:bookmarkEnd w:id="16"/>
    <w:p>
      <w:pPr>
        <w:spacing w:after="0"/>
        <w:ind w:left="0"/>
        <w:jc w:val="both"/>
      </w:pPr>
      <w:r>
        <w:rPr>
          <w:rFonts w:ascii="Times New Roman"/>
          <w:b w:val="false"/>
          <w:i w:val="false"/>
          <w:color w:val="000000"/>
          <w:sz w:val="28"/>
        </w:rPr>
        <w:t xml:space="preserve">Фитосанитарлық есеп жүргізу және есеп берудің </w:t>
      </w:r>
      <w:r>
        <w:br/>
      </w:r>
      <w:r>
        <w:rPr>
          <w:rFonts w:ascii="Times New Roman"/>
          <w:b w:val="false"/>
          <w:i w:val="false"/>
          <w:color w:val="000000"/>
          <w:sz w:val="28"/>
        </w:rPr>
        <w:t xml:space="preserve">
N ӨҚ-3-нысаны </w:t>
      </w:r>
      <w:r>
        <w:br/>
      </w:r>
      <w:r>
        <w:rPr>
          <w:rFonts w:ascii="Times New Roman"/>
          <w:b w:val="false"/>
          <w:i w:val="false"/>
          <w:color w:val="000000"/>
          <w:sz w:val="28"/>
        </w:rPr>
        <w:t xml:space="preserve">
Дүркінділігі - тоқсандық </w:t>
      </w:r>
    </w:p>
    <w:p>
      <w:pPr>
        <w:spacing w:after="0"/>
        <w:ind w:left="0"/>
        <w:jc w:val="both"/>
      </w:pPr>
      <w:r>
        <w:rPr>
          <w:rFonts w:ascii="Times New Roman"/>
          <w:b w:val="false"/>
          <w:i w:val="false"/>
          <w:color w:val="000000"/>
          <w:sz w:val="28"/>
        </w:rPr>
        <w:t xml:space="preserve">Тапсырушы___________________________________________________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(атауы және мекен-жайы) </w:t>
      </w:r>
    </w:p>
    <w:p>
      <w:pPr>
        <w:spacing w:after="0"/>
        <w:ind w:left="0"/>
        <w:jc w:val="left"/>
      </w:pPr>
      <w:r>
        <w:rPr>
          <w:rFonts w:ascii="Times New Roman"/>
          <w:b/>
          <w:i w:val="false"/>
          <w:color w:val="000000"/>
        </w:rPr>
        <w:t xml:space="preserve"> Пестицидтерді, биопрепараттарды, энтомофагтарды 200__ жылдың ____ тоқсанында сақтау туралы есеп </w:t>
      </w:r>
    </w:p>
    <w:p>
      <w:pPr>
        <w:spacing w:after="0"/>
        <w:ind w:left="0"/>
        <w:jc w:val="both"/>
      </w:pPr>
      <w:r>
        <w:rPr>
          <w:rFonts w:ascii="Times New Roman"/>
          <w:b w:val="false"/>
          <w:i w:val="false"/>
          <w:color w:val="000000"/>
          <w:sz w:val="28"/>
        </w:rPr>
        <w:t>("Өсімдіктерді қорғау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тапсырылады)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Пестицидтің, | Есеп беру | Есеп беру |  Есеп беру  | Есеп беру </w:t>
      </w:r>
      <w:r>
        <w:br/>
      </w:r>
      <w:r>
        <w:rPr>
          <w:rFonts w:ascii="Times New Roman"/>
          <w:b w:val="false"/>
          <w:i w:val="false"/>
          <w:color w:val="000000"/>
          <w:sz w:val="28"/>
        </w:rPr>
        <w:t xml:space="preserve">
  |биопрепараттың,| кезеңінің | кезеңінде |  кезеңінде  | кезеңінің </w:t>
      </w:r>
      <w:r>
        <w:br/>
      </w:r>
      <w:r>
        <w:rPr>
          <w:rFonts w:ascii="Times New Roman"/>
          <w:b w:val="false"/>
          <w:i w:val="false"/>
          <w:color w:val="000000"/>
          <w:sz w:val="28"/>
        </w:rPr>
        <w:t xml:space="preserve">
  | энтомофагтың  | басындағы |   келіп   | жіберілгені | соңындағы </w:t>
      </w:r>
      <w:r>
        <w:br/>
      </w:r>
      <w:r>
        <w:rPr>
          <w:rFonts w:ascii="Times New Roman"/>
          <w:b w:val="false"/>
          <w:i w:val="false"/>
          <w:color w:val="000000"/>
          <w:sz w:val="28"/>
        </w:rPr>
        <w:t xml:space="preserve">
  |     атауы     |   қалдық  |  түскені  |    литр     |  қалдық </w:t>
      </w:r>
      <w:r>
        <w:br/>
      </w:r>
      <w:r>
        <w:rPr>
          <w:rFonts w:ascii="Times New Roman"/>
          <w:b w:val="false"/>
          <w:i w:val="false"/>
          <w:color w:val="000000"/>
          <w:sz w:val="28"/>
        </w:rPr>
        <w:t xml:space="preserve">
  |               |    литр   |    литр   |             |   литр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М.О.  Басшы ____________________    ___________________________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Орындаушы ________________    ____________________________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Телефон __________________    "___" __________200_ж. </w:t>
      </w:r>
    </w:p>
    <w:bookmarkStart w:name="z18" w:id="17"/>
    <w:p>
      <w:pPr>
        <w:spacing w:after="0"/>
        <w:ind w:left="0"/>
        <w:jc w:val="both"/>
      </w:pPr>
      <w:r>
        <w:rPr>
          <w:rFonts w:ascii="Times New Roman"/>
          <w:b w:val="false"/>
          <w:i w:val="false"/>
          <w:color w:val="000000"/>
          <w:sz w:val="28"/>
        </w:rPr>
        <w:t xml:space="preserve">
Фитосанитарлық есеп жүргізу және есеп  </w:t>
      </w:r>
      <w:r>
        <w:br/>
      </w:r>
      <w:r>
        <w:rPr>
          <w:rFonts w:ascii="Times New Roman"/>
          <w:b w:val="false"/>
          <w:i w:val="false"/>
          <w:color w:val="000000"/>
          <w:sz w:val="28"/>
        </w:rPr>
        <w:t xml:space="preserve">
беру нысандарын тапсырудың ережесіне  </w:t>
      </w:r>
      <w:r>
        <w:br/>
      </w:r>
      <w:r>
        <w:rPr>
          <w:rFonts w:ascii="Times New Roman"/>
          <w:b w:val="false"/>
          <w:i w:val="false"/>
          <w:color w:val="000000"/>
          <w:sz w:val="28"/>
        </w:rPr>
        <w:t xml:space="preserve">
4-қосымша               </w:t>
      </w:r>
    </w:p>
    <w:bookmarkEnd w:id="17"/>
    <w:p>
      <w:pPr>
        <w:spacing w:after="0"/>
        <w:ind w:left="0"/>
        <w:jc w:val="both"/>
      </w:pPr>
      <w:r>
        <w:rPr>
          <w:rFonts w:ascii="Times New Roman"/>
          <w:b w:val="false"/>
          <w:i w:val="false"/>
          <w:color w:val="000000"/>
          <w:sz w:val="28"/>
        </w:rPr>
        <w:t xml:space="preserve">Фитосанитарлық есеп жүргізу және есеп берудің </w:t>
      </w:r>
      <w:r>
        <w:br/>
      </w:r>
      <w:r>
        <w:rPr>
          <w:rFonts w:ascii="Times New Roman"/>
          <w:b w:val="false"/>
          <w:i w:val="false"/>
          <w:color w:val="000000"/>
          <w:sz w:val="28"/>
        </w:rPr>
        <w:t xml:space="preserve">
N ӨҚ-4-нысаны </w:t>
      </w:r>
      <w:r>
        <w:br/>
      </w:r>
      <w:r>
        <w:rPr>
          <w:rFonts w:ascii="Times New Roman"/>
          <w:b w:val="false"/>
          <w:i w:val="false"/>
          <w:color w:val="000000"/>
          <w:sz w:val="28"/>
        </w:rPr>
        <w:t xml:space="preserve">
Дүркінділігі - тоқсандық </w:t>
      </w:r>
    </w:p>
    <w:p>
      <w:pPr>
        <w:spacing w:after="0"/>
        <w:ind w:left="0"/>
        <w:jc w:val="both"/>
      </w:pPr>
      <w:r>
        <w:rPr>
          <w:rFonts w:ascii="Times New Roman"/>
          <w:b w:val="false"/>
          <w:i w:val="false"/>
          <w:color w:val="000000"/>
          <w:sz w:val="28"/>
        </w:rPr>
        <w:t xml:space="preserve">Тапсырушы___________________________________________________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(атауы және мекен-жайы) </w:t>
      </w:r>
    </w:p>
    <w:p>
      <w:pPr>
        <w:spacing w:after="0"/>
        <w:ind w:left="0"/>
        <w:jc w:val="left"/>
      </w:pPr>
      <w:r>
        <w:rPr>
          <w:rFonts w:ascii="Times New Roman"/>
          <w:b/>
          <w:i w:val="false"/>
          <w:color w:val="000000"/>
        </w:rPr>
        <w:t xml:space="preserve"> Бүріккіш және тұқым дәрілегіш техникалардың </w:t>
      </w:r>
      <w:r>
        <w:br/>
      </w:r>
      <w:r>
        <w:rPr>
          <w:rFonts w:ascii="Times New Roman"/>
          <w:b/>
          <w:i w:val="false"/>
          <w:color w:val="000000"/>
        </w:rPr>
        <w:t xml:space="preserve">
200__ жылда болуы туралы </w:t>
      </w:r>
      <w:r>
        <w:br/>
      </w:r>
      <w:r>
        <w:rPr>
          <w:rFonts w:ascii="Times New Roman"/>
          <w:b/>
          <w:i w:val="false"/>
          <w:color w:val="000000"/>
        </w:rPr>
        <w:t xml:space="preserve">
есеп </w:t>
      </w:r>
    </w:p>
    <w:p>
      <w:pPr>
        <w:spacing w:after="0"/>
        <w:ind w:left="0"/>
        <w:jc w:val="both"/>
      </w:pPr>
      <w:r>
        <w:rPr>
          <w:rFonts w:ascii="Times New Roman"/>
          <w:b w:val="false"/>
          <w:i w:val="false"/>
          <w:color w:val="000000"/>
          <w:sz w:val="28"/>
        </w:rPr>
        <w:t>("Өсімдіктерді қорғау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тапсырылады)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Бүріккіш  |Есеп беру | Соның   |Есеп беру| Есеп беру  |Есеп беру </w:t>
      </w:r>
      <w:r>
        <w:br/>
      </w:r>
      <w:r>
        <w:rPr>
          <w:rFonts w:ascii="Times New Roman"/>
          <w:b w:val="false"/>
          <w:i w:val="false"/>
          <w:color w:val="000000"/>
          <w:sz w:val="28"/>
        </w:rPr>
        <w:t xml:space="preserve">
 |және тұқым |кезеңінің |ішіндегі |кезеңінде| кезеңінде  |кезеңінің </w:t>
      </w:r>
      <w:r>
        <w:br/>
      </w:r>
      <w:r>
        <w:rPr>
          <w:rFonts w:ascii="Times New Roman"/>
          <w:b w:val="false"/>
          <w:i w:val="false"/>
          <w:color w:val="000000"/>
          <w:sz w:val="28"/>
        </w:rPr>
        <w:t xml:space="preserve">
 |дәрілегіш  |басындағы |жарамдысы|  келіп  |  есептен   |соңындағы </w:t>
      </w:r>
      <w:r>
        <w:br/>
      </w:r>
      <w:r>
        <w:rPr>
          <w:rFonts w:ascii="Times New Roman"/>
          <w:b w:val="false"/>
          <w:i w:val="false"/>
          <w:color w:val="000000"/>
          <w:sz w:val="28"/>
        </w:rPr>
        <w:t xml:space="preserve">
 |техникалар.|  болуы   |(бірлік) | түскені | шығарылғаны|  болуы </w:t>
      </w:r>
      <w:r>
        <w:br/>
      </w:r>
      <w:r>
        <w:rPr>
          <w:rFonts w:ascii="Times New Roman"/>
          <w:b w:val="false"/>
          <w:i w:val="false"/>
          <w:color w:val="000000"/>
          <w:sz w:val="28"/>
        </w:rPr>
        <w:t xml:space="preserve">
 |дың атауы  |   дана   |         |(бірлік) |   (бірлік) | (бірлік) </w:t>
      </w:r>
      <w:r>
        <w:br/>
      </w:r>
      <w:r>
        <w:rPr>
          <w:rFonts w:ascii="Times New Roman"/>
          <w:b w:val="false"/>
          <w:i w:val="false"/>
          <w:color w:val="000000"/>
          <w:sz w:val="28"/>
        </w:rPr>
        <w:t xml:space="preserve">
 |           |(бірлік)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  Басшы ____________________    ___________________________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Орындаушы ________________    ____________________________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Телефон __________________    "___" __________200_ж. </w:t>
      </w:r>
    </w:p>
    <w:bookmarkStart w:name="z19" w:id="18"/>
    <w:p>
      <w:pPr>
        <w:spacing w:after="0"/>
        <w:ind w:left="0"/>
        <w:jc w:val="both"/>
      </w:pPr>
      <w:r>
        <w:rPr>
          <w:rFonts w:ascii="Times New Roman"/>
          <w:b w:val="false"/>
          <w:i w:val="false"/>
          <w:color w:val="000000"/>
          <w:sz w:val="28"/>
        </w:rPr>
        <w:t xml:space="preserve">
Фитосанитарлық есеп жүргізу және есеп  </w:t>
      </w:r>
      <w:r>
        <w:br/>
      </w:r>
      <w:r>
        <w:rPr>
          <w:rFonts w:ascii="Times New Roman"/>
          <w:b w:val="false"/>
          <w:i w:val="false"/>
          <w:color w:val="000000"/>
          <w:sz w:val="28"/>
        </w:rPr>
        <w:t xml:space="preserve">
беру нысандарын тапсырудың ережесіне  </w:t>
      </w:r>
      <w:r>
        <w:br/>
      </w:r>
      <w:r>
        <w:rPr>
          <w:rFonts w:ascii="Times New Roman"/>
          <w:b w:val="false"/>
          <w:i w:val="false"/>
          <w:color w:val="000000"/>
          <w:sz w:val="28"/>
        </w:rPr>
        <w:t xml:space="preserve">
5-қосымша               </w:t>
      </w:r>
    </w:p>
    <w:bookmarkEnd w:id="18"/>
    <w:p>
      <w:pPr>
        <w:spacing w:after="0"/>
        <w:ind w:left="0"/>
        <w:jc w:val="both"/>
      </w:pPr>
      <w:r>
        <w:rPr>
          <w:rFonts w:ascii="Times New Roman"/>
          <w:b w:val="false"/>
          <w:i w:val="false"/>
          <w:color w:val="000000"/>
          <w:sz w:val="28"/>
        </w:rPr>
        <w:t xml:space="preserve">Фитосанитарлық есеп жүргізу және есеп берудің </w:t>
      </w:r>
      <w:r>
        <w:br/>
      </w:r>
      <w:r>
        <w:rPr>
          <w:rFonts w:ascii="Times New Roman"/>
          <w:b w:val="false"/>
          <w:i w:val="false"/>
          <w:color w:val="000000"/>
          <w:sz w:val="28"/>
        </w:rPr>
        <w:t xml:space="preserve">
N ӨҚ-5-нысаны </w:t>
      </w:r>
      <w:r>
        <w:br/>
      </w:r>
      <w:r>
        <w:rPr>
          <w:rFonts w:ascii="Times New Roman"/>
          <w:b w:val="false"/>
          <w:i w:val="false"/>
          <w:color w:val="000000"/>
          <w:sz w:val="28"/>
        </w:rPr>
        <w:t xml:space="preserve">
Дүркінділігі - тоқсандық </w:t>
      </w:r>
    </w:p>
    <w:p>
      <w:pPr>
        <w:spacing w:after="0"/>
        <w:ind w:left="0"/>
        <w:jc w:val="both"/>
      </w:pPr>
      <w:r>
        <w:rPr>
          <w:rFonts w:ascii="Times New Roman"/>
          <w:b w:val="false"/>
          <w:i w:val="false"/>
          <w:color w:val="000000"/>
          <w:sz w:val="28"/>
        </w:rPr>
        <w:t xml:space="preserve">Тапсырушы___________________________________________________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(атауы және мекен-жайы) </w:t>
      </w:r>
    </w:p>
    <w:p>
      <w:pPr>
        <w:spacing w:after="0"/>
        <w:ind w:left="0"/>
        <w:jc w:val="left"/>
      </w:pPr>
      <w:r>
        <w:rPr>
          <w:rFonts w:ascii="Times New Roman"/>
          <w:b/>
          <w:i w:val="false"/>
          <w:color w:val="000000"/>
        </w:rPr>
        <w:t xml:space="preserve"> 200_ жылдың ______________ айында химиялық өңдеуді жүргізу туралы есеп </w:t>
      </w:r>
    </w:p>
    <w:p>
      <w:pPr>
        <w:spacing w:after="0"/>
        <w:ind w:left="0"/>
        <w:jc w:val="both"/>
      </w:pPr>
      <w:r>
        <w:rPr>
          <w:rFonts w:ascii="Times New Roman"/>
          <w:b w:val="false"/>
          <w:i w:val="false"/>
          <w:color w:val="000000"/>
          <w:sz w:val="28"/>
        </w:rPr>
        <w:t>("Өсімдіктерді қорғау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тапсырылады)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Зиянды  |  Ауыл     |Өңдеу   |Орындаушы.|    Бүріккіш, (тұқым </w:t>
      </w:r>
      <w:r>
        <w:br/>
      </w:r>
      <w:r>
        <w:rPr>
          <w:rFonts w:ascii="Times New Roman"/>
          <w:b w:val="false"/>
          <w:i w:val="false"/>
          <w:color w:val="000000"/>
          <w:sz w:val="28"/>
        </w:rPr>
        <w:t xml:space="preserve">
 |организм.|шаруашылығы|алаңы   | лардың   |дәрілегіш) техникалардың </w:t>
      </w:r>
      <w:r>
        <w:br/>
      </w:r>
      <w:r>
        <w:rPr>
          <w:rFonts w:ascii="Times New Roman"/>
          <w:b w:val="false"/>
          <w:i w:val="false"/>
          <w:color w:val="000000"/>
          <w:sz w:val="28"/>
        </w:rPr>
        <w:t xml:space="preserve">
 | дердің  |дақылдары. |(көлемі)| атауы    |       атауы </w:t>
      </w:r>
      <w:r>
        <w:br/>
      </w:r>
      <w:r>
        <w:rPr>
          <w:rFonts w:ascii="Times New Roman"/>
          <w:b w:val="false"/>
          <w:i w:val="false"/>
          <w:color w:val="000000"/>
          <w:sz w:val="28"/>
        </w:rPr>
        <w:t xml:space="preserve">
 | атауы   |ның (пайда.| мың га | (олар    |------------------------ </w:t>
      </w:r>
      <w:r>
        <w:br/>
      </w:r>
      <w:r>
        <w:rPr>
          <w:rFonts w:ascii="Times New Roman"/>
          <w:b w:val="false"/>
          <w:i w:val="false"/>
          <w:color w:val="000000"/>
          <w:sz w:val="28"/>
        </w:rPr>
        <w:t xml:space="preserve">
 |         | ланатын   | (мың   |тартылған | түрі | маркасы | саны, </w:t>
      </w:r>
      <w:r>
        <w:br/>
      </w:r>
      <w:r>
        <w:rPr>
          <w:rFonts w:ascii="Times New Roman"/>
          <w:b w:val="false"/>
          <w:i w:val="false"/>
          <w:color w:val="000000"/>
          <w:sz w:val="28"/>
        </w:rPr>
        <w:t xml:space="preserve">
 |         |  жердің)  | тонна) |жағдайда) |      |         | дана </w:t>
      </w:r>
      <w:r>
        <w:br/>
      </w:r>
      <w:r>
        <w:rPr>
          <w:rFonts w:ascii="Times New Roman"/>
          <w:b w:val="false"/>
          <w:i w:val="false"/>
          <w:color w:val="000000"/>
          <w:sz w:val="28"/>
        </w:rPr>
        <w:t xml:space="preserve">
 |         |  атауы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Пайдаланылған пестицидтер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атауы    |   және т.б.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мың л.|мың га|мың л.| мың га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М.О.  Басшы ____________________    ___________________________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Орындаушы ________________    ____________________________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Телефон __________________    "___" __________200_ж. </w:t>
      </w:r>
    </w:p>
    <w:bookmarkStart w:name="z20" w:id="19"/>
    <w:p>
      <w:pPr>
        <w:spacing w:after="0"/>
        <w:ind w:left="0"/>
        <w:jc w:val="both"/>
      </w:pPr>
      <w:r>
        <w:rPr>
          <w:rFonts w:ascii="Times New Roman"/>
          <w:b w:val="false"/>
          <w:i w:val="false"/>
          <w:color w:val="000000"/>
          <w:sz w:val="28"/>
        </w:rPr>
        <w:t xml:space="preserve">
Фитосанитарлық есеп жүргізу және есеп  </w:t>
      </w:r>
      <w:r>
        <w:br/>
      </w:r>
      <w:r>
        <w:rPr>
          <w:rFonts w:ascii="Times New Roman"/>
          <w:b w:val="false"/>
          <w:i w:val="false"/>
          <w:color w:val="000000"/>
          <w:sz w:val="28"/>
        </w:rPr>
        <w:t xml:space="preserve">
беру нысандарын тапсырудың ережесіне  </w:t>
      </w:r>
      <w:r>
        <w:br/>
      </w:r>
      <w:r>
        <w:rPr>
          <w:rFonts w:ascii="Times New Roman"/>
          <w:b w:val="false"/>
          <w:i w:val="false"/>
          <w:color w:val="000000"/>
          <w:sz w:val="28"/>
        </w:rPr>
        <w:t xml:space="preserve">
6-қосымша               </w:t>
      </w:r>
    </w:p>
    <w:bookmarkEnd w:id="19"/>
    <w:p>
      <w:pPr>
        <w:spacing w:after="0"/>
        <w:ind w:left="0"/>
        <w:jc w:val="both"/>
      </w:pPr>
      <w:r>
        <w:rPr>
          <w:rFonts w:ascii="Times New Roman"/>
          <w:b w:val="false"/>
          <w:i w:val="false"/>
          <w:color w:val="000000"/>
          <w:sz w:val="28"/>
        </w:rPr>
        <w:t xml:space="preserve">Фитосанитарлық есеп жүргізу және есеп берудің </w:t>
      </w:r>
      <w:r>
        <w:br/>
      </w:r>
      <w:r>
        <w:rPr>
          <w:rFonts w:ascii="Times New Roman"/>
          <w:b w:val="false"/>
          <w:i w:val="false"/>
          <w:color w:val="000000"/>
          <w:sz w:val="28"/>
        </w:rPr>
        <w:t xml:space="preserve">
N ӨҚ-6-нысаны </w:t>
      </w:r>
      <w:r>
        <w:br/>
      </w:r>
      <w:r>
        <w:rPr>
          <w:rFonts w:ascii="Times New Roman"/>
          <w:b w:val="false"/>
          <w:i w:val="false"/>
          <w:color w:val="000000"/>
          <w:sz w:val="28"/>
        </w:rPr>
        <w:t xml:space="preserve">
Дүркінділігі - тоқсандық </w:t>
      </w:r>
    </w:p>
    <w:p>
      <w:pPr>
        <w:spacing w:after="0"/>
        <w:ind w:left="0"/>
        <w:jc w:val="both"/>
      </w:pPr>
      <w:r>
        <w:rPr>
          <w:rFonts w:ascii="Times New Roman"/>
          <w:b w:val="false"/>
          <w:i w:val="false"/>
          <w:color w:val="000000"/>
          <w:sz w:val="28"/>
        </w:rPr>
        <w:t xml:space="preserve">Тапсырушы___________________________________________________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(атауы және мекен-жайы) </w:t>
      </w:r>
    </w:p>
    <w:p>
      <w:pPr>
        <w:spacing w:after="0"/>
        <w:ind w:left="0"/>
        <w:jc w:val="left"/>
      </w:pPr>
      <w:r>
        <w:rPr>
          <w:rFonts w:ascii="Times New Roman"/>
          <w:b/>
          <w:i w:val="false"/>
          <w:color w:val="000000"/>
        </w:rPr>
        <w:t xml:space="preserve"> 200__ жылдың ______________ айында химиялық өңдеуді жүргізу жөніндегі қызмет көрсету туралы есеп </w:t>
      </w:r>
    </w:p>
    <w:p>
      <w:pPr>
        <w:spacing w:after="0"/>
        <w:ind w:left="0"/>
        <w:jc w:val="both"/>
      </w:pPr>
      <w:r>
        <w:rPr>
          <w:rFonts w:ascii="Times New Roman"/>
          <w:b w:val="false"/>
          <w:i w:val="false"/>
          <w:color w:val="000000"/>
          <w:sz w:val="28"/>
        </w:rPr>
        <w:t>("Өсімдіктерді қорғау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тапсырылады)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Зиянды  |   Ауыл    | Өңдеу  | Қызмет  |Бүріккіш (тұқым дәріле. </w:t>
      </w:r>
      <w:r>
        <w:br/>
      </w:r>
      <w:r>
        <w:rPr>
          <w:rFonts w:ascii="Times New Roman"/>
          <w:b w:val="false"/>
          <w:i w:val="false"/>
          <w:color w:val="000000"/>
          <w:sz w:val="28"/>
        </w:rPr>
        <w:t xml:space="preserve">
 |организм.|шаруашылығы| алаңы  |көрсетіл.|гіш) техникалардың атауы </w:t>
      </w:r>
      <w:r>
        <w:br/>
      </w:r>
      <w:r>
        <w:rPr>
          <w:rFonts w:ascii="Times New Roman"/>
          <w:b w:val="false"/>
          <w:i w:val="false"/>
          <w:color w:val="000000"/>
          <w:sz w:val="28"/>
        </w:rPr>
        <w:t xml:space="preserve">
 | дердің  |дақылдары. |(көлемі)|ген заңды|_________________________ </w:t>
      </w:r>
      <w:r>
        <w:br/>
      </w:r>
      <w:r>
        <w:rPr>
          <w:rFonts w:ascii="Times New Roman"/>
          <w:b w:val="false"/>
          <w:i w:val="false"/>
          <w:color w:val="000000"/>
          <w:sz w:val="28"/>
        </w:rPr>
        <w:t xml:space="preserve">
 | атауы   |ның (пайда.| мың га |және жеке| түрі | маркасы | саны, </w:t>
      </w:r>
      <w:r>
        <w:br/>
      </w:r>
      <w:r>
        <w:rPr>
          <w:rFonts w:ascii="Times New Roman"/>
          <w:b w:val="false"/>
          <w:i w:val="false"/>
          <w:color w:val="000000"/>
          <w:sz w:val="28"/>
        </w:rPr>
        <w:t xml:space="preserve">
 |         |ланатын жер| (мың   |тұлғалар.|      |         | дана </w:t>
      </w:r>
      <w:r>
        <w:br/>
      </w:r>
      <w:r>
        <w:rPr>
          <w:rFonts w:ascii="Times New Roman"/>
          <w:b w:val="false"/>
          <w:i w:val="false"/>
          <w:color w:val="000000"/>
          <w:sz w:val="28"/>
        </w:rPr>
        <w:t xml:space="preserve">
 |         |дің) атауы | тонна) |дың атауы|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М.О.  Басшы ____________________    ___________________________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Орындаушы ________________    ____________________________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Телефон __________________    "___" __________200_ж. </w:t>
      </w:r>
    </w:p>
    <w:bookmarkStart w:name="z21" w:id="20"/>
    <w:p>
      <w:pPr>
        <w:spacing w:after="0"/>
        <w:ind w:left="0"/>
        <w:jc w:val="both"/>
      </w:pPr>
      <w:r>
        <w:rPr>
          <w:rFonts w:ascii="Times New Roman"/>
          <w:b w:val="false"/>
          <w:i w:val="false"/>
          <w:color w:val="000000"/>
          <w:sz w:val="28"/>
        </w:rPr>
        <w:t xml:space="preserve">
Фитосанитарлық есеп жүргізу және есеп  </w:t>
      </w:r>
      <w:r>
        <w:br/>
      </w:r>
      <w:r>
        <w:rPr>
          <w:rFonts w:ascii="Times New Roman"/>
          <w:b w:val="false"/>
          <w:i w:val="false"/>
          <w:color w:val="000000"/>
          <w:sz w:val="28"/>
        </w:rPr>
        <w:t xml:space="preserve">
беру нысандарын тапсырудың ережесіне  </w:t>
      </w:r>
      <w:r>
        <w:br/>
      </w:r>
      <w:r>
        <w:rPr>
          <w:rFonts w:ascii="Times New Roman"/>
          <w:b w:val="false"/>
          <w:i w:val="false"/>
          <w:color w:val="000000"/>
          <w:sz w:val="28"/>
        </w:rPr>
        <w:t xml:space="preserve">
7-қосымша               </w:t>
      </w:r>
    </w:p>
    <w:bookmarkEnd w:id="20"/>
    <w:p>
      <w:pPr>
        <w:spacing w:after="0"/>
        <w:ind w:left="0"/>
        <w:jc w:val="both"/>
      </w:pPr>
      <w:r>
        <w:rPr>
          <w:rFonts w:ascii="Times New Roman"/>
          <w:b w:val="false"/>
          <w:i w:val="false"/>
          <w:color w:val="000000"/>
          <w:sz w:val="28"/>
        </w:rPr>
        <w:t xml:space="preserve">Фитосанитарлық есеп жүргізу және есеп берудің </w:t>
      </w:r>
      <w:r>
        <w:br/>
      </w:r>
      <w:r>
        <w:rPr>
          <w:rFonts w:ascii="Times New Roman"/>
          <w:b w:val="false"/>
          <w:i w:val="false"/>
          <w:color w:val="000000"/>
          <w:sz w:val="28"/>
        </w:rPr>
        <w:t xml:space="preserve">
N ӨҚ-7-нысаны </w:t>
      </w:r>
      <w:r>
        <w:br/>
      </w:r>
      <w:r>
        <w:rPr>
          <w:rFonts w:ascii="Times New Roman"/>
          <w:b w:val="false"/>
          <w:i w:val="false"/>
          <w:color w:val="000000"/>
          <w:sz w:val="28"/>
        </w:rPr>
        <w:t xml:space="preserve">
Дүркінділігі - тоқсандық </w:t>
      </w:r>
    </w:p>
    <w:p>
      <w:pPr>
        <w:spacing w:after="0"/>
        <w:ind w:left="0"/>
        <w:jc w:val="both"/>
      </w:pPr>
      <w:r>
        <w:rPr>
          <w:rFonts w:ascii="Times New Roman"/>
          <w:b w:val="false"/>
          <w:i w:val="false"/>
          <w:color w:val="000000"/>
          <w:sz w:val="28"/>
        </w:rPr>
        <w:t xml:space="preserve">Тапсырушы___________________________________________________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(атауы және мекен-жайы) </w:t>
      </w:r>
    </w:p>
    <w:p>
      <w:pPr>
        <w:spacing w:after="0"/>
        <w:ind w:left="0"/>
        <w:jc w:val="left"/>
      </w:pPr>
      <w:r>
        <w:rPr>
          <w:rFonts w:ascii="Times New Roman"/>
          <w:b/>
          <w:i w:val="false"/>
          <w:color w:val="000000"/>
        </w:rPr>
        <w:t xml:space="preserve"> Тыйым салынған, жарамсыз пестицидтерді және олардың ыдыстарын 200 __ жылдың _______ тоқсанында көму туралы есеп </w:t>
      </w:r>
    </w:p>
    <w:p>
      <w:pPr>
        <w:spacing w:after="0"/>
        <w:ind w:left="0"/>
        <w:jc w:val="both"/>
      </w:pPr>
      <w:r>
        <w:rPr>
          <w:rFonts w:ascii="Times New Roman"/>
          <w:b w:val="false"/>
          <w:i w:val="false"/>
          <w:color w:val="000000"/>
          <w:sz w:val="28"/>
        </w:rPr>
        <w:t>("Өсімдіктерді қорғау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тапсырылады)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Тыйым   |Тыйым салынған,|Саны, | Көму|Бункердің|Ыдыстар.| Көмуді </w:t>
      </w:r>
      <w:r>
        <w:br/>
      </w:r>
      <w:r>
        <w:rPr>
          <w:rFonts w:ascii="Times New Roman"/>
          <w:b w:val="false"/>
          <w:i w:val="false"/>
          <w:color w:val="000000"/>
          <w:sz w:val="28"/>
        </w:rPr>
        <w:t xml:space="preserve">
 |салынған,|  жарамсыз     |тонна,| күні| нөмірі  |  дың   | жүзеге </w:t>
      </w:r>
      <w:r>
        <w:br/>
      </w:r>
      <w:r>
        <w:rPr>
          <w:rFonts w:ascii="Times New Roman"/>
          <w:b w:val="false"/>
          <w:i w:val="false"/>
          <w:color w:val="000000"/>
          <w:sz w:val="28"/>
        </w:rPr>
        <w:t xml:space="preserve">
 |жарамсыз | пестицидтерді | дана |     |         |жай-күйі| асырған </w:t>
      </w:r>
      <w:r>
        <w:br/>
      </w:r>
      <w:r>
        <w:rPr>
          <w:rFonts w:ascii="Times New Roman"/>
          <w:b w:val="false"/>
          <w:i w:val="false"/>
          <w:color w:val="000000"/>
          <w:sz w:val="28"/>
        </w:rPr>
        <w:t xml:space="preserve">
 |пестицид.| және олардың  |      |     |         |        | адам. </w:t>
      </w:r>
      <w:r>
        <w:br/>
      </w:r>
      <w:r>
        <w:rPr>
          <w:rFonts w:ascii="Times New Roman"/>
          <w:b w:val="false"/>
          <w:i w:val="false"/>
          <w:color w:val="000000"/>
          <w:sz w:val="28"/>
        </w:rPr>
        <w:t xml:space="preserve">
 |тердің   |  ыдыстарын    |      |     |         |        | дардың </w:t>
      </w:r>
      <w:r>
        <w:br/>
      </w:r>
      <w:r>
        <w:rPr>
          <w:rFonts w:ascii="Times New Roman"/>
          <w:b w:val="false"/>
          <w:i w:val="false"/>
          <w:color w:val="000000"/>
          <w:sz w:val="28"/>
        </w:rPr>
        <w:t xml:space="preserve">
 |  және   |    көмуге     |      |     |         |        | тізімі </w:t>
      </w:r>
      <w:r>
        <w:br/>
      </w:r>
      <w:r>
        <w:rPr>
          <w:rFonts w:ascii="Times New Roman"/>
          <w:b w:val="false"/>
          <w:i w:val="false"/>
          <w:color w:val="000000"/>
          <w:sz w:val="28"/>
        </w:rPr>
        <w:t xml:space="preserve">
 |олардың  |жеткізген жеке |      |     |         |        | </w:t>
      </w:r>
      <w:r>
        <w:br/>
      </w:r>
      <w:r>
        <w:rPr>
          <w:rFonts w:ascii="Times New Roman"/>
          <w:b w:val="false"/>
          <w:i w:val="false"/>
          <w:color w:val="000000"/>
          <w:sz w:val="28"/>
        </w:rPr>
        <w:t xml:space="preserve">
 |ыдыстары.| және заңды    |      |     |         |        | </w:t>
      </w:r>
      <w:r>
        <w:br/>
      </w:r>
      <w:r>
        <w:rPr>
          <w:rFonts w:ascii="Times New Roman"/>
          <w:b w:val="false"/>
          <w:i w:val="false"/>
          <w:color w:val="000000"/>
          <w:sz w:val="28"/>
        </w:rPr>
        <w:t xml:space="preserve">
 |ның атауы|  тұлғалардың  |      |     |         |        | </w:t>
      </w:r>
      <w:r>
        <w:br/>
      </w:r>
      <w:r>
        <w:rPr>
          <w:rFonts w:ascii="Times New Roman"/>
          <w:b w:val="false"/>
          <w:i w:val="false"/>
          <w:color w:val="000000"/>
          <w:sz w:val="28"/>
        </w:rPr>
        <w:t xml:space="preserve">
 |         |     атауы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М.О.  Басшы ____________________    ___________________________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Орындаушы ________________    ____________________________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Телефон __________________    "___" __________200_ж.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