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cb30" w14:textId="4d5c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Сауда-саттықты ұйымдастырушының ұйымдық құрылымына қойылатын талаптар туралы және Сауда-саттықты ұйымдастырушының сауда жүйесінде жасалатын мәмілелерге қадағалау жөніндегі қызметті жүзеге асыратын сауда-саттықты ұйымдастырушының ұйымдық құрылымының қызметін жүзеге асыру ережесін бекіту жөнінде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нарығын және қаржы ұйымдарын реттеу мен қадағалау жөніндегі агенттігі Басқармасының 2004 жылғы 12 маусымдағы N 152 қаулысы. Қазақстан Республикасының Әділет министрлігінде 2004 жылғы 2 қыркүйекте тіркелді. Тіркеу N 3045. Күші жойылды - Қазақстан Республикасы Қаржы нарығын және қаржы ұйымдарын реттеу мен қадағалау агенттігі Басқарамасының 2008 жылғы 28 қарашадағы N 195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ҚР Қаржы нарығын және қаржы ұйымдарын реттеу мен қадағалау агенттігі Басқарамасының 2008.11.28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------------------- Бұйрықтан үзінді 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"Бағалы қағаздар рыногы туралы" Қазақстан Республикасының 2003 жылғы 2 шілдедегі Заңының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83-бабына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және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84-бабының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5-тармағына сәйкес Қазақстан Республикасы Қаржы нарығын және қаржы ұйымдарын реттеу мен қадағалау агенттігінің (бұдан әрі - Агенттік) Басқармасы ҚАУЛЫ ЕТЕДІ: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19. Агенттік Басқармасының "Сауда-саттықты ұйымдастырушының ұйымдық құрылымына қойылатын талаптар туралы және Сауда-саттықты ұйымдастырушының сауда жүйесінде жасалатын мәмілелерге қадағалау жөніндегі қызметті жүзеге асыратын сауда-саттықты ұйымдастырушының ұйымдық құрылымының қызметін жүзеге асыру ережесін бекіту жөніндегі" 2004 жылғы 12 маусымдағы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152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қаулысының (Нормативтік құқықтық актілерді мемлекеттік тіркеу тізілімінде N 3045 тіркелген, Қазақстан Республикасының орталық атқарушы және өзге де мемлекеттік органдарының нормативтік құқықтық актілерінің бюллетенінде жарияланған, 2005 жыл, N 16, 129-құжат) күші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20. Осы қаулы Қазақстан Республикасының Әділет министрлігінде мемлекеттік тіркелген күннен бастап он төрт күн өткеннен кейін қолданысқа енгізіледі.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........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24.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Төрайым                                         Е. Бахмутова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"Бағалы қағаздар рыногы туралы" Қазақстан Республикасы Заңының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83-бабына </w:t>
      </w:r>
      <w:r>
        <w:rPr>
          <w:rFonts w:ascii="Times New Roman"/>
          <w:b w:val="false"/>
          <w:i w:val="false"/>
          <w:color w:val="000000"/>
          <w:sz w:val="28"/>
        </w:rPr>
        <w:t>
 сәйкес Қазақстан Республикасының Қаржы нарығын және қаржы ұйымдарын реттеу мен қадағалау жөніндегі агенттігінің Басқармасы 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Сауда-саттықты ұйымдастырушының ұйымдық құрылымына негізгі функциялары: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қаржы құралдарымен сауда-саттықты ұйымдастыру;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бағалы қағаздардың листингі және листингтен кейінгі рәсімдер;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биржа ақпаратымен жұмыс істеу;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сауда-саттықты ұйымдастырушының қызметіне бағдарламалық қолдау көрсету;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сауда-саттықты ұйымдастырушының қызметіне техникалық қолдау көрсету;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сауда-саттықты ұйымдастырушының сауда жүйесінде жасалатын мәмілелерге қадағалау жөніндегі қызметті жүзеге асыру болып табылатын дербес бөлімшелер жататындығы белгіленсін.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Сауда-саттықты ұйымдастырушының сауда жүйесінде жасалатын мәмілелерге қадағалау жөніндегі қызметті жүзеге асыратын сауда-саттықты ұйымдастырушының ұйымдық құрылымының қызметін жүзеге асыру ережесі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Қазақстан Республикасының Әділет министрлігінде мемлекеттік тіркеуден өткен күннен бастап он төрт күн өткеннен кейін қолданысқа енеді.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Бағалы қағаздар рыногының субъектілерін және жинақтаушы зейнетақы қорларын қадағалау департаменті (Шалғымбаева Г.Н.):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(Байсынов М.Б.) бірлесіп осы қаулыны Қазақстан Республикасының Әділет министрлігінде мемлекеттік тіркеуден өткізу шараларын қолға 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 Қазақстан Республикасының Әділет министрлігінде мемлекеттік тіркелген күннен бастап он күндік мерзімде оны Қазақстан Республикасының Қаржы нарығын және қаржы ұйымдарын реттеу мен қадағалау жөніндегі агенттігінің мүдделі бөлімшелеріне және сауда-саттықты ұйымдастырушыларға жіберсін.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Сауда-саттықты ұйымдастырушылар осы қаулы қолданысқа енгізілген күннен бастап бір ай ішінде өздерінің ұйымдық құрылымын және ішкі құжаттарын осы қаулының талаптарына сәйкес келтірсін.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Республикасының Қаржы нарығын және қаржы ұйымдарын реттеу мен қадағалау жөніндегі агенттігінің қызметін қамтамасыз ету департаменті (Несіпбаев Р.Р) осы қаулыны Қазақстан Республикасының ресми баспа басылымдарында жариялау шараларын қолға 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Қазақстан Республикасының Қаржы нарығын және қаржы ұйымдарын реттеу мен қадағалау жөніндегі агенттігі Төрағасының орынбасары Е.Бахмутоваға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Қаржы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нарығын және қаржы ұйымдарын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реттеу мен қадағалау жөніндегі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агенттігі Басқармасының "Сауда-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саттықты ұйымдастырушының ұйымдық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құрылымына қойылатын талаптар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және Сауда-саттықты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ұйымдастырушының сауда жүйесінде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жасалатын мәмілелерге қадағалау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қызметті жүзеге асыратын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сауда-саттықты ұйымдастырушының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ұйымдық құрылымының қызметін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жүзеге асыру ережесін бекіту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жөнінде" 2004 жылғы 12 маусымдағы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152 қаулысымен бекітілген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Сауда-саттықты ұйымдастырушының сауда жүйесінде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жасалатын мәмілелерге қадағалау жөніндегі қызметті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жүзеге асыратын сауда-саттықты ұйымдастырушының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ұйымдық құрылымының қызметін жүзеге асыру ережесі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Сауда-саттықты ұйымдастырушының сауда жүйесінде жасалатын мәмілелерге қадағалау жөніндегі қызметті жүзеге асыратын сауда-саттықты ұйымдастырушының құрылымдық бөлімшесінің негізгі функциялары мыналар болып табылады: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жасалу параметрлері мен талаптары осы мәмілелер бағалы қағаздардың бағасымен айла-шарғы жасау мақсатында жасалған деп болжау жасауға негіз беретін (бұдан әрі - күмәнды) бағалы қағаздармен мәмілелерді анықтау;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мұндай мәмілелер туралы мәліметтерді қаржы рыногын және қаржы ұйымдарын реттеу мен қадағалауды жүзеге асыратын уәкілетті мемлекеттік органға (бұдан әрі - уәкілетті орган) тапсыру;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сауда-саттықты ұйымдастырушының ішкі құжаттарында белгіленген өзге функциялар.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Қадағалау бөлімшесін бастық (сауда-саттықты ұйымдастырушының штаттық кестесінде мұндай лауазым болған жағдайда) басқарады және оған сауда-саттықты ұйымдастырушының атқарушы органының мүшесі жетекшілік етеді.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Бағалы қағаздармен мәмілелерді күмәнды мәмілелер санына жатқызу критериялары (бұдан әрі - критериялар) "Бағалы қағаздар рыногы туралы"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Заңында </w:t>
      </w:r>
      <w:r>
        <w:rPr>
          <w:rFonts w:ascii="Times New Roman"/>
          <w:b w:val="false"/>
          <w:i w:val="false"/>
          <w:color w:val="000000"/>
          <w:sz w:val="28"/>
        </w:rPr>
        <w:t>
 және уәкілетті органның нормативтік құқықтық актісінде белгіленген.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Қадағалау бөлімшесінің қызметкерлері күмәнды мәмілелерді анықтаған кезде есеп дайындайды әрі оған мыналар жатады: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негізінде бағалы қағаздармен мәміле күмәндылардың санына жатқызылған критерийдің сипаттамасы;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күмәнды мәміленің параметрлері және қажет болғанда оның графикалық суреті;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өзара байланысты күмәнды мәмілелер тобының құрамына жататын күмәнды мәміле үшін - мұндай мәмілелердің параметрлері және қажет болғанда осы топтың графикалық суреті;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есепті жасаған қадағалау бөлімшесі қызметкерінің қолы;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қадағалау бөлімшесі бастығының қолы (сауда-саттықты ұйымдастырушының штаттық кестесінде мұндай лауазым болған жағдайда);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қадағалау бөлімшесі жетекшісінің мұндай есепті уәкілетті органға бергендігі туралы қарары.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Күмәнды мәміле туралы есеп мұндай мәміле жасалған күннен кейінгі бірінші жұмыс күнінен кешіктірілмей жасалып, уәкілетті органға жіберіледі.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Ережеде реттелмеген мәселелер бойынша қадағалау бөлімшесі Қазақстан Республикасының заңдарын және сауда-саттықты ұйымдастырушының ішкі құжаттарын басшылыққа алып отырады.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