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5ce6" w14:textId="a1b5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1035 тіркелген "Ақпараттық қызмет көрсету Қағидаларын бекіту туралы" Қазақстан Республикасы Әділет министрінің 2000 жылғы 29 қаңтардағы N 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Әділет министрінің 2004 жылғы 7 қыркүйектегі N 256 бұйрығы. Қазақстан Республикасы Әділет министрлігінде 2004 жылғы 14 қыркүйекте тіркелді. Тіркеу N 3067. Күші жойылды - Қазақстан Республикасы Әділет министрлігінің 2007 жылғы 24 тамыздағы N 239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Әділет министрлігінің 2007.08.24.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Әділет министрлігі Тіркеу қызметі комитетіне ведомстволық бағынысты республикалық мемлекеттік кәсіпорындардың ақпараттық қызмет көрсету жөніндегі қызметін жетілдіру мақсатында, Бұйырамын:
</w:t>
      </w:r>
      <w:r>
        <w:br/>
      </w:r>
      <w:r>
        <w:rPr>
          <w:rFonts w:ascii="Times New Roman"/>
          <w:b w:val="false"/>
          <w:i w:val="false"/>
          <w:color w:val="000000"/>
          <w:sz w:val="28"/>
        </w:rPr>
        <w:t>
      1. "Ақпараттық қызмет көрсету Қағидаларын бекіту туралы" Қазақстан Республикасы Әділет министрінің 2000 жылғы 29 қаңтардағы N 6 (Нормативтік құқықтық актілерді мемлекеттік тіркеу тізілімінде N 1035 тіркелген, Қазақстан Республикасы Әділет министрінің 2001 жылғы 6 желтоқсандағы N 143 
</w:t>
      </w:r>
      <w:r>
        <w:rPr>
          <w:rFonts w:ascii="Times New Roman"/>
          <w:b w:val="false"/>
          <w:i w:val="false"/>
          <w:color w:val="000000"/>
          <w:sz w:val="28"/>
        </w:rPr>
        <w:t xml:space="preserve"> бұйрығымен </w:t>
      </w:r>
      <w:r>
        <w:rPr>
          <w:rFonts w:ascii="Times New Roman"/>
          <w:b w:val="false"/>
          <w:i w:val="false"/>
          <w:color w:val="000000"/>
          <w:sz w:val="28"/>
        </w:rPr>
        <w:t>
, Нормативтік құқықтық актілерді мемлекеттік тіркеу тізілімінде N 1695 тіркелген, Қазақстан Республикасы Әділет министрінің 2002 жылғы 23 тамыздағы N 125 
</w:t>
      </w:r>
      <w:r>
        <w:rPr>
          <w:rFonts w:ascii="Times New Roman"/>
          <w:b w:val="false"/>
          <w:i w:val="false"/>
          <w:color w:val="000000"/>
          <w:sz w:val="28"/>
        </w:rPr>
        <w:t xml:space="preserve"> бұйрығымен </w:t>
      </w:r>
      <w:r>
        <w:rPr>
          <w:rFonts w:ascii="Times New Roman"/>
          <w:b w:val="false"/>
          <w:i w:val="false"/>
          <w:color w:val="000000"/>
          <w:sz w:val="28"/>
        </w:rPr>
        <w:t>
, Нормативтік құқықтық актілерді мемлекеттік тіркеу тізілімінде N 1969 тіркелген, 2002 жылғы 18 қыркүйектегі N 38 "Юридическая газета" газетінде, 2002 жылғы N 39, 700-құжат Қазақстан Республикасы орталық атқарушы және өзге де мемлекеттік органдары нормативтік құқықтық актілерінің бюллетенінде жарияланған, Қазақстан Республикасы Әділет министрінің 2004 жылғы 19 наурыздағы N 69 
</w:t>
      </w:r>
      <w:r>
        <w:rPr>
          <w:rFonts w:ascii="Times New Roman"/>
          <w:b w:val="false"/>
          <w:i w:val="false"/>
          <w:color w:val="000000"/>
          <w:sz w:val="28"/>
        </w:rPr>
        <w:t xml:space="preserve"> бұйрықтарымен </w:t>
      </w:r>
      <w:r>
        <w:rPr>
          <w:rFonts w:ascii="Times New Roman"/>
          <w:b w:val="false"/>
          <w:i w:val="false"/>
          <w:color w:val="000000"/>
          <w:sz w:val="28"/>
        </w:rPr>
        <w:t>
, Нормативтік құқықтық актілерді мемлекеттік тіркеу тізілімінде N 2764 тіркелген, Қазақстан Республикасы Әділет министрінің 2004 жылғы 14 мамырдағы N 136 
</w:t>
      </w:r>
      <w:r>
        <w:rPr>
          <w:rFonts w:ascii="Times New Roman"/>
          <w:b w:val="false"/>
          <w:i w:val="false"/>
          <w:color w:val="000000"/>
          <w:sz w:val="28"/>
        </w:rPr>
        <w:t xml:space="preserve"> бұйрығымен </w:t>
      </w:r>
      <w:r>
        <w:rPr>
          <w:rFonts w:ascii="Times New Roman"/>
          <w:b w:val="false"/>
          <w:i w:val="false"/>
          <w:color w:val="000000"/>
          <w:sz w:val="28"/>
        </w:rPr>
        <w:t>
 енгізілген өзгерістерімен, Нормативтік құқықтық актілерді мемлекеттік тіркеу тізілімінде N 2861 тіркелген)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көрсетілген бұйрықпен бекітілген, Қазақстан Республикасының Әділет министрлігі Тіркеу қызметі комитетінің Жылжымайтын мүлік жөніндегі орталықтарының Ақпараттық қызмет көрсету ережесінде:
</w:t>
      </w:r>
      <w:r>
        <w:br/>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Жылжымайтын мүлікке құқықтарды (ауыртпалықтарды) және олармен жасалатын мәмілелерді мемлекеттік тіркеу туралы куәлік, кондоминиум объектілерін мемлекеттік тіркеу туралы куәлік түрінде ақпараттар беруді Қазақстан Республикасы Әділет министрлігінің Тіркеу қызметі комитеті белгілеген тәртіппен жүзеге асырады.";
</w:t>
      </w:r>
      <w:r>
        <w:br/>
      </w:r>
      <w:r>
        <w:rPr>
          <w:rFonts w:ascii="Times New Roman"/>
          <w:b w:val="false"/>
          <w:i w:val="false"/>
          <w:color w:val="000000"/>
          <w:sz w:val="28"/>
        </w:rPr>
        <w:t>
      16-тармақтың 5) тармақшасында "жоқ" деген сөзден кейін "(бар)" деген сөзбен толықтырылсын;
</w:t>
      </w:r>
      <w:r>
        <w:br/>
      </w:r>
      <w:r>
        <w:rPr>
          <w:rFonts w:ascii="Times New Roman"/>
          <w:b w:val="false"/>
          <w:i w:val="false"/>
          <w:color w:val="000000"/>
          <w:sz w:val="28"/>
        </w:rPr>
        <w:t>
      17-1-тармақта "жылжымайтын мүліктің осы объектісіне қатысты мәмілелер" деген сөздер алынып тасталсын.
</w:t>
      </w:r>
      <w:r>
        <w:br/>
      </w:r>
      <w:r>
        <w:rPr>
          <w:rFonts w:ascii="Times New Roman"/>
          <w:b w:val="false"/>
          <w:i w:val="false"/>
          <w:color w:val="000000"/>
          <w:sz w:val="28"/>
        </w:rPr>
        <w:t>
      2. Осы бұйрық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