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dc07" w14:textId="a51d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қызметті жүзеге асыратын шаруашылық субъектілерге тексеруді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2004 жылғы 16 тамыздағы N 172-п бұйрығы. Қазақстан Республикасының Әділет министрлігінде 2004 жылғы 16 қыркүйекте тіркелді. Тіркеу N 3070. Бұйрықтың күші жойылды - ҚР Ақпараттандыру және байланыс жөніндегі агенттiгi төрағасының 2006 жлғы 3 мамырдағы N 197-п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Ақпараттандыру және байланыс жөніндегі агенттiгi төрағасының 2006 жлғы 3 мамырдағы N 197-п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16 тамыздағы N 172-п "Байланыс саласында қызмет атқаратын шаруашылық субьектiлердi тексеру жүргiзу Ережесiн бекiту туралы" Қазақстан Республикасы Ақпараттандыру және байланыс агенттiгi Төрағасының бұйрығының күшiн жою туралы 2006 жылғы 31 қаңтардағы Қазақстан Республикасының "Жеке кәсiпкерлiк туралы" Заңының 37 бабының 4 тармағына және 1998 жылғы 24 наурыздағы N 213-1 Қазақстан Республикасының "Нормативтiк кұқықтық актiлер туралы" Заңының 40 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2004 жылғы 16 тамыздағы N 172-п "Байланыс саласында қызмет атқаратын шаруашылық субъектiлердi тексеру жүргiзу Ережесiн бекiту туралы" Қазақстан Республикасы Ақпараттандыру және байланыс агенттiгi Төрағасының бұйрығының күшi жойылды деп танылсын (Қазақстан Республикасының нормативтiк құқықтық актiлерiнiң мемлекеттiк тiркелiмiнде N 3070 нөмiрмен 2004 жылғы 16 қыркүйекте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Телекоммуникация және почталық байланыс саласындағы радиожиілік спектрді пайдалануға, радиоэлектронды құралдарды пайдалануының техникалық нормаларына және лицензиаттардың лицензиялық шарттарды орындауына бақылауды күшейту және ретке келтіру мақсатында бұйырамын:
</w:t>
      </w:r>
      <w:r>
        <w:br/>
      </w:r>
      <w:r>
        <w:rPr>
          <w:rFonts w:ascii="Times New Roman"/>
          <w:b w:val="false"/>
          <w:i w:val="false"/>
          <w:color w:val="000000"/>
          <w:sz w:val="28"/>
        </w:rPr>
        <w:t>
      1. Ұсынылған Байланыс саласындағы қызметті жүзеге асыратын шаруашылық субъектілерге тексеруді жүргізу Ережесі бекітілсін.
</w:t>
      </w:r>
      <w:r>
        <w:br/>
      </w:r>
      <w:r>
        <w:rPr>
          <w:rFonts w:ascii="Times New Roman"/>
          <w:b w:val="false"/>
          <w:i w:val="false"/>
          <w:color w:val="000000"/>
          <w:sz w:val="28"/>
        </w:rPr>
        <w:t>
      2. "Почта байланысы, телекоммуникациялар және радиожиілік спектрін пайдалану саласында лицензиаттардың лицензия шарттарын сақтауын тексеруді ұйымдастыру Ережесін бекіту туралы" 2002 жылғы 16 тамыздағы Қазақстан Республикасының Көлік және коммуникациялар министрлігінің Байланыс және ақпараттандыру жөніндегі Комитет Төрағасының 
</w:t>
      </w:r>
      <w:r>
        <w:rPr>
          <w:rFonts w:ascii="Times New Roman"/>
          <w:b w:val="false"/>
          <w:i w:val="false"/>
          <w:color w:val="000000"/>
          <w:sz w:val="28"/>
        </w:rPr>
        <w:t xml:space="preserve"> N 206 </w:t>
      </w:r>
      <w:r>
        <w:rPr>
          <w:rFonts w:ascii="Times New Roman"/>
          <w:b w:val="false"/>
          <w:i w:val="false"/>
          <w:color w:val="000000"/>
          <w:sz w:val="28"/>
        </w:rPr>
        <w:t>
 (Нормативті құқықтық актілерді мемлекеттік тіркеу тізімінде 2002 жылғы 17 тамызда N 1954 тіркелген) бұйрығының күші жойылған деп есептелсін.
</w:t>
      </w:r>
      <w:r>
        <w:br/>
      </w:r>
      <w:r>
        <w:rPr>
          <w:rFonts w:ascii="Times New Roman"/>
          <w:b w:val="false"/>
          <w:i w:val="false"/>
          <w:color w:val="000000"/>
          <w:sz w:val="28"/>
        </w:rPr>
        <w:t>
      3. Мемлекеттік қадағалау және лицензиялау департаменті (Р.Р. Нұршабеков) Қазақстан Республикасының Әділет министрлігінде осы бұйрықтың белгіленген тәртіппен мемлекеттік тіркелуге ұсынылуын қамтамасыз етсін.
</w:t>
      </w:r>
      <w:r>
        <w:br/>
      </w:r>
      <w:r>
        <w:rPr>
          <w:rFonts w:ascii="Times New Roman"/>
          <w:b w:val="false"/>
          <w:i w:val="false"/>
          <w:color w:val="000000"/>
          <w:sz w:val="28"/>
        </w:rPr>
        <w:t>
      4. Осы бұйрықтың орындалуына бақылау жасау өзіме қалдырамын.
</w:t>
      </w:r>
      <w:r>
        <w:br/>
      </w:r>
      <w:r>
        <w:rPr>
          <w:rFonts w:ascii="Times New Roman"/>
          <w:b w:val="false"/>
          <w:i w:val="false"/>
          <w:color w:val="000000"/>
          <w:sz w:val="28"/>
        </w:rPr>
        <w:t>
      5.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м.а.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саласындағы қызметті  
</w:t>
      </w:r>
      <w:r>
        <w:br/>
      </w:r>
      <w:r>
        <w:rPr>
          <w:rFonts w:ascii="Times New Roman"/>
          <w:b w:val="false"/>
          <w:i w:val="false"/>
          <w:color w:val="000000"/>
          <w:sz w:val="28"/>
        </w:rPr>
        <w:t>
жүзеге асыратын шаруашылық    
</w:t>
      </w:r>
      <w:r>
        <w:br/>
      </w:r>
      <w:r>
        <w:rPr>
          <w:rFonts w:ascii="Times New Roman"/>
          <w:b w:val="false"/>
          <w:i w:val="false"/>
          <w:color w:val="000000"/>
          <w:sz w:val="28"/>
        </w:rPr>
        <w:t>
етуші субъектілерге тексеруді  
</w:t>
      </w:r>
      <w:r>
        <w:br/>
      </w:r>
      <w:r>
        <w:rPr>
          <w:rFonts w:ascii="Times New Roman"/>
          <w:b w:val="false"/>
          <w:i w:val="false"/>
          <w:color w:val="000000"/>
          <w:sz w:val="28"/>
        </w:rPr>
        <w:t>
жүргізу Ережесін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м.а. 2004 жылғы 16 тамыздағы   
</w:t>
      </w:r>
      <w:r>
        <w:br/>
      </w:r>
      <w:r>
        <w:rPr>
          <w:rFonts w:ascii="Times New Roman"/>
          <w:b w:val="false"/>
          <w:i w:val="false"/>
          <w:color w:val="000000"/>
          <w:sz w:val="28"/>
        </w:rPr>
        <w:t>
N 172-п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саласындағы қызметті жүзеге асыратын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етуші субъектілерге тексеруді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саласындағы қызметті жүзеге асыратын шаруашылық етуші субъектілерге тексеруді жүргізу Ережесі (бұдан әрі - Ереже), "
</w:t>
      </w:r>
      <w:r>
        <w:rPr>
          <w:rFonts w:ascii="Times New Roman"/>
          <w:b w:val="false"/>
          <w:i w:val="false"/>
          <w:color w:val="000000"/>
          <w:sz w:val="28"/>
        </w:rPr>
        <w:t xml:space="preserve"> Байланыс туралы </w:t>
      </w:r>
      <w:r>
        <w:rPr>
          <w:rFonts w:ascii="Times New Roman"/>
          <w:b w:val="false"/>
          <w:i w:val="false"/>
          <w:color w:val="000000"/>
          <w:sz w:val="28"/>
        </w:rPr>
        <w:t>
, "
</w:t>
      </w:r>
      <w:r>
        <w:rPr>
          <w:rFonts w:ascii="Times New Roman"/>
          <w:b w:val="false"/>
          <w:i w:val="false"/>
          <w:color w:val="000000"/>
          <w:sz w:val="28"/>
        </w:rPr>
        <w:t xml:space="preserve"> Лицензиялау туралы </w:t>
      </w:r>
      <w:r>
        <w:rPr>
          <w:rFonts w:ascii="Times New Roman"/>
          <w:b w:val="false"/>
          <w:i w:val="false"/>
          <w:color w:val="000000"/>
          <w:sz w:val="28"/>
        </w:rPr>
        <w:t>
", "
</w:t>
      </w:r>
      <w:r>
        <w:rPr>
          <w:rFonts w:ascii="Times New Roman"/>
          <w:b w:val="false"/>
          <w:i w:val="false"/>
          <w:color w:val="000000"/>
          <w:sz w:val="28"/>
        </w:rPr>
        <w:t xml:space="preserve"> Почта туралы </w:t>
      </w:r>
      <w:r>
        <w:rPr>
          <w:rFonts w:ascii="Times New Roman"/>
          <w:b w:val="false"/>
          <w:i w:val="false"/>
          <w:color w:val="000000"/>
          <w:sz w:val="28"/>
        </w:rPr>
        <w:t>
" Қазақстан Республикасының Заңдарына, "Қазақстан Республикасының Ақпараттандыру және байланыс жөніндегі агенттігінің мәселелері" Қазақстан Республикасы Үкіметінің 2003 жылғы 22 шілдедегі N 724 
</w:t>
      </w:r>
      <w:r>
        <w:rPr>
          <w:rFonts w:ascii="Times New Roman"/>
          <w:b w:val="false"/>
          <w:i w:val="false"/>
          <w:color w:val="000000"/>
          <w:sz w:val="28"/>
        </w:rPr>
        <w:t xml:space="preserve"> қаулысына </w:t>
      </w:r>
      <w:r>
        <w:rPr>
          <w:rFonts w:ascii="Times New Roman"/>
          <w:b w:val="false"/>
          <w:i w:val="false"/>
          <w:color w:val="000000"/>
          <w:sz w:val="28"/>
        </w:rPr>
        <w:t>
 және байланыс саласындағы құқықтық қатынастарды реттейтін Қазақстан Республикасының басқа нормативтік құқықтық кесімдеріне сәйкес әзірленген және байланыс саласындағы қызметті жүзеге асыратын шаруашылық субъектілердің байланыс саласындағы заңнаманы орындауына тексерулерді жүргізу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1-ші тарау. Жалпы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Ақпараттандыру және байланыс жөніндегі агенттігі (бұдан әрі - Уәкілетті орган) ақпараттандыру және байланыс саласында мемлекеттік саясатты жүзеге асыруды, шаруашылық етуші субъектілердің радиожиілік спектрді қолдануына (бұдан әрі - РЖС), радиоэлектронды құралдарды (бұдан әрі - РЭҚ), жоғары жиілікті құрылғыларды (бұдан әрі - ЖЖҚ) пайдалануына және байланыс қызметтерін ұсынушы лицензиаттардың Қазақстан Республикасының заңнамасына сәйкес лицензиялық шарттарды орындауына мемлекеттік техникалық қадағалау және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Уәкілетті орган және оның аумақтық органдары (бұдан әрі - Басқармалар) байланыс саласында қызметтер көрсетуші шаруашылық етуші субъектілердің радиожиілік спектрді қолдануына және байланыс қызметтерін ұсынушы лицензиаттардың лицензиялық шарттарды орындауына тексерулерді (бұдан әрі - Тексерулер) дербес те және басқа мемлекеттік органдармен бірігіп те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Тексерулер осы Ережеге және байланыс саласындағы Қазақстан Республикасының заңнамасына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2-ші тарау. Негізгі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Тексерулерді өткізу мақсаты Қазақстан Республикасы заңнамасының белгіленген талаптарға сәйкес 
</w:t>
      </w:r>
      <w:r>
        <w:rPr>
          <w:rFonts w:ascii="Times New Roman"/>
          <w:b w:val="false"/>
          <w:i w:val="false"/>
          <w:color w:val="000000"/>
          <w:sz w:val="28"/>
        </w:rPr>
        <w:t xml:space="preserve"> телекоммуникация </w:t>
      </w:r>
      <w:r>
        <w:rPr>
          <w:rFonts w:ascii="Times New Roman"/>
          <w:b w:val="false"/>
          <w:i w:val="false"/>
          <w:color w:val="000000"/>
          <w:sz w:val="28"/>
        </w:rPr>
        <w:t>
 және  
</w:t>
      </w:r>
      <w:r>
        <w:rPr>
          <w:rFonts w:ascii="Times New Roman"/>
          <w:b w:val="false"/>
          <w:i w:val="false"/>
          <w:color w:val="000000"/>
          <w:sz w:val="28"/>
        </w:rPr>
        <w:t xml:space="preserve"> почталық </w:t>
      </w:r>
      <w:r>
        <w:rPr>
          <w:rFonts w:ascii="Times New Roman"/>
          <w:b w:val="false"/>
          <w:i w:val="false"/>
          <w:color w:val="000000"/>
          <w:sz w:val="28"/>
        </w:rPr>
        <w:t>
 қызметтер рыногының жұмыс істеуін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Тексерулер өткізудің негізгі мақсаттары:
</w:t>
      </w:r>
      <w:r>
        <w:br/>
      </w:r>
      <w:r>
        <w:rPr>
          <w:rFonts w:ascii="Times New Roman"/>
          <w:b w:val="false"/>
          <w:i w:val="false"/>
          <w:color w:val="000000"/>
          <w:sz w:val="28"/>
        </w:rPr>
        <w:t>
      1) Қазақстан Республикасының аумағында шаруашылық етуші субъектілердің РЖС қолдануына, РЭҚ және ЖЖҚ пайдалануға, лицензиаттардың лицензиялық шарттарды орындауына бақылау жасау;
</w:t>
      </w:r>
      <w:r>
        <w:br/>
      </w:r>
      <w:r>
        <w:rPr>
          <w:rFonts w:ascii="Times New Roman"/>
          <w:b w:val="false"/>
          <w:i w:val="false"/>
          <w:color w:val="000000"/>
          <w:sz w:val="28"/>
        </w:rPr>
        <w:t>
      2) Қазақстан Республикасының қолданылып жүрген заңнамасына сәйкес телекоммуникация және почта байланысының желілері мен салулар құрылғыларының техникалық нормаларының, техникалық пайдалану талаптары бойынша ұйымдастыруға сәйкестігін тексеру;
</w:t>
      </w:r>
      <w:r>
        <w:br/>
      </w:r>
      <w:r>
        <w:rPr>
          <w:rFonts w:ascii="Times New Roman"/>
          <w:b w:val="false"/>
          <w:i w:val="false"/>
          <w:color w:val="000000"/>
          <w:sz w:val="28"/>
        </w:rPr>
        <w:t>
      3) байланыс саласындағы заңнаманы бұзумен жұмыс істейтін РЭҚ мен ЖЖҚ алдын ала білу, табу және жұмысын тоқтату;
</w:t>
      </w:r>
      <w:r>
        <w:br/>
      </w:r>
      <w:r>
        <w:rPr>
          <w:rFonts w:ascii="Times New Roman"/>
          <w:b w:val="false"/>
          <w:i w:val="false"/>
          <w:color w:val="000000"/>
          <w:sz w:val="28"/>
        </w:rPr>
        <w:t>
      4) почта желілері объектілерін пайдалану және байланыс қызметтерін пайдаланушыларға ұсынуды ұйымдастыру бойынша нормативтік құқықтық кесімдер талаптарының орындалуын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3-ші тарау. Тексеруді ұйымдастыру және өткізу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Тексеруді өткізу туралы шешімді уәкілетті орган немесе Басқарма қабылдайды. Басқармалар Тексеруді өзінің құзырет шегінде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Тексерулер түрлері:
</w:t>
      </w:r>
      <w:r>
        <w:br/>
      </w:r>
      <w:r>
        <w:rPr>
          <w:rFonts w:ascii="Times New Roman"/>
          <w:b w:val="false"/>
          <w:i w:val="false"/>
          <w:color w:val="000000"/>
          <w:sz w:val="28"/>
        </w:rPr>
        <w:t>
      1) жоспарлы - заңнамамен белгіленген, алдыңғы Тексерумен салыстырғандағы уақыт мерзімін есепке ала отырып, алдын ала жоспарланатын Тексеру;
</w:t>
      </w:r>
      <w:r>
        <w:br/>
      </w:r>
      <w:r>
        <w:rPr>
          <w:rFonts w:ascii="Times New Roman"/>
          <w:b w:val="false"/>
          <w:i w:val="false"/>
          <w:color w:val="000000"/>
          <w:sz w:val="28"/>
        </w:rPr>
        <w:t>
      2) жоспардан тыс - әлеуметтік-экономикалық ахуалға байланысты пайда болған қоғамдық тәртіпке, қоғам денсаулығына және ұлттық қауіпсіздікке қауіпті шұғыл жоюды, сонымен қатар шағымдарға, өтініштерге және арыздарға шұғыл түрде жауап беруді талап ететін Тексерулер;
</w:t>
      </w:r>
      <w:r>
        <w:br/>
      </w:r>
      <w:r>
        <w:rPr>
          <w:rFonts w:ascii="Times New Roman"/>
          <w:b w:val="false"/>
          <w:i w:val="false"/>
          <w:color w:val="000000"/>
          <w:sz w:val="28"/>
        </w:rPr>
        <w:t>
      3) рейдтік - Қазақстан Республикасы заңнамасының жеке талаптарын сақтау мәселелері бойынша бірнеше шаруашылық етуші субъектілерін біруақытта Тексерулер.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8. Жоспарлы Тексеру уәкілетті органның бірінші басшысымен немесе оның міндетін атқарушы тұлғамен бекітілген жоспар-кестеге сәйкес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Жеке және заңды тұлғалардан, жергілікті өкілдіктер мен атқару органдардың, орталық мемлекеттік органдардан түскен өтінімдерді есепке ала отырып, сот шешімдері негізінде, сонымен қатар лицензиаттардың лицензия шарттарын және Қазақстан Республикасының байланыс саласындағы заңнамасын неше мәрте бұзушылықтарын есепке ала отырып, Басқармада есепте бар шаруашылық етуші субъектілерге Тексерулерінің жоспар-кестесі Басқармалармен әрбір үш айға құрастырылады, және уәкілетті органға қарастыруға және бекітуге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Бірінші жоспарлы Тексеру кезінде байланыс қызметтерін ұсынуының басталғанының фактісі куәланады. Ол лицензия берілген күнінен бастап бір жыл өткеннен кейін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Жоспарлы Тексерулер жылына 1 рет болады (шағын кәсіпкерлік субъектілерін 3 жылда 1 рет).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Рейдтік және жоспардан тыс Тексерулер байланыс қызметтерін пайдаланушыларының немесе байланыс операторларының шағымдарымен, сонымен қатар лицензиясыз қызмет көрсеткендерді тауып, жұмысын тоқтатқан, РЖС және РЭҚ пайдалануға рұқсат беретін құжаттарсыз және РЭҚ және ЖЖҚ техникалық нормаларды бұзып пайдаланған жағдайда өткізіле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Тексеру өткізуді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Тексеру өткізу үшін келесі мәліметтерден тұратын тексеру өткізу туралы кесім (техникалық тапсырма) (осы Ереженің 1 қосымшасы) шығарылады:
</w:t>
      </w:r>
      <w:r>
        <w:br/>
      </w:r>
      <w:r>
        <w:rPr>
          <w:rFonts w:ascii="Times New Roman"/>
          <w:b w:val="false"/>
          <w:i w:val="false"/>
          <w:color w:val="000000"/>
          <w:sz w:val="28"/>
        </w:rPr>
        <w:t>
      1) Бақылайтын органның атауы, тексеруді тағайындау туралы құзыреті бар тұлғаның аты-жөні, лауазымы, және оның қолы;
</w:t>
      </w:r>
      <w:r>
        <w:br/>
      </w:r>
      <w:r>
        <w:rPr>
          <w:rFonts w:ascii="Times New Roman"/>
          <w:b w:val="false"/>
          <w:i w:val="false"/>
          <w:color w:val="000000"/>
          <w:sz w:val="28"/>
        </w:rPr>
        <w:t>
      2) Бақылайтын органның журналындағы тексеруді тағайындау кесімінің күні және тіркелген нөмірі;
</w:t>
      </w:r>
      <w:r>
        <w:br/>
      </w:r>
      <w:r>
        <w:rPr>
          <w:rFonts w:ascii="Times New Roman"/>
          <w:b w:val="false"/>
          <w:i w:val="false"/>
          <w:color w:val="000000"/>
          <w:sz w:val="28"/>
        </w:rPr>
        <w:t>
      3) тексеруді жүргізетін лауазымды тұлғаның аты-жөні;
</w:t>
      </w:r>
      <w:r>
        <w:br/>
      </w:r>
      <w:r>
        <w:rPr>
          <w:rFonts w:ascii="Times New Roman"/>
          <w:b w:val="false"/>
          <w:i w:val="false"/>
          <w:color w:val="000000"/>
          <w:sz w:val="28"/>
        </w:rPr>
        <w:t>
      4) шаруашылық етуші субъектінің атауы, мекен-жайы және салық төлеушінің тіркеу нөмірі;
</w:t>
      </w:r>
      <w:r>
        <w:br/>
      </w:r>
      <w:r>
        <w:rPr>
          <w:rFonts w:ascii="Times New Roman"/>
          <w:b w:val="false"/>
          <w:i w:val="false"/>
          <w:color w:val="000000"/>
          <w:sz w:val="28"/>
        </w:rPr>
        <w:t>
      5) тексерудің түрі;
</w:t>
      </w:r>
      <w:r>
        <w:br/>
      </w:r>
      <w:r>
        <w:rPr>
          <w:rFonts w:ascii="Times New Roman"/>
          <w:b w:val="false"/>
          <w:i w:val="false"/>
          <w:color w:val="000000"/>
          <w:sz w:val="28"/>
        </w:rPr>
        <w:t>
      6) тексеру сұрағы;
</w:t>
      </w:r>
      <w:r>
        <w:br/>
      </w:r>
      <w:r>
        <w:rPr>
          <w:rFonts w:ascii="Times New Roman"/>
          <w:b w:val="false"/>
          <w:i w:val="false"/>
          <w:color w:val="000000"/>
          <w:sz w:val="28"/>
        </w:rPr>
        <w:t>
      7) тексеруді өткізу мерзімі;
</w:t>
      </w:r>
      <w:r>
        <w:br/>
      </w:r>
      <w:r>
        <w:rPr>
          <w:rFonts w:ascii="Times New Roman"/>
          <w:b w:val="false"/>
          <w:i w:val="false"/>
          <w:color w:val="000000"/>
          <w:sz w:val="28"/>
        </w:rPr>
        <w:t>
      8) тексеруді тағайындаудың негізі;
</w:t>
      </w:r>
      <w:r>
        <w:br/>
      </w:r>
      <w:r>
        <w:rPr>
          <w:rFonts w:ascii="Times New Roman"/>
          <w:b w:val="false"/>
          <w:i w:val="false"/>
          <w:color w:val="000000"/>
          <w:sz w:val="28"/>
        </w:rPr>
        <w:t>
      9) тексерілетін уақыт, егер заңды тұлғаның немесе жеке кәсіпкердің белгілі бір уақыт ішіндегі құжаттарды жете қарау қажет етілсе;
</w:t>
      </w:r>
      <w:r>
        <w:br/>
      </w:r>
      <w:r>
        <w:rPr>
          <w:rFonts w:ascii="Times New Roman"/>
          <w:b w:val="false"/>
          <w:i w:val="false"/>
          <w:color w:val="000000"/>
          <w:sz w:val="28"/>
        </w:rPr>
        <w:t>
      10) шағын кәсіпкерлік субъектілерге алдында жүргізген тексерулер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Тексеру тексеру өткізу туралы кесімді Қазақстан Республикасы Бас прокуратурасының Құқықтық статистика және арнайы есепке алу комитетінің аумақтық органдарында (бұдан әрі - ҚСАЕК), Қазақстан Республикасы Бас прокурорының 2004 жылғы 1 наурыздағы N 12 "Шаруашылық етуші субъектілер қызметін барлық тексерулердің ақпараттық және есепке алу құжаттарын ұсыну, тіркеу және жүргізу Нұсқамасын бекіту туралы" бұйрығымен бекітілген 
</w:t>
      </w:r>
      <w:r>
        <w:rPr>
          <w:rFonts w:ascii="Times New Roman"/>
          <w:b w:val="false"/>
          <w:i w:val="false"/>
          <w:color w:val="000000"/>
          <w:sz w:val="28"/>
        </w:rPr>
        <w:t xml:space="preserve"> Нұсқамаға </w:t>
      </w:r>
      <w:r>
        <w:rPr>
          <w:rFonts w:ascii="Times New Roman"/>
          <w:b w:val="false"/>
          <w:i w:val="false"/>
          <w:color w:val="000000"/>
          <w:sz w:val="28"/>
        </w:rPr>
        <w:t>
 сәйкес тіркегеннен кейін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Тексеру өткізу туралы кесімде көрсетілген тексерулер өткізу мерзімі, қойылған міндеттер және алдағы жұмыстардың көлемін есепке ала отырып бекітіледі, бірақ 30 күнтізбелік күннен аспауға тиісті, ал шағын кәсіпкерлік субъектілер үшін, егер заңнамалық кесімдермен анықталған жағдайлардан басқа, 15 күнтізбелік күннен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Негізделген себептер болған жағдайда Тексерулер өткізу уақыты ұзартыла алады, бірақ 30 күнтізбелік күндерден көп емес, ол туралы тексерілуші шаруашылық етуші субъектінің бастығына Басқарманың лауазымды тұлғасы 24 сағат ішінде хабарлайды.
</w:t>
      </w:r>
      <w:r>
        <w:br/>
      </w:r>
      <w:r>
        <w:rPr>
          <w:rFonts w:ascii="Times New Roman"/>
          <w:b w:val="false"/>
          <w:i w:val="false"/>
          <w:color w:val="000000"/>
          <w:sz w:val="28"/>
        </w:rPr>
        <w:t>
      Тексеру өткізудің мерзімін ұзарту үшін Басқарманың Тексеруді жүргізген лауазымды тұлғасы, мерзімнің ұзартылуының шын себептерін көрсетуімен Басқарма бастығының атына қызмет жазбасын жазады. Ұзартылу жайлы белгі тексеру өткізу туралы кесімде және шаруашылық етуші субъектілер қызметін тексеру карточкаларын есепке алу және тексеру өткізу туралы кесімдерді тіркеу журналына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Тексерулерді жүргізген кезде мыналарды:
</w:t>
      </w:r>
      <w:r>
        <w:br/>
      </w:r>
      <w:r>
        <w:rPr>
          <w:rFonts w:ascii="Times New Roman"/>
          <w:b w:val="false"/>
          <w:i w:val="false"/>
          <w:color w:val="000000"/>
          <w:sz w:val="28"/>
        </w:rPr>
        <w:t>
      1) лицензиялық қызметті жүзеге асыратын негізгі қорларға иелік және пайдалану құқығын (мүлік жалдау келісім-шарттары, төленетін қызметтер көрсету және олардың Қазақстан Республикасы заңнамасына сәйкестігі);
</w:t>
      </w:r>
      <w:r>
        <w:br/>
      </w:r>
      <w:r>
        <w:rPr>
          <w:rFonts w:ascii="Times New Roman"/>
          <w:b w:val="false"/>
          <w:i w:val="false"/>
          <w:color w:val="000000"/>
          <w:sz w:val="28"/>
        </w:rPr>
        <w:t>
      2) Байланыс техникасы құралдарына қызмет етуші қызметкерлердің мамандығын;
</w:t>
      </w:r>
      <w:r>
        <w:br/>
      </w:r>
      <w:r>
        <w:rPr>
          <w:rFonts w:ascii="Times New Roman"/>
          <w:b w:val="false"/>
          <w:i w:val="false"/>
          <w:color w:val="000000"/>
          <w:sz w:val="28"/>
        </w:rPr>
        <w:t>
      3) жеке және заңды тұлғаларда байланыс қызметтерін ұсынуға лицензияның, сонымен қатар РЖС пайдалануға рұқсаттың, РЭҚ және ЖЖҚ пайдалануға рұқсаттың барын;
</w:t>
      </w:r>
      <w:r>
        <w:br/>
      </w:r>
      <w:r>
        <w:rPr>
          <w:rFonts w:ascii="Times New Roman"/>
          <w:b w:val="false"/>
          <w:i w:val="false"/>
          <w:color w:val="000000"/>
          <w:sz w:val="28"/>
        </w:rPr>
        <w:t>
      4) лицензия қызметі шарттарының орындалуын;
</w:t>
      </w:r>
      <w:r>
        <w:br/>
      </w:r>
      <w:r>
        <w:rPr>
          <w:rFonts w:ascii="Times New Roman"/>
          <w:b w:val="false"/>
          <w:i w:val="false"/>
          <w:color w:val="000000"/>
          <w:sz w:val="28"/>
        </w:rPr>
        <w:t>
      5) тексерілуші шаруашылық субъектілер байланыс тораптарын, желілері және объектілерін техникалық пайдалануды ұйымдастырудың нормативтік техникалық құжаттама талаптарын және қауіпсіздік техника талаптарын орындауын;
</w:t>
      </w:r>
      <w:r>
        <w:br/>
      </w:r>
      <w:r>
        <w:rPr>
          <w:rFonts w:ascii="Times New Roman"/>
          <w:b w:val="false"/>
          <w:i w:val="false"/>
          <w:color w:val="000000"/>
          <w:sz w:val="28"/>
        </w:rPr>
        <w:t>
      6) тексерілуші шаруашылық субъектілер байланыс құралдарының техникалық пайдалану ретін анықтайтын заңнама және басқа нормативтік кесімдерін орындауын;
</w:t>
      </w:r>
      <w:r>
        <w:br/>
      </w:r>
      <w:r>
        <w:rPr>
          <w:rFonts w:ascii="Times New Roman"/>
          <w:b w:val="false"/>
          <w:i w:val="false"/>
          <w:color w:val="000000"/>
          <w:sz w:val="28"/>
        </w:rPr>
        <w:t>
      7) тексерілушілердің объектілерінде қолданылатын байланыс техникалық құралдарына сәйкестік сертификаттарының барын;
</w:t>
      </w:r>
      <w:r>
        <w:br/>
      </w:r>
      <w:r>
        <w:rPr>
          <w:rFonts w:ascii="Times New Roman"/>
          <w:b w:val="false"/>
          <w:i w:val="false"/>
          <w:color w:val="000000"/>
          <w:sz w:val="28"/>
        </w:rPr>
        <w:t>
      8) бухгалтерлік құжаттардағы РЭҚ нақты саны Басқармадағы тіркелген РЭҚ санына сәйкестігі;
</w:t>
      </w:r>
      <w:r>
        <w:br/>
      </w:r>
      <w:r>
        <w:rPr>
          <w:rFonts w:ascii="Times New Roman"/>
          <w:b w:val="false"/>
          <w:i w:val="false"/>
          <w:color w:val="000000"/>
          <w:sz w:val="28"/>
        </w:rPr>
        <w:t>
      9) белгіленген түрде байланыс құралдарының, объектілері мен салуларының тіркелуін және Қазақстан Республикасының аумағында РЭҚ мен ЖЖҚ пайдалану шарттарын орындалуын;
</w:t>
      </w:r>
      <w:r>
        <w:br/>
      </w:r>
      <w:r>
        <w:rPr>
          <w:rFonts w:ascii="Times New Roman"/>
          <w:b w:val="false"/>
          <w:i w:val="false"/>
          <w:color w:val="000000"/>
          <w:sz w:val="28"/>
        </w:rPr>
        <w:t>
      10) РЖС пайдалану рұқсатында көрсетілген РЭҚ мен ЖЖҚ пайдалану-техникалық сипаттамасында көрсеткіштерге сәйкестігін;
</w:t>
      </w:r>
      <w:r>
        <w:br/>
      </w:r>
      <w:r>
        <w:rPr>
          <w:rFonts w:ascii="Times New Roman"/>
          <w:b w:val="false"/>
          <w:i w:val="false"/>
          <w:color w:val="000000"/>
          <w:sz w:val="28"/>
        </w:rPr>
        <w:t>
      11) байланыс объектілері мен салуларының санитарлық паспорттарының барын және санитарлы-эпидемиялық саладағы мемлекеттік органның қорытындысы;
</w:t>
      </w:r>
      <w:r>
        <w:br/>
      </w:r>
      <w:r>
        <w:rPr>
          <w:rFonts w:ascii="Times New Roman"/>
          <w:b w:val="false"/>
          <w:i w:val="false"/>
          <w:color w:val="000000"/>
          <w:sz w:val="28"/>
        </w:rPr>
        <w:t>
      12) байланыс операторының коммутациялық құрылғыларының құрамында арнайы жедел-іздеу шараларын жүзеге асыратын құралдардың барын.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Республикасының заңнамасына сәйкес құрамына почталық байланыс тұтынушыларына қызмет жасау Почталық байланыс операторын тексеру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Тексеруді өткізудің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Басқарма материалдық шығынға әкеліп соғатын, технологиялық процестердің тоқтап немесе үзілуін болдыртпау мақсатында жоспарлы Тексеру басталмас бұрын 2-жеті мерзімде шаруашылық етуші субъектіге болатын Тексеру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Тексеру мынадай этаптардан тұрады:
</w:t>
      </w:r>
      <w:r>
        <w:br/>
      </w:r>
      <w:r>
        <w:rPr>
          <w:rFonts w:ascii="Times New Roman"/>
          <w:b w:val="false"/>
          <w:i w:val="false"/>
          <w:color w:val="000000"/>
          <w:sz w:val="28"/>
        </w:rPr>
        <w:t>
      1) алдын-ала жұмыстардың ахуалын түсіну;
</w:t>
      </w:r>
      <w:r>
        <w:br/>
      </w:r>
      <w:r>
        <w:rPr>
          <w:rFonts w:ascii="Times New Roman"/>
          <w:b w:val="false"/>
          <w:i w:val="false"/>
          <w:color w:val="000000"/>
          <w:sz w:val="28"/>
        </w:rPr>
        <w:t>
      2) Тексеруді жүзеге асыру;
</w:t>
      </w:r>
      <w:r>
        <w:br/>
      </w:r>
      <w:r>
        <w:rPr>
          <w:rFonts w:ascii="Times New Roman"/>
          <w:b w:val="false"/>
          <w:i w:val="false"/>
          <w:color w:val="000000"/>
          <w:sz w:val="28"/>
        </w:rPr>
        <w:t>
      3) Тексеруді өткізген кезде алынған нәтижелерге анализ жасау және тұжырымдау, қорытынды жасау, сәйкес құжаттарды ресімдеу (Кесімді құрастыру);
</w:t>
      </w:r>
      <w:r>
        <w:br/>
      </w:r>
      <w:r>
        <w:rPr>
          <w:rFonts w:ascii="Times New Roman"/>
          <w:b w:val="false"/>
          <w:i w:val="false"/>
          <w:color w:val="000000"/>
          <w:sz w:val="28"/>
        </w:rPr>
        <w:t>
      4) Тексерудің нәтижелері жайлы тексерілуші тұлғаны хабардар ету;
</w:t>
      </w:r>
      <w:r>
        <w:br/>
      </w:r>
      <w:r>
        <w:rPr>
          <w:rFonts w:ascii="Times New Roman"/>
          <w:b w:val="false"/>
          <w:i w:val="false"/>
          <w:color w:val="000000"/>
          <w:sz w:val="28"/>
        </w:rPr>
        <w:t>
      5) жұмыстың нәтижелерін қорытындылау;
</w:t>
      </w:r>
      <w:r>
        <w:br/>
      </w:r>
      <w:r>
        <w:rPr>
          <w:rFonts w:ascii="Times New Roman"/>
          <w:b w:val="false"/>
          <w:i w:val="false"/>
          <w:color w:val="000000"/>
          <w:sz w:val="28"/>
        </w:rPr>
        <w:t>
      6) бұзушылықтар болған кезде, оларға шара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Тексеруді жүзеге асыру кезінде, лауазымды тұлғаларға қажет:
</w:t>
      </w:r>
      <w:r>
        <w:br/>
      </w:r>
      <w:r>
        <w:rPr>
          <w:rFonts w:ascii="Times New Roman"/>
          <w:b w:val="false"/>
          <w:i w:val="false"/>
          <w:color w:val="000000"/>
          <w:sz w:val="28"/>
        </w:rPr>
        <w:t>
      1) тексерілуші тұлғаға қызмет төлқұжаты мен тексеруді өткізуге тексеру өткізу туралы кесімді ұсыну;
</w:t>
      </w:r>
      <w:r>
        <w:br/>
      </w:r>
      <w:r>
        <w:rPr>
          <w:rFonts w:ascii="Times New Roman"/>
          <w:b w:val="false"/>
          <w:i w:val="false"/>
          <w:color w:val="000000"/>
          <w:sz w:val="28"/>
        </w:rPr>
        <w:t>
      2) тексеруді өткізу кезінде Тексерілуші тұлғаның міндеттері мен құқықтарын түсіндіру;
</w:t>
      </w:r>
      <w:r>
        <w:br/>
      </w:r>
      <w:r>
        <w:rPr>
          <w:rFonts w:ascii="Times New Roman"/>
          <w:b w:val="false"/>
          <w:i w:val="false"/>
          <w:color w:val="000000"/>
          <w:sz w:val="28"/>
        </w:rPr>
        <w:t>
      3) белгіленген лицензия шарттарын және РЖС пайдалануға рұқсатты бұзуға алып келген себептер мен жағдайды анықтап, өз құзыреті шегінде оларды болдыртпауға шаралар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Тексерулер өткізу кезінде, байланыс саласында лицензияланатын қызметті жүзеге асыратын тексерілуші тұлғалар уәкілетті Басқарманың лауазымды тұлғаларының талабымен лицензияларды қосымшалармен қоса және РЖС қолдануына рұқсатты, сонымен қатар лицензиялық шарттарға сәйкес жүзеге асатын қызметті растайтын басқа құжаттарды 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Тексеру нәтижелеріне байланысты тексерудің нәтижелері туралы кесім құрастырылады (бұдан әрі - кесім) (осы Ереженің 2-ші 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Кесім екі данада құрастырылады. Бірінші дана тексерілуші тұлғаның өкіліне тапсырылады, екінші данасы Тексеруді өткізген Басқарманың лауазымды тұлғасында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Басқарманың лауазымды тұлғасы кесімді құрастыру кезінде мынадай талаптарды:
</w:t>
      </w:r>
      <w:r>
        <w:br/>
      </w:r>
      <w:r>
        <w:rPr>
          <w:rFonts w:ascii="Times New Roman"/>
          <w:b w:val="false"/>
          <w:i w:val="false"/>
          <w:color w:val="000000"/>
          <w:sz w:val="28"/>
        </w:rPr>
        <w:t>
      1) тізбектей, объективті нақты және жан-жақты белгіленген бұзушылық фактілеріне сәйкес заңнамалық және өзге нормативтік кесімдерге сілтемелеп бейнелеп түсіндірілуін;
</w:t>
      </w:r>
      <w:r>
        <w:br/>
      </w:r>
      <w:r>
        <w:rPr>
          <w:rFonts w:ascii="Times New Roman"/>
          <w:b w:val="false"/>
          <w:i w:val="false"/>
          <w:color w:val="000000"/>
          <w:sz w:val="28"/>
        </w:rPr>
        <w:t>
      2) кесімнің қосымшаларында көрсетілетін, тексеру кесімінің мәтінінде сұрамалы мәліметтер, болмашы фактілер, қайталанатын біркелкі бұзушылықтар көрсетілмеуін;
</w:t>
      </w:r>
      <w:r>
        <w:br/>
      </w:r>
      <w:r>
        <w:rPr>
          <w:rFonts w:ascii="Times New Roman"/>
          <w:b w:val="false"/>
          <w:i w:val="false"/>
          <w:color w:val="000000"/>
          <w:sz w:val="28"/>
        </w:rPr>
        <w:t>
      3) кесімде нақты, негізделген және деректермен дәлелденген белгіленген бұзушылықтар туралы мәліметтер көрсетілуін (күнтізбелік күні және құжат нөмірі, нормативтік құқықтық кесімнің атауы, бұзушылықтың мазмұны) ескеру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 Кесімге сәйкес құжаттармен дәлелденбеген әртүрлі қорытындыларды, ұсыныстарды және қорытындыларды қосуға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Жоспардан тыс және рейдтік Тексеру өткізу кезінде Кесімде Тексеруді өткізуге әкеліп соққан негізгі себептерге назар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Кесімге Тексеру аяқталғаннан кейін, оны өткізген лауазымды тұлға мен қатысқан тексерілуші тұлғаның өкілі қол қояды.
</w:t>
      </w:r>
      <w:r>
        <w:br/>
      </w:r>
      <w:r>
        <w:rPr>
          <w:rFonts w:ascii="Times New Roman"/>
          <w:b w:val="false"/>
          <w:i w:val="false"/>
          <w:color w:val="000000"/>
          <w:sz w:val="28"/>
        </w:rPr>
        <w:t>
      Кесімге тексерілуші тұлғаның өкілі жағынан қарсылықтар немесе ескертпелер бар болған жағдайда, ол өз қолын қою алдында сілтеме істейді және жазбаша түсіндірме ұсынады. Тексерілуші тұлғаның өкілі қол қоюдан бас тартқан жағдайда, Кесімде сәйкес жазу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Кесім Басқарманың арнайы Журналында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Тексеруді жүзеге асыру кезінде лицензиялық шарттарды және байланыс саласындағы заңнама талаптарының бұзушылығы табылған жағдайда Басқарманың лауазымды тұлғасы келесі әрекеттерді жүзеге асыра алады:
</w:t>
      </w:r>
      <w:r>
        <w:br/>
      </w:r>
      <w:r>
        <w:rPr>
          <w:rFonts w:ascii="Times New Roman"/>
          <w:b w:val="false"/>
          <w:i w:val="false"/>
          <w:color w:val="000000"/>
          <w:sz w:val="28"/>
        </w:rPr>
        <w:t>
      1) табылған жетіспеушіліктерді жою мерзімін көрсете отырып, тексерілуші тұлғаға табылған бұзушылықтарды жою туралы орындаманы (осы Ереженің 3-ші қосымшасы) (бұдан әрі - Орындама) береді;
</w:t>
      </w:r>
      <w:r>
        <w:br/>
      </w:r>
      <w:r>
        <w:rPr>
          <w:rFonts w:ascii="Times New Roman"/>
          <w:b w:val="false"/>
          <w:i w:val="false"/>
          <w:color w:val="000000"/>
          <w:sz w:val="28"/>
        </w:rPr>
        <w:t>
      2) Қазақстан Республикасының "Әкімшілік құқық бұзушылықтар туралы" Кодексіне сәйкес әкімшілік бұзушылық туралы хаттама орындаманы (осы Ереженің 4-ші қосымшасы) құрастырады және оны Қазақстан Республикасының "Әкімшілік құқық бұзушылықтар туралы" 
</w:t>
      </w:r>
      <w:r>
        <w:rPr>
          <w:rFonts w:ascii="Times New Roman"/>
          <w:b w:val="false"/>
          <w:i w:val="false"/>
          <w:color w:val="000000"/>
          <w:sz w:val="28"/>
        </w:rPr>
        <w:t xml:space="preserve"> Кодексіне </w:t>
      </w:r>
      <w:r>
        <w:rPr>
          <w:rFonts w:ascii="Times New Roman"/>
          <w:b w:val="false"/>
          <w:i w:val="false"/>
          <w:color w:val="000000"/>
          <w:sz w:val="28"/>
        </w:rPr>
        <w:t>
 сәйкес соттың қарауына ұсынады;
</w:t>
      </w:r>
      <w:r>
        <w:br/>
      </w:r>
      <w:r>
        <w:rPr>
          <w:rFonts w:ascii="Times New Roman"/>
          <w:b w:val="false"/>
          <w:i w:val="false"/>
          <w:color w:val="000000"/>
          <w:sz w:val="28"/>
        </w:rPr>
        <w:t>
      3) Уәкілетті органға, пайдалануға рұқсаты болмаған жағдайда РЭҚ мен ЖЖҚ жұмысын өшіру туралы қолдаухатпен өтінеді;
</w:t>
      </w:r>
      <w:r>
        <w:br/>
      </w:r>
      <w:r>
        <w:rPr>
          <w:rFonts w:ascii="Times New Roman"/>
          <w:b w:val="false"/>
          <w:i w:val="false"/>
          <w:color w:val="000000"/>
          <w:sz w:val="28"/>
        </w:rPr>
        <w:t>
      4) РЭҚ мен ЖЖҚ пайдалануға және шетелден алып келуге рұқсат етілген тізімде жоқ болған жағдайда жұмысын өшіреді;
</w:t>
      </w:r>
      <w:r>
        <w:br/>
      </w:r>
      <w:r>
        <w:rPr>
          <w:rFonts w:ascii="Times New Roman"/>
          <w:b w:val="false"/>
          <w:i w:val="false"/>
          <w:color w:val="000000"/>
          <w:sz w:val="28"/>
        </w:rPr>
        <w:t>
      5) егер бұл қызмет лицензияланатын болса, уәкілетті органнан құрал-жабдықтарының техникалық сипаттамаларын қолданыстағы стандарттармен толық сәйкестікке келтіргенге шейін және (немесе) РЖС қолдану үшін қарызын өтеуіне дейін, лицензияның іс-әрекетін 6 ай дейінгі мерзімге тоқтату туралы өтініш етеді;
</w:t>
      </w:r>
      <w:r>
        <w:br/>
      </w:r>
      <w:r>
        <w:rPr>
          <w:rFonts w:ascii="Times New Roman"/>
          <w:b w:val="false"/>
          <w:i w:val="false"/>
          <w:color w:val="000000"/>
          <w:sz w:val="28"/>
        </w:rPr>
        <w:t>
      6) Егер лицензияның іс-әрекетін тоқтата тұруға алып келген себептер жойылмаса, уәкілетті органға лицензияны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қайтару туралы қолдаухатпен өтінеді.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Тексеру нәтижелеріне сәйкес Орындама тексеруді жүргізген Басқарманың лауазымды тұлғасы екі данада жазбаша құрастырады. Бірінші данасы Тексеруге қатысқан тексерілуші тұлғаның өкіліне беріледі, Орындаманың екінші данасы Басқармада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Тексерілуші тұлға Орындамада көрсетілген мерзім ішінде бұзушылықтарды жояды және ол туралы Басқармаға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Бұзушылықтарды жою туралы жазбаша жауап алғаннан кейін немесе оның заңнамамен белгіленген мерзімде ұсынылмаған жағдайында Басқарманың лауазымды тұлғасы Орындаманы орындалу туралы шаруашылық етуші субъектісін тексеруді жүзеге асырады, ол туралы Орындаманың туралы Мәлімет құрастырылады (осы Ереженің 5-ші 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34. Орындама орындалмаған жағдайда Орындаманың орындалуының Тексеруін жүргізген Басқарманың лауазымды тұлғасы Қазақстан Республикасының "Әкімшілік құқық бұзушылықтар туралы" Кодексіне сәйкес әкімшілік бұзушылық туралы хаттама орындаманы құрастырады және оны Қазақстан Республикасының "Әкімшілік құқық бұзушылықтар туралы" 
</w:t>
      </w:r>
      <w:r>
        <w:rPr>
          <w:rFonts w:ascii="Times New Roman"/>
          <w:b w:val="false"/>
          <w:i w:val="false"/>
          <w:color w:val="000000"/>
          <w:sz w:val="28"/>
        </w:rPr>
        <w:t xml:space="preserve"> Кодексіне </w:t>
      </w:r>
      <w:r>
        <w:rPr>
          <w:rFonts w:ascii="Times New Roman"/>
          <w:b w:val="false"/>
          <w:i w:val="false"/>
          <w:color w:val="000000"/>
          <w:sz w:val="28"/>
        </w:rPr>
        <w:t>
 сәйкес соттың қарауына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Уәкілетті органның лицензия іс-әрекетінің тоқтатылуы туралы шешімі сотта қарастырылуға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Байланыс қызметтерін лицензиясыз ұсынған туралы бұзушылық табылған кезде құрастырылған Кесім құқыққорғау органдарына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Тексеру аяқталған күні деп Кесімнің тексерілуші тұлғаға немесе оның өкіліне тапсырылған күнді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м.а. 2004 жылғы 16 тамыздағы  
</w:t>
      </w:r>
      <w:r>
        <w:br/>
      </w:r>
      <w:r>
        <w:rPr>
          <w:rFonts w:ascii="Times New Roman"/>
          <w:b w:val="false"/>
          <w:i w:val="false"/>
          <w:color w:val="000000"/>
          <w:sz w:val="28"/>
        </w:rPr>
        <w:t>
N 172-п бұйрығымен бекітілген  
</w:t>
      </w:r>
      <w:r>
        <w:br/>
      </w:r>
      <w:r>
        <w:rPr>
          <w:rFonts w:ascii="Times New Roman"/>
          <w:b w:val="false"/>
          <w:i w:val="false"/>
          <w:color w:val="000000"/>
          <w:sz w:val="28"/>
        </w:rPr>
        <w:t>
Байланыс саласындағы қызметті  
</w:t>
      </w:r>
      <w:r>
        <w:br/>
      </w:r>
      <w:r>
        <w:rPr>
          <w:rFonts w:ascii="Times New Roman"/>
          <w:b w:val="false"/>
          <w:i w:val="false"/>
          <w:color w:val="000000"/>
          <w:sz w:val="28"/>
        </w:rPr>
        <w:t>
жүзеге асыратын шаруашылық  
</w:t>
      </w:r>
      <w:r>
        <w:br/>
      </w:r>
      <w:r>
        <w:rPr>
          <w:rFonts w:ascii="Times New Roman"/>
          <w:b w:val="false"/>
          <w:i w:val="false"/>
          <w:color w:val="000000"/>
          <w:sz w:val="28"/>
        </w:rPr>
        <w:t>
етуші субъектілерге тексеруді 
</w:t>
      </w:r>
      <w:r>
        <w:br/>
      </w:r>
      <w:r>
        <w:rPr>
          <w:rFonts w:ascii="Times New Roman"/>
          <w:b w:val="false"/>
          <w:i w:val="false"/>
          <w:color w:val="000000"/>
          <w:sz w:val="28"/>
        </w:rPr>
        <w:t>
жүргізу Ережесінің       
</w:t>
      </w:r>
      <w:r>
        <w:br/>
      </w:r>
      <w:r>
        <w:rPr>
          <w:rFonts w:ascii="Times New Roman"/>
          <w:b w:val="false"/>
          <w:i w:val="false"/>
          <w:color w:val="000000"/>
          <w:sz w:val="28"/>
        </w:rPr>
        <w:t>
1-ші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Тексеруді өткізу туралы кесім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қ.                          200_ жылғы "___"____________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(Бақылайтын органның атауы)
</w:t>
      </w:r>
      <w:r>
        <w:br/>
      </w:r>
      <w:r>
        <w:rPr>
          <w:rFonts w:ascii="Times New Roman"/>
          <w:b w:val="false"/>
          <w:i w:val="false"/>
          <w:color w:val="000000"/>
          <w:sz w:val="28"/>
        </w:rPr>
        <w:t>
____________________ бастап ___________ дейін_______________ күнге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(тексерілуші объектінің атауы, тұрған жері СТТН, бастығының
</w:t>
      </w:r>
      <w:r>
        <w:br/>
      </w:r>
      <w:r>
        <w:rPr>
          <w:rFonts w:ascii="Times New Roman"/>
          <w:b w:val="false"/>
          <w:i w:val="false"/>
          <w:color w:val="000000"/>
          <w:sz w:val="28"/>
        </w:rPr>
        <w:t>
          аты-жөні, жеке тұлғалар үшін куәлік мәліметтері)
</w:t>
      </w:r>
      <w:r>
        <w:br/>
      </w:r>
      <w:r>
        <w:rPr>
          <w:rFonts w:ascii="Times New Roman"/>
          <w:b w:val="false"/>
          <w:i w:val="false"/>
          <w:color w:val="000000"/>
          <w:sz w:val="28"/>
        </w:rPr>
        <w:t>
________________________________________________________ негізінде
</w:t>
      </w:r>
      <w:r>
        <w:br/>
      </w:r>
      <w:r>
        <w:rPr>
          <w:rFonts w:ascii="Times New Roman"/>
          <w:b w:val="false"/>
          <w:i w:val="false"/>
          <w:color w:val="000000"/>
          <w:sz w:val="28"/>
        </w:rPr>
        <w:t>
                (тексеруді өткізудің негізі)
</w:t>
      </w:r>
      <w:r>
        <w:br/>
      </w:r>
      <w:r>
        <w:rPr>
          <w:rFonts w:ascii="Times New Roman"/>
          <w:b w:val="false"/>
          <w:i w:val="false"/>
          <w:color w:val="000000"/>
          <w:sz w:val="28"/>
        </w:rPr>
        <w:t>
________________________________________________________ мәселемен
</w:t>
      </w:r>
      <w:r>
        <w:br/>
      </w:r>
      <w:r>
        <w:rPr>
          <w:rFonts w:ascii="Times New Roman"/>
          <w:b w:val="false"/>
          <w:i w:val="false"/>
          <w:color w:val="000000"/>
          <w:sz w:val="28"/>
        </w:rPr>
        <w:t>
                       (тексерудің сұрағы)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(тексерудің түрі (жоспарлы, жоспарсыз, рейдтік)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(лауазымдары және аты-жөні)
</w:t>
      </w:r>
    </w:p>
    <w:p>
      <w:pPr>
        <w:spacing w:after="0"/>
        <w:ind w:left="0"/>
        <w:jc w:val="both"/>
      </w:pPr>
      <w:r>
        <w:rPr>
          <w:rFonts w:ascii="Times New Roman"/>
          <w:b w:val="false"/>
          <w:i w:val="false"/>
          <w:color w:val="000000"/>
          <w:sz w:val="28"/>
        </w:rPr>
        <w:t>
      Тексеру өткізу үшін бағыттайды.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(алдыңғы тексеру туралы және табылған Қазақстан Республикасының
</w:t>
      </w:r>
      <w:r>
        <w:br/>
      </w:r>
      <w:r>
        <w:rPr>
          <w:rFonts w:ascii="Times New Roman"/>
          <w:b w:val="false"/>
          <w:i w:val="false"/>
          <w:color w:val="000000"/>
          <w:sz w:val="28"/>
        </w:rPr>
        <w:t>
                      заңнамасын бұзушылықтарын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жою туралы (шағын бизнес субъектілері ғана үшін) мәліметтер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(тексеру уақыты, егер шаруашылық етуші субъектінің белгілі бір
</w:t>
      </w:r>
      <w:r>
        <w:br/>
      </w:r>
      <w:r>
        <w:rPr>
          <w:rFonts w:ascii="Times New Roman"/>
          <w:b w:val="false"/>
          <w:i w:val="false"/>
          <w:color w:val="000000"/>
          <w:sz w:val="28"/>
        </w:rPr>
        <w:t>
     уақыт ішіндегі құжаттарын қарастыру үшін қажет болса)
</w:t>
      </w:r>
    </w:p>
    <w:p>
      <w:pPr>
        <w:spacing w:after="0"/>
        <w:ind w:left="0"/>
        <w:jc w:val="both"/>
      </w:pPr>
      <w:r>
        <w:rPr>
          <w:rFonts w:ascii="Times New Roman"/>
          <w:b w:val="false"/>
          <w:i w:val="false"/>
          <w:color w:val="000000"/>
          <w:sz w:val="28"/>
        </w:rPr>
        <w:t>
________________________________               _________________
</w:t>
      </w:r>
      <w:r>
        <w:br/>
      </w:r>
      <w:r>
        <w:rPr>
          <w:rFonts w:ascii="Times New Roman"/>
          <w:b w:val="false"/>
          <w:i w:val="false"/>
          <w:color w:val="000000"/>
          <w:sz w:val="28"/>
        </w:rPr>
        <w:t>
 (Басқарма басшысының аты-жөні)                      (қолы)
</w:t>
      </w:r>
    </w:p>
    <w:p>
      <w:pPr>
        <w:spacing w:after="0"/>
        <w:ind w:left="0"/>
        <w:jc w:val="both"/>
      </w:pPr>
      <w:r>
        <w:rPr>
          <w:rFonts w:ascii="Times New Roman"/>
          <w:b w:val="false"/>
          <w:i w:val="false"/>
          <w:color w:val="000000"/>
          <w:sz w:val="28"/>
        </w:rPr>
        <w:t>
Тексеру_________жылғы "__"___________________жылғы "___" созылды.
</w:t>
      </w:r>
      <w:r>
        <w:br/>
      </w:r>
      <w:r>
        <w:rPr>
          <w:rFonts w:ascii="Times New Roman"/>
          <w:b w:val="false"/>
          <w:i w:val="false"/>
          <w:color w:val="000000"/>
          <w:sz w:val="28"/>
        </w:rPr>
        <w:t>
          (созу керек болған жағдайда толтырылады)
</w:t>
      </w:r>
    </w:p>
    <w:p>
      <w:pPr>
        <w:spacing w:after="0"/>
        <w:ind w:left="0"/>
        <w:jc w:val="both"/>
      </w:pPr>
      <w:r>
        <w:rPr>
          <w:rFonts w:ascii="Times New Roman"/>
          <w:b w:val="false"/>
          <w:i w:val="false"/>
          <w:color w:val="000000"/>
          <w:sz w:val="28"/>
        </w:rPr>
        <w:t>
________________________________               _________________
</w:t>
      </w:r>
      <w:r>
        <w:br/>
      </w:r>
      <w:r>
        <w:rPr>
          <w:rFonts w:ascii="Times New Roman"/>
          <w:b w:val="false"/>
          <w:i w:val="false"/>
          <w:color w:val="000000"/>
          <w:sz w:val="28"/>
        </w:rPr>
        <w:t>
 (Басқарма басшысының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м.а. 2004 жылғы 16 тамыздағы  
</w:t>
      </w:r>
      <w:r>
        <w:br/>
      </w:r>
      <w:r>
        <w:rPr>
          <w:rFonts w:ascii="Times New Roman"/>
          <w:b w:val="false"/>
          <w:i w:val="false"/>
          <w:color w:val="000000"/>
          <w:sz w:val="28"/>
        </w:rPr>
        <w:t>
N 172-п бұйрығымен бекітілген  
</w:t>
      </w:r>
      <w:r>
        <w:br/>
      </w:r>
      <w:r>
        <w:rPr>
          <w:rFonts w:ascii="Times New Roman"/>
          <w:b w:val="false"/>
          <w:i w:val="false"/>
          <w:color w:val="000000"/>
          <w:sz w:val="28"/>
        </w:rPr>
        <w:t>
Байланыс саласындағы қызметті  
</w:t>
      </w:r>
      <w:r>
        <w:br/>
      </w:r>
      <w:r>
        <w:rPr>
          <w:rFonts w:ascii="Times New Roman"/>
          <w:b w:val="false"/>
          <w:i w:val="false"/>
          <w:color w:val="000000"/>
          <w:sz w:val="28"/>
        </w:rPr>
        <w:t>
жүзеге асыратын шаруашылық  
</w:t>
      </w:r>
      <w:r>
        <w:br/>
      </w:r>
      <w:r>
        <w:rPr>
          <w:rFonts w:ascii="Times New Roman"/>
          <w:b w:val="false"/>
          <w:i w:val="false"/>
          <w:color w:val="000000"/>
          <w:sz w:val="28"/>
        </w:rPr>
        <w:t>
етуші субъектілерге тексеруді 
</w:t>
      </w:r>
      <w:r>
        <w:br/>
      </w:r>
      <w:r>
        <w:rPr>
          <w:rFonts w:ascii="Times New Roman"/>
          <w:b w:val="false"/>
          <w:i w:val="false"/>
          <w:color w:val="000000"/>
          <w:sz w:val="28"/>
        </w:rPr>
        <w:t>
жүргізу Ережесінің       
</w:t>
      </w:r>
      <w:r>
        <w:br/>
      </w:r>
      <w:r>
        <w:rPr>
          <w:rFonts w:ascii="Times New Roman"/>
          <w:b w:val="false"/>
          <w:i w:val="false"/>
          <w:color w:val="000000"/>
          <w:sz w:val="28"/>
        </w:rPr>
        <w:t>
2-ші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N ____ Тексерудің нәтижелері туралы кесім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 данада толтырылады)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_______________қ.                  200__жылғы "_____" ____________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(кәсіпорынның, ұйымның толық атауы, бастығының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(Басқарманың тіркеу журналында тіркелген күні және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(ҚСАЕК тіркеу журналында тіркелген күні және нөмірі)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(алдыңғы тексеру туралы және табылған Қазақстан Республикасының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заңнамасын бұзушылықтарын жою туралы (шағын бизнес субъектілері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ғана үшін) мәліметтер
</w:t>
      </w:r>
      <w:r>
        <w:br/>
      </w:r>
      <w:r>
        <w:rPr>
          <w:rFonts w:ascii="Times New Roman"/>
          <w:b w:val="false"/>
          <w:i w:val="false"/>
          <w:color w:val="000000"/>
          <w:sz w:val="28"/>
        </w:rPr>
        <w:t>
тексеру өткізу мерзімі __________бастап ____________ дейін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(тексерудің түрі (жоспарлы, жоспарсыз, рейдтік)
</w:t>
      </w:r>
      <w:r>
        <w:br/>
      </w:r>
      <w:r>
        <w:rPr>
          <w:rFonts w:ascii="Times New Roman"/>
          <w:b w:val="false"/>
          <w:i w:val="false"/>
          <w:color w:val="000000"/>
          <w:sz w:val="28"/>
        </w:rPr>
        <w:t>
_______________________________________________ құрамдағы комиссия
</w:t>
      </w:r>
      <w:r>
        <w:br/>
      </w:r>
      <w:r>
        <w:rPr>
          <w:rFonts w:ascii="Times New Roman"/>
          <w:b w:val="false"/>
          <w:i w:val="false"/>
          <w:color w:val="000000"/>
          <w:sz w:val="28"/>
        </w:rPr>
        <w:t>
 (тексеруге қатысушы шаруашылық субъектілер лауазымы мен аты-жөні)
</w:t>
      </w:r>
      <w:r>
        <w:br/>
      </w:r>
      <w:r>
        <w:rPr>
          <w:rFonts w:ascii="Times New Roman"/>
          <w:b w:val="false"/>
          <w:i w:val="false"/>
          <w:color w:val="000000"/>
          <w:sz w:val="28"/>
        </w:rPr>
        <w:t>
_______________________________________________________ қатысуымен
</w:t>
      </w:r>
      <w:r>
        <w:br/>
      </w:r>
      <w:r>
        <w:rPr>
          <w:rFonts w:ascii="Times New Roman"/>
          <w:b w:val="false"/>
          <w:i w:val="false"/>
          <w:color w:val="000000"/>
          <w:sz w:val="28"/>
        </w:rPr>
        <w:t>
          (шаруашылық етуші субъектінің өкілі)
</w:t>
      </w:r>
      <w:r>
        <w:br/>
      </w:r>
      <w:r>
        <w:rPr>
          <w:rFonts w:ascii="Times New Roman"/>
          <w:b w:val="false"/>
          <w:i w:val="false"/>
          <w:color w:val="000000"/>
          <w:sz w:val="28"/>
        </w:rPr>
        <w:t>
жоғарыда көрсетілген ұйымға тексеруді жүргізді.
</w:t>
      </w:r>
    </w:p>
    <w:p>
      <w:pPr>
        <w:spacing w:after="0"/>
        <w:ind w:left="0"/>
        <w:jc w:val="both"/>
      </w:pPr>
      <w:r>
        <w:rPr>
          <w:rFonts w:ascii="Times New Roman"/>
          <w:b w:val="false"/>
          <w:i w:val="false"/>
          <w:color w:val="000000"/>
          <w:sz w:val="28"/>
        </w:rPr>
        <w:t>
      Тексерудің нәтижесінде белгіленді:
</w:t>
      </w:r>
      <w:r>
        <w:br/>
      </w:r>
      <w:r>
        <w:rPr>
          <w:rFonts w:ascii="Times New Roman"/>
          <w:b w:val="false"/>
          <w:i w:val="false"/>
          <w:color w:val="000000"/>
          <w:sz w:val="28"/>
        </w:rPr>
        <w:t>
1. Тексерілуші субъекті туралы негізгі мәліметтер
</w:t>
      </w:r>
      <w:r>
        <w:br/>
      </w:r>
      <w:r>
        <w:rPr>
          <w:rFonts w:ascii="Times New Roman"/>
          <w:b w:val="false"/>
          <w:i w:val="false"/>
          <w:color w:val="000000"/>
          <w:sz w:val="28"/>
        </w:rPr>
        <w:t>
2. Жұмыс істеп тұрған байланыс желісі туралы мәліметтер
</w:t>
      </w:r>
      <w:r>
        <w:br/>
      </w:r>
      <w:r>
        <w:rPr>
          <w:rFonts w:ascii="Times New Roman"/>
          <w:b w:val="false"/>
          <w:i w:val="false"/>
          <w:color w:val="000000"/>
          <w:sz w:val="28"/>
        </w:rPr>
        <w:t>
3. Қорытынды мен ұсыныстар
</w:t>
      </w:r>
    </w:p>
    <w:p>
      <w:pPr>
        <w:spacing w:after="0"/>
        <w:ind w:left="0"/>
        <w:jc w:val="both"/>
      </w:pPr>
      <w:r>
        <w:rPr>
          <w:rFonts w:ascii="Times New Roman"/>
          <w:b w:val="false"/>
          <w:i w:val="false"/>
          <w:color w:val="000000"/>
          <w:sz w:val="28"/>
        </w:rPr>
        <w:t>
___________________________________     "Танысты" ________________
</w:t>
      </w:r>
      <w:r>
        <w:br/>
      </w:r>
      <w:r>
        <w:rPr>
          <w:rFonts w:ascii="Times New Roman"/>
          <w:b w:val="false"/>
          <w:i w:val="false"/>
          <w:color w:val="000000"/>
          <w:sz w:val="28"/>
        </w:rPr>
        <w:t>
  (тексерілуші шаруашылық етуші                       (қолы)
</w:t>
      </w:r>
      <w:r>
        <w:br/>
      </w:r>
      <w:r>
        <w:rPr>
          <w:rFonts w:ascii="Times New Roman"/>
          <w:b w:val="false"/>
          <w:i w:val="false"/>
          <w:color w:val="000000"/>
          <w:sz w:val="28"/>
        </w:rPr>
        <w:t>
  субъектінің өкілінің аты-жөні)
</w:t>
      </w:r>
      <w:r>
        <w:br/>
      </w:r>
      <w:r>
        <w:rPr>
          <w:rFonts w:ascii="Times New Roman"/>
          <w:b w:val="false"/>
          <w:i w:val="false"/>
          <w:color w:val="000000"/>
          <w:sz w:val="28"/>
        </w:rPr>
        <w:t>
Тексерудің нәтижелері 10 күн ішінде Қазақстан Республикасының
</w:t>
      </w:r>
      <w:r>
        <w:br/>
      </w:r>
      <w:r>
        <w:rPr>
          <w:rFonts w:ascii="Times New Roman"/>
          <w:b w:val="false"/>
          <w:i w:val="false"/>
          <w:color w:val="000000"/>
          <w:sz w:val="28"/>
        </w:rPr>
        <w:t>
Ақпараттандыру және байланыс жөніндегі агенттігінде немесе
</w:t>
      </w:r>
      <w:r>
        <w:br/>
      </w:r>
      <w:r>
        <w:rPr>
          <w:rFonts w:ascii="Times New Roman"/>
          <w:b w:val="false"/>
          <w:i w:val="false"/>
          <w:color w:val="000000"/>
          <w:sz w:val="28"/>
        </w:rPr>
        <w:t>
Қазақстан Республикасының сот органдарында шағымдала алады.
</w:t>
      </w:r>
    </w:p>
    <w:p>
      <w:pPr>
        <w:spacing w:after="0"/>
        <w:ind w:left="0"/>
        <w:jc w:val="both"/>
      </w:pPr>
      <w:r>
        <w:rPr>
          <w:rFonts w:ascii="Times New Roman"/>
          <w:b w:val="false"/>
          <w:i w:val="false"/>
          <w:color w:val="000000"/>
          <w:sz w:val="28"/>
        </w:rPr>
        <w:t>
____________________________________         _________________
</w:t>
      </w:r>
      <w:r>
        <w:br/>
      </w:r>
      <w:r>
        <w:rPr>
          <w:rFonts w:ascii="Times New Roman"/>
          <w:b w:val="false"/>
          <w:i w:val="false"/>
          <w:color w:val="000000"/>
          <w:sz w:val="28"/>
        </w:rPr>
        <w:t>
  (тексеруді жүргізген тұлғаның                   (қолы)
</w:t>
      </w:r>
      <w:r>
        <w:br/>
      </w:r>
      <w:r>
        <w:rPr>
          <w:rFonts w:ascii="Times New Roman"/>
          <w:b w:val="false"/>
          <w:i w:val="false"/>
          <w:color w:val="000000"/>
          <w:sz w:val="28"/>
        </w:rPr>
        <w:t>
      лауазымы мен аты-жөні)
</w:t>
      </w:r>
      <w:r>
        <w:br/>
      </w:r>
      <w:r>
        <w:rPr>
          <w:rFonts w:ascii="Times New Roman"/>
          <w:b w:val="false"/>
          <w:i w:val="false"/>
          <w:color w:val="000000"/>
          <w:sz w:val="28"/>
        </w:rPr>
        <w:t>
____________________________________         _________________
</w:t>
      </w:r>
      <w:r>
        <w:br/>
      </w:r>
      <w:r>
        <w:rPr>
          <w:rFonts w:ascii="Times New Roman"/>
          <w:b w:val="false"/>
          <w:i w:val="false"/>
          <w:color w:val="000000"/>
          <w:sz w:val="28"/>
        </w:rPr>
        <w:t>
  (тексеруді жүргізген тұлғаның                   (қолы)
</w:t>
      </w:r>
      <w:r>
        <w:br/>
      </w:r>
      <w:r>
        <w:rPr>
          <w:rFonts w:ascii="Times New Roman"/>
          <w:b w:val="false"/>
          <w:i w:val="false"/>
          <w:color w:val="000000"/>
          <w:sz w:val="28"/>
        </w:rPr>
        <w:t>
      лауазымы мен аты-жөні)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Кесімнің мәтіні тексеруге қатысты кейбір
</w:t>
      </w:r>
      <w:r>
        <w:br/>
      </w:r>
      <w:r>
        <w:rPr>
          <w:rFonts w:ascii="Times New Roman"/>
          <w:b w:val="false"/>
          <w:i w:val="false"/>
          <w:color w:val="000000"/>
          <w:sz w:val="28"/>
        </w:rPr>
        <w:t>
сұрақтармен толықтырылуы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м.а. 2004 жылғы 16 тамыздағы  
</w:t>
      </w:r>
      <w:r>
        <w:br/>
      </w:r>
      <w:r>
        <w:rPr>
          <w:rFonts w:ascii="Times New Roman"/>
          <w:b w:val="false"/>
          <w:i w:val="false"/>
          <w:color w:val="000000"/>
          <w:sz w:val="28"/>
        </w:rPr>
        <w:t>
N 172-п бұйрығымен бекітілген  
</w:t>
      </w:r>
      <w:r>
        <w:br/>
      </w:r>
      <w:r>
        <w:rPr>
          <w:rFonts w:ascii="Times New Roman"/>
          <w:b w:val="false"/>
          <w:i w:val="false"/>
          <w:color w:val="000000"/>
          <w:sz w:val="28"/>
        </w:rPr>
        <w:t>
Байланыс саласындағы қызметті  
</w:t>
      </w:r>
      <w:r>
        <w:br/>
      </w:r>
      <w:r>
        <w:rPr>
          <w:rFonts w:ascii="Times New Roman"/>
          <w:b w:val="false"/>
          <w:i w:val="false"/>
          <w:color w:val="000000"/>
          <w:sz w:val="28"/>
        </w:rPr>
        <w:t>
жүзеге асыратын шаруашылық  
</w:t>
      </w:r>
      <w:r>
        <w:br/>
      </w:r>
      <w:r>
        <w:rPr>
          <w:rFonts w:ascii="Times New Roman"/>
          <w:b w:val="false"/>
          <w:i w:val="false"/>
          <w:color w:val="000000"/>
          <w:sz w:val="28"/>
        </w:rPr>
        <w:t>
етуші субъектілерге тексеруді 
</w:t>
      </w:r>
      <w:r>
        <w:br/>
      </w:r>
      <w:r>
        <w:rPr>
          <w:rFonts w:ascii="Times New Roman"/>
          <w:b w:val="false"/>
          <w:i w:val="false"/>
          <w:color w:val="000000"/>
          <w:sz w:val="28"/>
        </w:rPr>
        <w:t>
жүргізу Ережесінің       
</w:t>
      </w:r>
      <w:r>
        <w:br/>
      </w:r>
      <w:r>
        <w:rPr>
          <w:rFonts w:ascii="Times New Roman"/>
          <w:b w:val="false"/>
          <w:i w:val="false"/>
          <w:color w:val="000000"/>
          <w:sz w:val="28"/>
        </w:rPr>
        <w:t>
3-ші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N___бұзушылықтарды жою туралы Орындама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 данада толтырылады)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_______________қ.                  200__жылғы "_____" ____________
</w:t>
      </w:r>
    </w:p>
    <w:p>
      <w:pPr>
        <w:spacing w:after="0"/>
        <w:ind w:left="0"/>
        <w:jc w:val="both"/>
      </w:pPr>
      <w:r>
        <w:rPr>
          <w:rFonts w:ascii="Times New Roman"/>
          <w:b w:val="false"/>
          <w:i w:val="false"/>
          <w:color w:val="000000"/>
          <w:sz w:val="28"/>
        </w:rPr>
        <w:t>
      Осы Орындама _______________________________________________
</w:t>
      </w:r>
      <w:r>
        <w:br/>
      </w:r>
      <w:r>
        <w:rPr>
          <w:rFonts w:ascii="Times New Roman"/>
          <w:b w:val="false"/>
          <w:i w:val="false"/>
          <w:color w:val="000000"/>
          <w:sz w:val="28"/>
        </w:rPr>
        <w:t>
          (кәсіпорынның, ұйымның толық атауы, бастығының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(берген лауазымды тұлға)
</w:t>
      </w:r>
    </w:p>
    <w:p>
      <w:pPr>
        <w:spacing w:after="0"/>
        <w:ind w:left="0"/>
        <w:jc w:val="both"/>
      </w:pPr>
      <w:r>
        <w:rPr>
          <w:rFonts w:ascii="Times New Roman"/>
          <w:b w:val="false"/>
          <w:i w:val="false"/>
          <w:color w:val="000000"/>
          <w:sz w:val="28"/>
        </w:rPr>
        <w:t>
Тексеруді өткізуге берілген 200__жылғы "____" ____________ N______
</w:t>
      </w:r>
      <w:r>
        <w:br/>
      </w:r>
      <w:r>
        <w:rPr>
          <w:rFonts w:ascii="Times New Roman"/>
          <w:b w:val="false"/>
          <w:i w:val="false"/>
          <w:color w:val="000000"/>
          <w:sz w:val="28"/>
        </w:rPr>
        <w:t>
___________________________________________________________ берген
</w:t>
      </w:r>
      <w:r>
        <w:br/>
      </w:r>
      <w:r>
        <w:rPr>
          <w:rFonts w:ascii="Times New Roman"/>
          <w:b w:val="false"/>
          <w:i w:val="false"/>
          <w:color w:val="000000"/>
          <w:sz w:val="28"/>
        </w:rPr>
        <w:t>
(аумақтық ақпараттандыру және байланыс жөніндегі Басқарманың атауы)
</w:t>
      </w:r>
    </w:p>
    <w:p>
      <w:pPr>
        <w:spacing w:after="0"/>
        <w:ind w:left="0"/>
        <w:jc w:val="both"/>
      </w:pPr>
      <w:r>
        <w:rPr>
          <w:rFonts w:ascii="Times New Roman"/>
          <w:b w:val="false"/>
          <w:i w:val="false"/>
          <w:color w:val="000000"/>
          <w:sz w:val="28"/>
        </w:rPr>
        <w:t>
Техникалық тапсырмаға сәйкес 200_жылғы "____" ____________________
</w:t>
      </w:r>
      <w:r>
        <w:br/>
      </w:r>
      <w:r>
        <w:rPr>
          <w:rFonts w:ascii="Times New Roman"/>
          <w:b w:val="false"/>
          <w:i w:val="false"/>
          <w:color w:val="000000"/>
          <w:sz w:val="28"/>
        </w:rPr>
        <w:t>
жүргізілген Тексерудің нәтижесінде табылған бұзушылықтар үшін
</w:t>
      </w:r>
      <w:r>
        <w:br/>
      </w:r>
      <w:r>
        <w:rPr>
          <w:rFonts w:ascii="Times New Roman"/>
          <w:b w:val="false"/>
          <w:i w:val="false"/>
          <w:color w:val="000000"/>
          <w:sz w:val="28"/>
        </w:rPr>
        <w:t>
берілді.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Бұзушылықтар|Табылған бұзушылықтарға қолданған шаралар|Жою мерзімі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Табылған бұзушылықтар көрсетілген мерзімге шейін жойылмаған
</w:t>
      </w:r>
      <w:r>
        <w:br/>
      </w:r>
      <w:r>
        <w:rPr>
          <w:rFonts w:ascii="Times New Roman"/>
          <w:b w:val="false"/>
          <w:i w:val="false"/>
          <w:color w:val="000000"/>
          <w:sz w:val="28"/>
        </w:rPr>
        <w:t>
жағдайда Сізге Қазақстан Республикасының заңнамасына сәйкес
</w:t>
      </w:r>
      <w:r>
        <w:br/>
      </w:r>
      <w:r>
        <w:rPr>
          <w:rFonts w:ascii="Times New Roman"/>
          <w:b w:val="false"/>
          <w:i w:val="false"/>
          <w:color w:val="000000"/>
          <w:sz w:val="28"/>
        </w:rPr>
        <w:t>
шаралар қолданылады.
</w:t>
      </w:r>
    </w:p>
    <w:p>
      <w:pPr>
        <w:spacing w:after="0"/>
        <w:ind w:left="0"/>
        <w:jc w:val="both"/>
      </w:pPr>
      <w:r>
        <w:rPr>
          <w:rFonts w:ascii="Times New Roman"/>
          <w:b w:val="false"/>
          <w:i w:val="false"/>
          <w:color w:val="000000"/>
          <w:sz w:val="28"/>
        </w:rPr>
        <w:t>
Тапсырды: ___________________________________       ___________
</w:t>
      </w:r>
      <w:r>
        <w:br/>
      </w:r>
      <w:r>
        <w:rPr>
          <w:rFonts w:ascii="Times New Roman"/>
          <w:b w:val="false"/>
          <w:i w:val="false"/>
          <w:color w:val="000000"/>
          <w:sz w:val="28"/>
        </w:rPr>
        <w:t>
          (Тексерушінің лауазымы мен аты-жөні)         (қолы)
</w:t>
      </w:r>
    </w:p>
    <w:p>
      <w:pPr>
        <w:spacing w:after="0"/>
        <w:ind w:left="0"/>
        <w:jc w:val="both"/>
      </w:pPr>
      <w:r>
        <w:rPr>
          <w:rFonts w:ascii="Times New Roman"/>
          <w:b w:val="false"/>
          <w:i w:val="false"/>
          <w:color w:val="000000"/>
          <w:sz w:val="28"/>
        </w:rPr>
        <w:t>
Алды: _______________________________   200_жылғы "____" _________
</w:t>
      </w:r>
      <w:r>
        <w:br/>
      </w:r>
      <w:r>
        <w:rPr>
          <w:rFonts w:ascii="Times New Roman"/>
          <w:b w:val="false"/>
          <w:i w:val="false"/>
          <w:color w:val="000000"/>
          <w:sz w:val="28"/>
        </w:rPr>
        <w:t>
       (шаруашылық етуші субъектінің          (тапсырылған күні)
</w:t>
      </w:r>
      <w:r>
        <w:br/>
      </w:r>
      <w:r>
        <w:rPr>
          <w:rFonts w:ascii="Times New Roman"/>
          <w:b w:val="false"/>
          <w:i w:val="false"/>
          <w:color w:val="000000"/>
          <w:sz w:val="28"/>
        </w:rPr>
        <w:t>
            өкілінің аты-жөні)
</w:t>
      </w:r>
      <w:r>
        <w:br/>
      </w:r>
      <w:r>
        <w:rPr>
          <w:rFonts w:ascii="Times New Roman"/>
          <w:b w:val="false"/>
          <w:i w:val="false"/>
          <w:color w:val="000000"/>
          <w:sz w:val="28"/>
        </w:rPr>
        <w:t>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м.а. 2004 жылғы 16 тамыздағы  
</w:t>
      </w:r>
      <w:r>
        <w:br/>
      </w:r>
      <w:r>
        <w:rPr>
          <w:rFonts w:ascii="Times New Roman"/>
          <w:b w:val="false"/>
          <w:i w:val="false"/>
          <w:color w:val="000000"/>
          <w:sz w:val="28"/>
        </w:rPr>
        <w:t>
N 172-п бұйрығымен бекітілген  
</w:t>
      </w:r>
      <w:r>
        <w:br/>
      </w:r>
      <w:r>
        <w:rPr>
          <w:rFonts w:ascii="Times New Roman"/>
          <w:b w:val="false"/>
          <w:i w:val="false"/>
          <w:color w:val="000000"/>
          <w:sz w:val="28"/>
        </w:rPr>
        <w:t>
Байланыс саласындағы қызметті  
</w:t>
      </w:r>
      <w:r>
        <w:br/>
      </w:r>
      <w:r>
        <w:rPr>
          <w:rFonts w:ascii="Times New Roman"/>
          <w:b w:val="false"/>
          <w:i w:val="false"/>
          <w:color w:val="000000"/>
          <w:sz w:val="28"/>
        </w:rPr>
        <w:t>
жүзеге асыратын шаруашылық  
</w:t>
      </w:r>
      <w:r>
        <w:br/>
      </w:r>
      <w:r>
        <w:rPr>
          <w:rFonts w:ascii="Times New Roman"/>
          <w:b w:val="false"/>
          <w:i w:val="false"/>
          <w:color w:val="000000"/>
          <w:sz w:val="28"/>
        </w:rPr>
        <w:t>
етуші субъектілерге тексеруді 
</w:t>
      </w:r>
      <w:r>
        <w:br/>
      </w:r>
      <w:r>
        <w:rPr>
          <w:rFonts w:ascii="Times New Roman"/>
          <w:b w:val="false"/>
          <w:i w:val="false"/>
          <w:color w:val="000000"/>
          <w:sz w:val="28"/>
        </w:rPr>
        <w:t>
жүргізу Ережесінің       
</w:t>
      </w:r>
      <w:r>
        <w:br/>
      </w:r>
      <w:r>
        <w:rPr>
          <w:rFonts w:ascii="Times New Roman"/>
          <w:b w:val="false"/>
          <w:i w:val="false"/>
          <w:color w:val="000000"/>
          <w:sz w:val="28"/>
        </w:rPr>
        <w:t>
4-ші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МӘЛІМЕТ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Орындаманы орындағаны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_______________қ.                  200__жылғы "_____" ____________
</w:t>
      </w:r>
    </w:p>
    <w:p>
      <w:pPr>
        <w:spacing w:after="0"/>
        <w:ind w:left="0"/>
        <w:jc w:val="both"/>
      </w:pPr>
      <w:r>
        <w:rPr>
          <w:rFonts w:ascii="Times New Roman"/>
          <w:b w:val="false"/>
          <w:i w:val="false"/>
          <w:color w:val="000000"/>
          <w:sz w:val="28"/>
        </w:rPr>
        <w:t>
Мен ______________________________________________________________
</w:t>
      </w:r>
      <w:r>
        <w:br/>
      </w:r>
      <w:r>
        <w:rPr>
          <w:rFonts w:ascii="Times New Roman"/>
          <w:b w:val="false"/>
          <w:i w:val="false"/>
          <w:color w:val="000000"/>
          <w:sz w:val="28"/>
        </w:rPr>
        <w:t>
      (Басқарманың атауы, лауазымды тұлғасының лауазымы,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тексеруді өткізген күні)
</w:t>
      </w:r>
    </w:p>
    <w:p>
      <w:pPr>
        <w:spacing w:after="0"/>
        <w:ind w:left="0"/>
        <w:jc w:val="both"/>
      </w:pPr>
      <w:r>
        <w:rPr>
          <w:rFonts w:ascii="Times New Roman"/>
          <w:b w:val="false"/>
          <w:i w:val="false"/>
          <w:color w:val="000000"/>
          <w:sz w:val="28"/>
        </w:rPr>
        <w:t>
200__жылғы "____" ____________N__
</w:t>
      </w:r>
      <w:r>
        <w:br/>
      </w:r>
      <w:r>
        <w:rPr>
          <w:rFonts w:ascii="Times New Roman"/>
          <w:b w:val="false"/>
          <w:i w:val="false"/>
          <w:color w:val="000000"/>
          <w:sz w:val="28"/>
        </w:rPr>
        <w:t>
_________________________________________________________ берілген
</w:t>
      </w:r>
      <w:r>
        <w:br/>
      </w:r>
      <w:r>
        <w:rPr>
          <w:rFonts w:ascii="Times New Roman"/>
          <w:b w:val="false"/>
          <w:i w:val="false"/>
          <w:color w:val="000000"/>
          <w:sz w:val="28"/>
        </w:rPr>
        <w:t>
(кәсіпорынның, ұйымның толық атауы, бастығының (өкілінің) аты-жөні)
</w:t>
      </w:r>
      <w:r>
        <w:br/>
      </w:r>
      <w:r>
        <w:rPr>
          <w:rFonts w:ascii="Times New Roman"/>
          <w:b w:val="false"/>
          <w:i w:val="false"/>
          <w:color w:val="000000"/>
          <w:sz w:val="28"/>
        </w:rPr>
        <w:t>
Орындаманы орындалу жайлы тексеру жүргіздім.
</w:t>
      </w:r>
      <w:r>
        <w:br/>
      </w:r>
      <w:r>
        <w:rPr>
          <w:rFonts w:ascii="Times New Roman"/>
          <w:b w:val="false"/>
          <w:i w:val="false"/>
          <w:color w:val="000000"/>
          <w:sz w:val="28"/>
        </w:rPr>
        <w:t>
Осы тексерудің нәтижесінде: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белгілі болды. 
</w:t>
      </w:r>
    </w:p>
    <w:p>
      <w:pPr>
        <w:spacing w:after="0"/>
        <w:ind w:left="0"/>
        <w:jc w:val="both"/>
      </w:pPr>
      <w:r>
        <w:rPr>
          <w:rFonts w:ascii="Times New Roman"/>
          <w:b w:val="false"/>
          <w:i w:val="false"/>
          <w:color w:val="000000"/>
          <w:sz w:val="28"/>
        </w:rPr>
        <w:t>
Басқарманың лауазымды тұлғасы           ______________
</w:t>
      </w:r>
      <w:r>
        <w:br/>
      </w:r>
      <w:r>
        <w:rPr>
          <w:rFonts w:ascii="Times New Roman"/>
          <w:b w:val="false"/>
          <w:i w:val="false"/>
          <w:color w:val="000000"/>
          <w:sz w:val="28"/>
        </w:rPr>
        <w:t>
                                            (қолы)
</w:t>
      </w:r>
      <w:r>
        <w:br/>
      </w:r>
      <w:r>
        <w:rPr>
          <w:rFonts w:ascii="Times New Roman"/>
          <w:b w:val="false"/>
          <w:i w:val="false"/>
          <w:color w:val="000000"/>
          <w:sz w:val="28"/>
        </w:rPr>
        <w:t>
Шаруашылық етуші субъектінің            ______________
</w:t>
      </w:r>
      <w:r>
        <w:br/>
      </w:r>
      <w:r>
        <w:rPr>
          <w:rFonts w:ascii="Times New Roman"/>
          <w:b w:val="false"/>
          <w:i w:val="false"/>
          <w:color w:val="000000"/>
          <w:sz w:val="28"/>
        </w:rPr>
        <w:t>
бастығы (өкілі)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Ақпараттандыру және байланыс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м.а. 2004 жылғы 16 тамыздағы  
</w:t>
      </w:r>
      <w:r>
        <w:br/>
      </w:r>
      <w:r>
        <w:rPr>
          <w:rFonts w:ascii="Times New Roman"/>
          <w:b w:val="false"/>
          <w:i w:val="false"/>
          <w:color w:val="000000"/>
          <w:sz w:val="28"/>
        </w:rPr>
        <w:t>
N 172-п бұйрығымен бекітілген  
</w:t>
      </w:r>
      <w:r>
        <w:br/>
      </w:r>
      <w:r>
        <w:rPr>
          <w:rFonts w:ascii="Times New Roman"/>
          <w:b w:val="false"/>
          <w:i w:val="false"/>
          <w:color w:val="000000"/>
          <w:sz w:val="28"/>
        </w:rPr>
        <w:t>
Байланыс саласындағы қызметті  
</w:t>
      </w:r>
      <w:r>
        <w:br/>
      </w:r>
      <w:r>
        <w:rPr>
          <w:rFonts w:ascii="Times New Roman"/>
          <w:b w:val="false"/>
          <w:i w:val="false"/>
          <w:color w:val="000000"/>
          <w:sz w:val="28"/>
        </w:rPr>
        <w:t>
жүзеге асыратын шаруашылық  
</w:t>
      </w:r>
      <w:r>
        <w:br/>
      </w:r>
      <w:r>
        <w:rPr>
          <w:rFonts w:ascii="Times New Roman"/>
          <w:b w:val="false"/>
          <w:i w:val="false"/>
          <w:color w:val="000000"/>
          <w:sz w:val="28"/>
        </w:rPr>
        <w:t>
етуші субъектілерге тексеруді 
</w:t>
      </w:r>
      <w:r>
        <w:br/>
      </w:r>
      <w:r>
        <w:rPr>
          <w:rFonts w:ascii="Times New Roman"/>
          <w:b w:val="false"/>
          <w:i w:val="false"/>
          <w:color w:val="000000"/>
          <w:sz w:val="28"/>
        </w:rPr>
        <w:t>
жүргізу Ережесінің       
</w:t>
      </w:r>
      <w:r>
        <w:br/>
      </w:r>
      <w:r>
        <w:rPr>
          <w:rFonts w:ascii="Times New Roman"/>
          <w:b w:val="false"/>
          <w:i w:val="false"/>
          <w:color w:val="000000"/>
          <w:sz w:val="28"/>
        </w:rPr>
        <w:t>
5-ші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Әкімшілік құқық бұзушылық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 хаттама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"__"___________             _____________қаласы (кенті)
</w:t>
      </w:r>
      <w:r>
        <w:br/>
      </w:r>
      <w:r>
        <w:rPr>
          <w:rFonts w:ascii="Times New Roman"/>
          <w:b w:val="false"/>
          <w:i w:val="false"/>
          <w:color w:val="000000"/>
          <w:sz w:val="28"/>
        </w:rPr>
        <w:t>
Мен, 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(хаттаманы құрастырған тұлғаның лауазымы, ұйымның атауы, тегі,
</w:t>
      </w:r>
      <w:r>
        <w:br/>
      </w:r>
      <w:r>
        <w:rPr>
          <w:rFonts w:ascii="Times New Roman"/>
          <w:b w:val="false"/>
          <w:i w:val="false"/>
          <w:color w:val="000000"/>
          <w:sz w:val="28"/>
        </w:rPr>
        <w:t>
                      есімі, әкесінің аты)
</w:t>
      </w:r>
    </w:p>
    <w:p>
      <w:pPr>
        <w:spacing w:after="0"/>
        <w:ind w:left="0"/>
        <w:jc w:val="both"/>
      </w:pPr>
      <w:r>
        <w:rPr>
          <w:rFonts w:ascii="Times New Roman"/>
          <w:b w:val="false"/>
          <w:i w:val="false"/>
          <w:color w:val="000000"/>
          <w:sz w:val="28"/>
        </w:rPr>
        <w:t>
Кодекстің 
</w:t>
      </w:r>
      <w:r>
        <w:rPr>
          <w:rFonts w:ascii="Times New Roman"/>
          <w:b w:val="false"/>
          <w:i w:val="false"/>
          <w:color w:val="000000"/>
          <w:sz w:val="28"/>
        </w:rPr>
        <w:t xml:space="preserve"> 636-бабына </w:t>
      </w:r>
      <w:r>
        <w:rPr>
          <w:rFonts w:ascii="Times New Roman"/>
          <w:b w:val="false"/>
          <w:i w:val="false"/>
          <w:color w:val="000000"/>
          <w:sz w:val="28"/>
        </w:rPr>
        <w:t>
 сәйкес осы хаттаманы құрастырдым.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(РЭҚ, бұйым, ЖЖҚ иесі - атауы, кәсіпорынның, ұйымның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азаматтар үшін - тегі, есімі, әкесінің аты, мекен-жайы)
</w:t>
      </w:r>
    </w:p>
    <w:p>
      <w:pPr>
        <w:spacing w:after="0"/>
        <w:ind w:left="0"/>
        <w:jc w:val="both"/>
      </w:pPr>
      <w:r>
        <w:rPr>
          <w:rFonts w:ascii="Times New Roman"/>
          <w:b w:val="false"/>
          <w:i w:val="false"/>
          <w:color w:val="000000"/>
          <w:sz w:val="28"/>
        </w:rPr>
        <w:t>
тексеру өткізу кезінде 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(құқық бұзушылықтың ахуалы мен сипаттамасы, құқық бұзушылықтың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күні, уақыты және болған жері, нормативтік-құқықтық және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нормативтік-техникалық кесімдердің баптарымен құқық бұзушылыққа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көзделген шаралар)
</w:t>
      </w:r>
      <w:r>
        <w:br/>
      </w:r>
      <w:r>
        <w:rPr>
          <w:rFonts w:ascii="Times New Roman"/>
          <w:b w:val="false"/>
          <w:i w:val="false"/>
          <w:color w:val="000000"/>
          <w:sz w:val="28"/>
        </w:rPr>
        <w:t>
Жоғарыдағы құқық бұзушылықтар ____________________________________
</w:t>
      </w:r>
      <w:r>
        <w:br/>
      </w:r>
      <w:r>
        <w:rPr>
          <w:rFonts w:ascii="Times New Roman"/>
          <w:b w:val="false"/>
          <w:i w:val="false"/>
          <w:color w:val="000000"/>
          <w:sz w:val="28"/>
        </w:rPr>
        <w:t>
                    (РЭҚ, бұйым, ЖЖҚ иесі - атауы, кәсіпорынның,
</w:t>
      </w:r>
      <w:r>
        <w:br/>
      </w:r>
      <w:r>
        <w:rPr>
          <w:rFonts w:ascii="Times New Roman"/>
          <w:b w:val="false"/>
          <w:i w:val="false"/>
          <w:color w:val="000000"/>
          <w:sz w:val="28"/>
        </w:rPr>
        <w:t>
________________________________________________________ жасалған.
</w:t>
      </w:r>
      <w:r>
        <w:br/>
      </w:r>
      <w:r>
        <w:rPr>
          <w:rFonts w:ascii="Times New Roman"/>
          <w:b w:val="false"/>
          <w:i w:val="false"/>
          <w:color w:val="000000"/>
          <w:sz w:val="28"/>
        </w:rPr>
        <w:t>
 ұйымның мекен-жайы, азаматтар үшін - тегі, есімі, әкесінің
</w:t>
      </w:r>
      <w:r>
        <w:br/>
      </w:r>
      <w:r>
        <w:rPr>
          <w:rFonts w:ascii="Times New Roman"/>
          <w:b w:val="false"/>
          <w:i w:val="false"/>
          <w:color w:val="000000"/>
          <w:sz w:val="28"/>
        </w:rPr>
        <w:t>
                          аты,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(хаттаманы құрастырушы лауазымды тұлғаның қолы)
</w:t>
      </w:r>
    </w:p>
    <w:p>
      <w:pPr>
        <w:spacing w:after="0"/>
        <w:ind w:left="0"/>
        <w:jc w:val="both"/>
      </w:pPr>
      <w:r>
        <w:rPr>
          <w:rFonts w:ascii="Times New Roman"/>
          <w:b w:val="false"/>
          <w:i w:val="false"/>
          <w:color w:val="000000"/>
          <w:sz w:val="28"/>
        </w:rPr>
        <w:t>
Кодекстің 
</w:t>
      </w:r>
      <w:r>
        <w:rPr>
          <w:rFonts w:ascii="Times New Roman"/>
          <w:b w:val="false"/>
          <w:i w:val="false"/>
          <w:color w:val="000000"/>
          <w:sz w:val="28"/>
        </w:rPr>
        <w:t xml:space="preserve"> 584-бабына </w:t>
      </w:r>
      <w:r>
        <w:rPr>
          <w:rFonts w:ascii="Times New Roman"/>
          <w:b w:val="false"/>
          <w:i w:val="false"/>
          <w:color w:val="000000"/>
          <w:sz w:val="28"/>
        </w:rPr>
        <w:t>
 сәйкес маған менің құқықтарым мен міндеттерім
</w:t>
      </w:r>
      <w:r>
        <w:br/>
      </w:r>
      <w:r>
        <w:rPr>
          <w:rFonts w:ascii="Times New Roman"/>
          <w:b w:val="false"/>
          <w:i w:val="false"/>
          <w:color w:val="000000"/>
          <w:sz w:val="28"/>
        </w:rPr>
        <w:t>
түсіндірілді _____________________________________________________
</w:t>
      </w:r>
      <w:r>
        <w:br/>
      </w:r>
      <w:r>
        <w:rPr>
          <w:rFonts w:ascii="Times New Roman"/>
          <w:b w:val="false"/>
          <w:i w:val="false"/>
          <w:color w:val="000000"/>
          <w:sz w:val="28"/>
        </w:rPr>
        <w:t>
                  (бұзушының тегі, есімі, әкесінің аты, қолы)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(бұзушының тегі, есімі, әкесінің аты, қолы)
</w:t>
      </w:r>
      <w:r>
        <w:br/>
      </w:r>
      <w:r>
        <w:rPr>
          <w:rFonts w:ascii="Times New Roman"/>
          <w:b w:val="false"/>
          <w:i w:val="false"/>
          <w:color w:val="000000"/>
          <w:sz w:val="28"/>
        </w:rPr>
        <w:t>
______________________________________________ хаттамамен танысты.
</w:t>
      </w:r>
      <w:r>
        <w:br/>
      </w:r>
      <w:r>
        <w:rPr>
          <w:rFonts w:ascii="Times New Roman"/>
          <w:b w:val="false"/>
          <w:i w:val="false"/>
          <w:color w:val="000000"/>
          <w:sz w:val="28"/>
        </w:rPr>
        <w:t>
Бұзушының жазбаша түсіндірмесі болған жағдайда ол хаттамаға
</w:t>
      </w:r>
      <w:r>
        <w:br/>
      </w:r>
      <w:r>
        <w:rPr>
          <w:rFonts w:ascii="Times New Roman"/>
          <w:b w:val="false"/>
          <w:i w:val="false"/>
          <w:color w:val="000000"/>
          <w:sz w:val="28"/>
        </w:rPr>
        <w:t>
қосылады.
</w:t>
      </w:r>
      <w:r>
        <w:br/>
      </w:r>
      <w:r>
        <w:rPr>
          <w:rFonts w:ascii="Times New Roman"/>
          <w:b w:val="false"/>
          <w:i w:val="false"/>
          <w:color w:val="000000"/>
          <w:sz w:val="28"/>
        </w:rPr>
        <w:t>
_______________________________________________түсіндірме беруден,
</w:t>
      </w:r>
      <w:r>
        <w:br/>
      </w:r>
      <w:r>
        <w:rPr>
          <w:rFonts w:ascii="Times New Roman"/>
          <w:b w:val="false"/>
          <w:i w:val="false"/>
          <w:color w:val="000000"/>
          <w:sz w:val="28"/>
        </w:rPr>
        <w:t>
 (бұзушының тегі, есімі, әкесінің аты, мекен-жайы)
</w:t>
      </w:r>
      <w:r>
        <w:br/>
      </w:r>
      <w:r>
        <w:rPr>
          <w:rFonts w:ascii="Times New Roman"/>
          <w:b w:val="false"/>
          <w:i w:val="false"/>
          <w:color w:val="000000"/>
          <w:sz w:val="28"/>
        </w:rPr>
        <w:t>
сондай-ақ осы хаттамаға қол қоюдан бас тартқан.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(хаттаманы құрастырушы лауазымды тұлғаның тегі, есімі,
</w:t>
      </w:r>
      <w:r>
        <w:br/>
      </w:r>
      <w:r>
        <w:rPr>
          <w:rFonts w:ascii="Times New Roman"/>
          <w:b w:val="false"/>
          <w:i w:val="false"/>
          <w:color w:val="000000"/>
          <w:sz w:val="28"/>
        </w:rPr>
        <w:t>
                        әкесінің аты, қолы)
</w:t>
      </w:r>
    </w:p>
    <w:p>
      <w:pPr>
        <w:spacing w:after="0"/>
        <w:ind w:left="0"/>
        <w:jc w:val="both"/>
      </w:pPr>
      <w:r>
        <w:rPr>
          <w:rFonts w:ascii="Times New Roman"/>
          <w:b w:val="false"/>
          <w:i w:val="false"/>
          <w:color w:val="000000"/>
          <w:sz w:val="28"/>
        </w:rPr>
        <w:t>
Хаттама менің көзімше толтырылды, хаттамамен таныстым:
</w:t>
      </w:r>
      <w:r>
        <w:br/>
      </w:r>
      <w:r>
        <w:rPr>
          <w:rFonts w:ascii="Times New Roman"/>
          <w:b w:val="false"/>
          <w:i w:val="false"/>
          <w:color w:val="000000"/>
          <w:sz w:val="28"/>
        </w:rPr>
        <w:t>
_________________________________________________   ____________
</w:t>
      </w:r>
      <w:r>
        <w:br/>
      </w:r>
      <w:r>
        <w:rPr>
          <w:rFonts w:ascii="Times New Roman"/>
          <w:b w:val="false"/>
          <w:i w:val="false"/>
          <w:color w:val="000000"/>
          <w:sz w:val="28"/>
        </w:rPr>
        <w:t>
(куәгердің тегі, есімі, әкесінің аты, мекен-жайы)      (қолы)
</w:t>
      </w:r>
      <w:r>
        <w:br/>
      </w:r>
      <w:r>
        <w:rPr>
          <w:rFonts w:ascii="Times New Roman"/>
          <w:b w:val="false"/>
          <w:i w:val="false"/>
          <w:color w:val="000000"/>
          <w:sz w:val="28"/>
        </w:rPr>
        <w:t>
_________________________________________________   ____________
</w:t>
      </w:r>
      <w:r>
        <w:br/>
      </w:r>
      <w:r>
        <w:rPr>
          <w:rFonts w:ascii="Times New Roman"/>
          <w:b w:val="false"/>
          <w:i w:val="false"/>
          <w:color w:val="000000"/>
          <w:sz w:val="28"/>
        </w:rPr>
        <w:t>
(куәгердің тегі, есімі, әкесінің аты, мекен-жайы)      (қолы)
</w:t>
      </w:r>
    </w:p>
    <w:p>
      <w:pPr>
        <w:spacing w:after="0"/>
        <w:ind w:left="0"/>
        <w:jc w:val="both"/>
      </w:pPr>
      <w:r>
        <w:rPr>
          <w:rFonts w:ascii="Times New Roman"/>
          <w:b w:val="false"/>
          <w:i w:val="false"/>
          <w:color w:val="000000"/>
          <w:sz w:val="28"/>
        </w:rPr>
        <w:t>
Осы хаттаманың ___________________________________________________
</w:t>
      </w:r>
      <w:r>
        <w:br/>
      </w:r>
      <w:r>
        <w:rPr>
          <w:rFonts w:ascii="Times New Roman"/>
          <w:b w:val="false"/>
          <w:i w:val="false"/>
          <w:color w:val="000000"/>
          <w:sz w:val="28"/>
        </w:rPr>
        <w:t>
данасын алдым    (күні, бұзушының тегі, есімі, әкесінің аты, қолы
</w:t>
      </w:r>
      <w:r>
        <w:br/>
      </w:r>
      <w:r>
        <w:rPr>
          <w:rFonts w:ascii="Times New Roman"/>
          <w:b w:val="false"/>
          <w:i w:val="false"/>
          <w:color w:val="000000"/>
          <w:sz w:val="28"/>
        </w:rPr>
        <w:t>
                     немесе хаттаманы алмайтыны туралы белгі)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