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2719" w14:textId="48e2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 және халықаралық ұйымдардың қаражатын (гранттарын) пайдаланып іске асырылатын ғылыми-техникалық жобаларды патенттік-құқықтық сараптау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министрінің 2004 жылғы 6 қыркүйектегі N 255, Қазақстан Республикасының Білім және ғылым министрінің 2004 жылғы 1 қыркүйектегі N 708, Қазақстан Республикасының Сыртқы істер министрінің 2004 жылғы 1 қыркүйектегі N 08-1/206, Қазақстан Республикасының Индустрия және сауда министрінің 2004 жылғы 2 қыркүйектегі N 236 бірлескен бұйрығы. Қазақстан Республикасының Әділет министрлігінде 2004 жылғы 20 қыркүйекте тіркелді. Тіркеу N 3079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17 шілдедегі N 712-1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Индустриялық-инновациялық даму стратегиясын іске асыру жөніндегі 2003-2015 жылдарға арналған іс-шаралар жоспарының 5.3.2.11-тармағын іске асыру мақсатында бұйырамыз: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Шетелдік және халықаралық ұйымдардың қаражатын (гранттарын) пайдаланып іске асырылатын ғылыми-техникалық жобаларды патенттік-құқықтық сараптау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Республикасының Әділет вице-министрі Ж.Қ.Асановқа, Қазақстан Республикасының Сыртқы істер вице-министрі Н.Б.Оңжановқа, Қазақстан Республикасының Білім және ғылым вице-министрі Н.С.Бектұрғановқа, Қазақстан Республикасының Индустрия және сауда вице-министрі Ә.Ө.Исекешевке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Сыртқы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Индустрия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"Шетелдік және халықаралық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ұйымдардың қаражатын (гранттарын)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пайдаланып іске асырылатын ғылыми-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жобаларды патенттік-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құқықтық сараптау ережесін бекіту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6 қыркүйектегі N 255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Сыртқы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істер министрінің 2004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қыркүйектегі N 08-1/206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Білім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қыркүйектегі N 708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Индустрия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сауда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 қыркүйектегі N 236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 бекітілген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Шетелдік және халықаралық ұйымдардың қаражатын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(гранттарын) пайдаланып іске асырылатын ғылыми-техникалық жобаларды патенттік-құқықтық сараптау ережесі  1-тарау. Жеке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Шетелдік және халықаралық ұйымдардың қаражатын (гранттарын) пайдаланып іске асырылатын ғылыми-техникалық жобаларды патенттік-құқықтық сараптау ережесі (бұдан әрі - Ереже) Қазақстан Республикасы Үкіметінің 2003 жылғы 17 шілдедегі N 712-1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Индустриялық-инновациялық даму стратегиясын іске асыру жөніндегі 2003-2015 жылдарға арналған іс-шаралар жоспарына сәйкес әзірленген.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 шетелдік және халықаралық ұйымдардың қаражатын (гранттарын) пайдаланып іске асырылатын ғылыми-техникалық жобаларға патенттік-құқықтық сараптама жүргізу тәртібін және негізгі қағидаттарын белгілейді.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Ережеде мынадай негізгі ұғымдар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патенттік-құқықтық сараптама - зияткерлік қызмет нәтижелерінің құқықтық қорғалуын Қазақстан Республикасы заңдарының нормаларына сәйкес кешенді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 - грант берушілер мен грант алуға үміткерлер арасындағы шартпен көзделген талаптар қойылып, нақты ғылыми зерттеулерді жүргізу үшін тегін және қайтарусыз берілетін ақша және өзге мүлік;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грант туралы шарт - грант берушілер мен грант алушылар арасында нақты ғылыми зерттеулерді жүргізу үшін тегін және қайтарусыз ақша және өзге мүлік беру туралы жасалған шарт (келісім);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грант беруші - грант туралы жасалған шартқа сәйкес грант беретін халықаралық және шетелдік ұйымдар;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грант алушы - грант туралы жасалған шартқа сәйкес грант алушы және оны иеленетін Қазақстан Республикасының жеке және заңды тұлғалары;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ғылыми-техникалық жоба - жоспарланатын жұмыстардың мақсаты мен міндеттерін, өзектілігін, жаңалығын, ғылыми-практикалық маңыздылығы мен тиімділігін негіздей отырып, ғылыми, ғылыми-техникалық, ғылыми-білім беру, тәжірибелік-конструкторлық, маркетингтік зерттеулер болып табылатын болжамды ғылыми-техникалық еңбектің мазмұнын қамтитын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ғылыми-техникалық қызметтің нәтижелері (бұдан әрі- ҒТҚН) - ғылыми-техникалық жобаны орындау процесінде алынған зияткерлік меншікті қамтитын нәтижелер, инженерлік және жобалау-конструкторлық қызметтің нәтижелері;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сарапшы - бұл зияткерлік меншік саласында арнайы білімі бар тұлға.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2-тарау. Шетелдік және халықаралық ұйымдардың қаражатын (гранттарын) пайдаланып іске асырылатын ғылыми-техникалық жобалардың патенттік-құқықтық сараптамасын жүргізу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Сараптаманы грант алуға үміткер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Грант алуға үміткер сараптама жүргізу үшін зияткерлік меншік құқығын қорғау саласында уәкілетті органның сарапшылық ұйымына жолдануы мүмкін.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Грант берушінің қаражатын (гранттарын) пайдаланып іске асырылатын ғылыми-техникалық жобаларды іске асыру барысында немесе/және нәтижесінде жасалған зияткерлік меншіктің құқықтық қорғалуы туралы қорытынды алу үшін объективті және кешенді талдау жүргізу сараптаманың негізгі міндеттері болып табылады.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Сараптама жасау патенттік-құқықтық сараптаманы жүйелі ұйымдастыру, нормативтік-әдістемелік қамтамасыз ету және патенттік-құқықтық сараптама процесіне қатысушылардың тәуелсіздігі принциптеріне негізделеді.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Сараптама екі кезеңнен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кезең - ғылыми-техникалық жобаны сараптау;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кезең - грант бойынша орындалған жұмыс туралы есепті сараптау және ғылыми-техникалық жоба сараптамасының қорытындысын құжаттамалық ресімдеу.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3-тарау. Сараптаманың бірінші кезеңі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Сараптаманың бірінші кезеңі грант алар алдында жүргізіледі және мынадай үш негізгі кезеңді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ғылыми-техникалық жобаны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патенттік зерттеулерді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грант алуға үміткердің грант туралы шарт жасасқанға дейінгі кезеңде грант тақырыбы бойынша ұсынған алдыңғы ҒТҚН-ға құқықтары туралы қорытынды.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Ғылыми-техникалық жобаны талдау кезінде мыналар анықталады: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жобаның мақсаттары мен міндеттері;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жобаның негізгі бағыттары;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техникалық деңгейі және басқалар.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Егер грант алуға үміткер мемлекеттік ұйым болып табылса не ҒТҚН әзірлеуге мемлекеттік ұйым қатысса, патенттік зерттеулерді грант алушы органның уәкілетті органы бекітуі тиіс.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Алдыңғы ҒТҚН-ға құқықтар туралы қорытынды: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өнертабыстарға, өнеркәсіптік үлгілерге, пайдалы модельдерге және қорғау құжаттарымен қорғалмаған ҒТҚН-ға құқықтарды қоса алғанда, өнеркәсіптік меншік объектілеріне;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қорғау құжаттары алынуы мүмкін болатын ҒТҚН-ға;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өндіріс құпиясын құрайтын техникалық, ұйымдық немесе коммерциялық ақпарат болып табылатын ҒТҚН-ға ғылыми-техникалық жобаны орындау бойынша жұмыстардың басталуы алдындағы ҒТҚН-ға құқықтардың болуы туралы мәліметтерді қамтуы тиіс.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Сараптаманың бірінші кезеңі аяқталысымен сарапшы мына ақпаратты: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ғылыми-техникалық жобаның атауын;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 алуға үміткердің атауын және деректемелерін;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грант берушінің атауын және деректемелерін;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ғылыми-техникалық жобаның талдамасын;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патенттік зерттеулердің нәтижелерін;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грант алуға үміткердің грант тақырыбы бойынша грант туралы шарт жасасқанға дейінгі кезеңде алған алдыңғы ҒТҚН-ға құқықтары туралы қорытындыны;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ғылыми-техникалық жобаны іске асыру мерзімі мен уақытын көрсете отырып, ұсынылған құжаттардың заңдар мен осы Ереженің талаптарына сәйкестігі туралы қорытынды шығарады.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Грант алуға үміткер, қажет болса өзінің уәкілетті органына сараптама қорытындысын бере алады.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4-тарау. Патенттік-құқықтық сараптаманың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екінші кезеңі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Грант бойынша жоба бағдарламасын орындау аяқталғаннан кейін грант алушы ғылыми-техникалық жоба бойынша орындалған жұмыстар туралы есепке сараптама жасайды.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Сараптаманың екінші кезеңі мынадай төрт кезеңді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патенттік зерттеулерді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 алушы грант туралы шарт жасалғанға дейінгі кезеңде алдыңғы ҒТҚН-ға грант тақырыбы бойынша алған құқықтары туралы қорытындыларды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Грант бойынша жұмыстарды орындау кезінде алынған ҒТҚН-ға құқықтар туралы қорытындылар;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ғылыми-техникалық сараптама қорытындыларын талдау.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Грант алушы грант туралы жасалған шартқа сәйкес ғылыми-техникалық жоба бойынша жұмыстарды орындау кезінде ҒТҚН-ға алынған құқықтары туралы қорытындыны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өнертабыстарға, өнеркәсіптік үлгілерге, пайдалы модельдерге және қорғау құжаттарымен қорғалмаған ҒТҚН-ға құқықтарды қоса алғанда өнеркәсіптік меншік объектілеріне;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қорғау құжаттары алынуы мүмкін болатын ҒТҚН-ға ғылыми-техникалық жобаны орындау кезінде алынған зияткерлік меншік объектілері туралы мәліметтерді қамтуы тиіс.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Қорытынды ҒТҚН-да мемлекеттік құпияны немесе өндіріс құпиясын құрайтын техникалық, ұйымдық немесе коммерциялық ақпарат болып табылатын мәліметтердің бар-жоғы туралы мәліметті қамтуы тиіс.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Сараптаманың нәтижелері эксперттік қорытынды түрінде құжаттамамен ресімделеді.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Ұсынылған материалдардың Қазақстан Республикасының заңдары мен осы Ереженің талаптарына сәйкестігі туралы сараптаманың қорытындысы мынадай ақпаратты: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ғылыми-техникалық жобаның атауын;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 алушының атауын және деректемелерін;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грант берушінің атауын және деректемелерін;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грант алушы жүргізген патенттік зерттеулердің талдамасын;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грант алушының грант тақырыбы бойынша грант туралы шарт жасасқанға дейінгі кезеңде алған алдыңғы ҒТҚН-ға құқықтары туралы қорытындының талдамасын;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грант бойынша жұмыстарды орындау кезінде ҒТҚН-ға алынған құқықтар туралы қорытындыны;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ғылыми-техникалық жобаны іске асыру мерзімі мен уақытын;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ғылыми-техникалық жобаны орындау процесінде алынған ҒТҚН-ны құқықтық қорғау туралы мәліметтерді;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ҒТҚН-да мемлекеттік құпияны немесе грант алушының уәкілетті органының өндіріс құпиясын құрайтын техникалық, ұйымдық немесе коммерциялық ақпарат болып табылатын мәліметтердің бар-жоғы туралы мәліметтерді қамтиды.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