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fabd" w14:textId="d58f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органдарының әкімшілік құқық бұзушылық туралы іс жүргізуі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Статистика жөніндегі агенттігі Төрағасының 2004 жылғы 7 қыркүйектегі N 127 бұйрығы. Қазақстан Республикасы Әділет министрлігінде 2004 жылғы 4 қазанда тіркелді. Тіркеу N 3127. Күші жойылды - Қазақстан Республикасы Статистика агенттігі Төрағасының 2010 жылғы 29 сәуірдегі № 100 Бұйрығымен</w:t>
      </w:r>
    </w:p>
    <w:p>
      <w:pPr>
        <w:spacing w:after="0"/>
        <w:ind w:left="0"/>
        <w:jc w:val="both"/>
      </w:pPr>
      <w:r>
        <w:rPr>
          <w:rFonts w:ascii="Times New Roman"/>
          <w:b w:val="false"/>
          <w:i w:val="false"/>
          <w:color w:val="ff0000"/>
          <w:sz w:val="28"/>
        </w:rPr>
        <w:t xml:space="preserve">      Күші жойылды - Қазақстан Республикасы Статистика агенттігі Төрағасының 2010.04.29 </w:t>
      </w:r>
      <w:r>
        <w:rPr>
          <w:rFonts w:ascii="Times New Roman"/>
          <w:b w:val="false"/>
          <w:i w:val="false"/>
          <w:color w:val="ff0000"/>
          <w:sz w:val="28"/>
        </w:rPr>
        <w:t>№ 100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 xml:space="preserve">кодексінің </w:t>
      </w:r>
      <w:r>
        <w:rPr>
          <w:rFonts w:ascii="Times New Roman"/>
          <w:b w:val="false"/>
          <w:i w:val="false"/>
          <w:color w:val="000000"/>
          <w:sz w:val="28"/>
        </w:rPr>
        <w:t xml:space="preserve">нормаларын біркелкі қолдану және сақтау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Мемлекеттік статистика органдарының әкімшілік құқық бұзушылық туралы іс жүргізуі жөніндегі нұсқаулық бекітілсін. </w:t>
      </w:r>
      <w:r>
        <w:br/>
      </w:r>
      <w:r>
        <w:rPr>
          <w:rFonts w:ascii="Times New Roman"/>
          <w:b w:val="false"/>
          <w:i w:val="false"/>
          <w:color w:val="000000"/>
          <w:sz w:val="28"/>
        </w:rPr>
        <w:t xml:space="preserve">
     2. Заң қызметі және кадр жұмысы басқармасы (Ғ.Ш. Мусин) заңда белгіленген тәртіппен осы бұйрықты Қазақстан Республикасының Әділет министрлігіне мемлекеттік тіркеуге табыс етсін. </w:t>
      </w:r>
      <w:r>
        <w:br/>
      </w:r>
      <w:r>
        <w:rPr>
          <w:rFonts w:ascii="Times New Roman"/>
          <w:b w:val="false"/>
          <w:i w:val="false"/>
          <w:color w:val="000000"/>
          <w:sz w:val="28"/>
        </w:rPr>
        <w:t xml:space="preserve">
     3. Осы бұйрықтың орындалуын бақылау Қазақстан Республикасының Статистика жөніндегі агенттігі Төрағасының Бірінші орынбасары Ю.Қ. Шоқамановқа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p>
      <w:pPr>
        <w:spacing w:after="0"/>
        <w:ind w:left="0"/>
        <w:jc w:val="both"/>
      </w:pPr>
      <w:r>
        <w:rPr>
          <w:rFonts w:ascii="Times New Roman"/>
          <w:b w:val="false"/>
          <w:i w:val="false"/>
          <w:color w:val="000000"/>
          <w:sz w:val="28"/>
        </w:rPr>
        <w:t xml:space="preserve">"Мемлекеттік статистика органдарының </w:t>
      </w:r>
      <w:r>
        <w:br/>
      </w:r>
      <w:r>
        <w:rPr>
          <w:rFonts w:ascii="Times New Roman"/>
          <w:b w:val="false"/>
          <w:i w:val="false"/>
          <w:color w:val="000000"/>
          <w:sz w:val="28"/>
        </w:rPr>
        <w:t xml:space="preserve">
әкімшілік құқық бұзушылық туралы   </w:t>
      </w:r>
      <w:r>
        <w:br/>
      </w:r>
      <w:r>
        <w:rPr>
          <w:rFonts w:ascii="Times New Roman"/>
          <w:b w:val="false"/>
          <w:i w:val="false"/>
          <w:color w:val="000000"/>
          <w:sz w:val="28"/>
        </w:rPr>
        <w:t xml:space="preserve">
іс жүргізуі жөніндегі нұсқаулықты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Статистика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7 қыркүйектегі      </w:t>
      </w:r>
      <w:r>
        <w:br/>
      </w:r>
      <w:r>
        <w:rPr>
          <w:rFonts w:ascii="Times New Roman"/>
          <w:b w:val="false"/>
          <w:i w:val="false"/>
          <w:color w:val="000000"/>
          <w:sz w:val="28"/>
        </w:rPr>
        <w:t xml:space="preserve">
N 127 бұйрығымен бекітілген      </w:t>
      </w:r>
    </w:p>
    <w:bookmarkStart w:name="z2" w:id="1"/>
    <w:p>
      <w:pPr>
        <w:spacing w:after="0"/>
        <w:ind w:left="0"/>
        <w:jc w:val="left"/>
      </w:pPr>
      <w:r>
        <w:rPr>
          <w:rFonts w:ascii="Times New Roman"/>
          <w:b/>
          <w:i w:val="false"/>
          <w:color w:val="000000"/>
        </w:rPr>
        <w:t xml:space="preserve"> 
Мемлекеттік статистика органдарының әкімшілік </w:t>
      </w:r>
      <w:r>
        <w:br/>
      </w:r>
      <w:r>
        <w:rPr>
          <w:rFonts w:ascii="Times New Roman"/>
          <w:b/>
          <w:i w:val="false"/>
          <w:color w:val="000000"/>
        </w:rPr>
        <w:t xml:space="preserve">
құқық бұзушылық туралы іс жүргізуі жөніндегі нұсқаулық  1. Жалпы ережелер </w:t>
      </w:r>
    </w:p>
    <w:bookmarkEnd w:id="1"/>
    <w:p>
      <w:pPr>
        <w:spacing w:after="0"/>
        <w:ind w:left="0"/>
        <w:jc w:val="both"/>
      </w:pPr>
      <w:r>
        <w:rPr>
          <w:rFonts w:ascii="Times New Roman"/>
          <w:b w:val="false"/>
          <w:i w:val="false"/>
          <w:color w:val="000000"/>
          <w:sz w:val="28"/>
        </w:rPr>
        <w:t xml:space="preserve">     1. Мемлекеттік статистика органдарының Әкімшілік құқық бұзушылық туралы істері жөніндегі міндеттері мемлекеттік статистика саласында әкімшілік құқық бұзушылықтың алдын алу және олардың жолын кесу, оларды жасауға ықпал ететін себептер мен жағдайларды анықтау болып табылады. </w:t>
      </w:r>
    </w:p>
    <w:bookmarkStart w:name="z3" w:id="2"/>
    <w:p>
      <w:pPr>
        <w:spacing w:after="0"/>
        <w:ind w:left="0"/>
        <w:jc w:val="both"/>
      </w:pPr>
      <w:r>
        <w:rPr>
          <w:rFonts w:ascii="Times New Roman"/>
          <w:b w:val="false"/>
          <w:i w:val="false"/>
          <w:color w:val="000000"/>
          <w:sz w:val="28"/>
        </w:rPr>
        <w:t xml:space="preserve">
     2. Әкімшілік құқық бұзушылық туралы істі жүргізу жөніндегі осы нұсқаулық (бұдан әрі - Нұсқаулық) мемлекеттік статистика органдарының әкімшілік құқық бұзушылық туралы істі анықтау және қарау, әкімшілік құқық бұзушылық туралы істі жүргізуді ұйымдастыру жөніндегі қызметін, оларды қaрaу, орындау, шағымдану мерзімін, сондай-ақ іc жүргізуді ұйымдастыруды және әкімшілік құқық бұзушылық материалдарын есепке алуды реттейді. </w:t>
      </w:r>
    </w:p>
    <w:bookmarkEnd w:id="2"/>
    <w:bookmarkStart w:name="z4" w:id="3"/>
    <w:p>
      <w:pPr>
        <w:spacing w:after="0"/>
        <w:ind w:left="0"/>
        <w:jc w:val="both"/>
      </w:pPr>
      <w:r>
        <w:rPr>
          <w:rFonts w:ascii="Times New Roman"/>
          <w:b w:val="false"/>
          <w:i w:val="false"/>
          <w:color w:val="000000"/>
          <w:sz w:val="28"/>
        </w:rPr>
        <w:t xml:space="preserve">
     3. Нұсқаулық Қазақстан Республикасының Әкімшілік құқық бұзушылық туралы кодексіне (бұдан әрі - Кодекс) сәйкес әзірленді. </w:t>
      </w:r>
    </w:p>
    <w:bookmarkEnd w:id="3"/>
    <w:bookmarkStart w:name="z5" w:id="4"/>
    <w:p>
      <w:pPr>
        <w:spacing w:after="0"/>
        <w:ind w:left="0"/>
        <w:jc w:val="both"/>
      </w:pPr>
      <w:r>
        <w:rPr>
          <w:rFonts w:ascii="Times New Roman"/>
          <w:b w:val="false"/>
          <w:i w:val="false"/>
          <w:color w:val="000000"/>
          <w:sz w:val="28"/>
        </w:rPr>
        <w:t>
     4. Мемлекеттік статистика органдары Кодекстің </w:t>
      </w:r>
      <w:r>
        <w:rPr>
          <w:rFonts w:ascii="Times New Roman"/>
          <w:b w:val="false"/>
          <w:i w:val="false"/>
          <w:color w:val="000000"/>
          <w:sz w:val="28"/>
        </w:rPr>
        <w:t xml:space="preserve">381 </w:t>
      </w:r>
      <w:r>
        <w:rPr>
          <w:rFonts w:ascii="Times New Roman"/>
          <w:b w:val="false"/>
          <w:i w:val="false"/>
          <w:color w:val="000000"/>
          <w:sz w:val="28"/>
        </w:rPr>
        <w:t>- </w:t>
      </w:r>
      <w:r>
        <w:rPr>
          <w:rFonts w:ascii="Times New Roman"/>
          <w:b w:val="false"/>
          <w:i w:val="false"/>
          <w:color w:val="000000"/>
          <w:sz w:val="28"/>
        </w:rPr>
        <w:t xml:space="preserve">384 </w:t>
      </w:r>
      <w:r>
        <w:rPr>
          <w:rFonts w:ascii="Times New Roman"/>
          <w:b w:val="false"/>
          <w:i w:val="false"/>
          <w:color w:val="000000"/>
          <w:sz w:val="28"/>
        </w:rPr>
        <w:t xml:space="preserve">баптарында көзделген әкімшілік құқық бұзушылық туралы істерді қарайды. </w:t>
      </w:r>
    </w:p>
    <w:bookmarkEnd w:id="4"/>
    <w:bookmarkStart w:name="z6" w:id="5"/>
    <w:p>
      <w:pPr>
        <w:spacing w:after="0"/>
        <w:ind w:left="0"/>
        <w:jc w:val="left"/>
      </w:pPr>
      <w:r>
        <w:rPr>
          <w:rFonts w:ascii="Times New Roman"/>
          <w:b/>
          <w:i w:val="false"/>
          <w:color w:val="000000"/>
        </w:rPr>
        <w:t xml:space="preserve"> 
2. Әкімшілік құқық бұзушылық туралы істі </w:t>
      </w:r>
      <w:r>
        <w:br/>
      </w:r>
      <w:r>
        <w:rPr>
          <w:rFonts w:ascii="Times New Roman"/>
          <w:b/>
          <w:i w:val="false"/>
          <w:color w:val="000000"/>
        </w:rPr>
        <w:t xml:space="preserve">
қарауға уәкілетті адамдар </w:t>
      </w:r>
    </w:p>
    <w:bookmarkEnd w:id="5"/>
    <w:p>
      <w:pPr>
        <w:spacing w:after="0"/>
        <w:ind w:left="0"/>
        <w:jc w:val="both"/>
      </w:pPr>
      <w:r>
        <w:rPr>
          <w:rFonts w:ascii="Times New Roman"/>
          <w:b w:val="false"/>
          <w:i w:val="false"/>
          <w:color w:val="000000"/>
          <w:sz w:val="28"/>
        </w:rPr>
        <w:t>     5. Мемлекеттік статистика органдарының лауазымды адамдары Кодекстің </w:t>
      </w:r>
      <w:r>
        <w:rPr>
          <w:rFonts w:ascii="Times New Roman"/>
          <w:b w:val="false"/>
          <w:i w:val="false"/>
          <w:color w:val="000000"/>
          <w:sz w:val="28"/>
        </w:rPr>
        <w:t xml:space="preserve">569-бабына </w:t>
      </w:r>
      <w:r>
        <w:rPr>
          <w:rFonts w:ascii="Times New Roman"/>
          <w:b w:val="false"/>
          <w:i w:val="false"/>
          <w:color w:val="000000"/>
          <w:sz w:val="28"/>
        </w:rPr>
        <w:t>сәйкес істі қарайды және әкімшілік құқық бұзушылықтар үшін Кодекстің </w:t>
      </w:r>
      <w:r>
        <w:rPr>
          <w:rFonts w:ascii="Times New Roman"/>
          <w:b w:val="false"/>
          <w:i w:val="false"/>
          <w:color w:val="000000"/>
          <w:sz w:val="28"/>
        </w:rPr>
        <w:t xml:space="preserve">381 </w:t>
      </w:r>
      <w:r>
        <w:rPr>
          <w:rFonts w:ascii="Times New Roman"/>
          <w:b w:val="false"/>
          <w:i w:val="false"/>
          <w:color w:val="000000"/>
          <w:sz w:val="28"/>
        </w:rPr>
        <w:t>- </w:t>
      </w:r>
      <w:r>
        <w:rPr>
          <w:rFonts w:ascii="Times New Roman"/>
          <w:b w:val="false"/>
          <w:i w:val="false"/>
          <w:color w:val="000000"/>
          <w:sz w:val="28"/>
        </w:rPr>
        <w:t xml:space="preserve">384 </w:t>
      </w:r>
      <w:r>
        <w:rPr>
          <w:rFonts w:ascii="Times New Roman"/>
          <w:b w:val="false"/>
          <w:i w:val="false"/>
          <w:color w:val="000000"/>
          <w:sz w:val="28"/>
        </w:rPr>
        <w:t xml:space="preserve">-баптарында көзделген әкімшілік жаза қолданады. </w:t>
      </w:r>
    </w:p>
    <w:bookmarkStart w:name="z7" w:id="6"/>
    <w:p>
      <w:pPr>
        <w:spacing w:after="0"/>
        <w:ind w:left="0"/>
        <w:jc w:val="both"/>
      </w:pPr>
      <w:r>
        <w:rPr>
          <w:rFonts w:ascii="Times New Roman"/>
          <w:b w:val="false"/>
          <w:i w:val="false"/>
          <w:color w:val="000000"/>
          <w:sz w:val="28"/>
        </w:rPr>
        <w:t xml:space="preserve">
     6. Әкімшілік құқық бұзушылық туралы істерді қарауға және Кодекстің 381-384-баптарында көрсетілген әкімшілік құқық бұзушылықтар үшін әкімшілік жаза қолдануға құқығы бар лауазымды адамдарға Статистика жөніндегі облыстық (Алматы, Астана қалаларының) басқармалар басшылары мен олардың орынбасарлары жатады. </w:t>
      </w:r>
    </w:p>
    <w:bookmarkEnd w:id="6"/>
    <w:bookmarkStart w:name="z8" w:id="7"/>
    <w:p>
      <w:pPr>
        <w:spacing w:after="0"/>
        <w:ind w:left="0"/>
        <w:jc w:val="both"/>
      </w:pPr>
      <w:r>
        <w:rPr>
          <w:rFonts w:ascii="Times New Roman"/>
          <w:b w:val="false"/>
          <w:i w:val="false"/>
          <w:color w:val="000000"/>
          <w:sz w:val="28"/>
        </w:rPr>
        <w:t xml:space="preserve">
     7. Әкімшілік құқық бұзушылық туралы іс жүргізу мемлекеттік тілде жүргізіледі, қажет болған кезде өндірісте мемлекеттік тілмен қатар орыс тілі және басқа тілдер қолданылады. </w:t>
      </w:r>
      <w:r>
        <w:br/>
      </w:r>
      <w:r>
        <w:rPr>
          <w:rFonts w:ascii="Times New Roman"/>
          <w:b w:val="false"/>
          <w:i w:val="false"/>
          <w:color w:val="000000"/>
          <w:sz w:val="28"/>
        </w:rPr>
        <w:t xml:space="preserve">
     Iс жүргізіліп отырған тілді білмейтін немесе жеткілікті білмейтін іске қатысушы адамдарға өтініш жасау, түсініктеме және мәлімдеме беру, өтініш жасау, арыз әкелу, істің материалдарымен танысу, оны қарау кезінде ана тілінде немесе ол білетін басқа тілде аудармашының қызметін ақысыз пайдалану құқығы қамтамасыз етіледі. </w:t>
      </w:r>
    </w:p>
    <w:bookmarkEnd w:id="7"/>
    <w:bookmarkStart w:name="z9" w:id="8"/>
    <w:p>
      <w:pPr>
        <w:spacing w:after="0"/>
        <w:ind w:left="0"/>
        <w:jc w:val="both"/>
      </w:pPr>
      <w:r>
        <w:rPr>
          <w:rFonts w:ascii="Times New Roman"/>
          <w:b w:val="false"/>
          <w:i w:val="false"/>
          <w:color w:val="000000"/>
          <w:sz w:val="28"/>
        </w:rPr>
        <w:t xml:space="preserve">
     8. Әкімшілік құқық бұзушылық туралы іс жасалған орны бойынша қаралады. </w:t>
      </w:r>
      <w:r>
        <w:br/>
      </w:r>
      <w:r>
        <w:rPr>
          <w:rFonts w:ascii="Times New Roman"/>
          <w:b w:val="false"/>
          <w:i w:val="false"/>
          <w:color w:val="000000"/>
          <w:sz w:val="28"/>
        </w:rPr>
        <w:t xml:space="preserve">
     Әкімшілік құқық бұзушылық туралы істі қарауға дайындалу кезінде лауазымды адам мынадай мәселелерді: </w:t>
      </w:r>
      <w:r>
        <w:br/>
      </w:r>
      <w:r>
        <w:rPr>
          <w:rFonts w:ascii="Times New Roman"/>
          <w:b w:val="false"/>
          <w:i w:val="false"/>
          <w:color w:val="000000"/>
          <w:sz w:val="28"/>
        </w:rPr>
        <w:t xml:space="preserve">
     оның құзыретіне осы істі қарау қатысты ма; </w:t>
      </w:r>
      <w:r>
        <w:br/>
      </w:r>
      <w:r>
        <w:rPr>
          <w:rFonts w:ascii="Times New Roman"/>
          <w:b w:val="false"/>
          <w:i w:val="false"/>
          <w:color w:val="000000"/>
          <w:sz w:val="28"/>
        </w:rPr>
        <w:t xml:space="preserve">
     осы істі лауазымды адамның қарау мүмкіндігін жоққа шығаратын жағдайлар бар ма; </w:t>
      </w:r>
      <w:r>
        <w:br/>
      </w:r>
      <w:r>
        <w:rPr>
          <w:rFonts w:ascii="Times New Roman"/>
          <w:b w:val="false"/>
          <w:i w:val="false"/>
          <w:color w:val="000000"/>
          <w:sz w:val="28"/>
        </w:rPr>
        <w:t xml:space="preserve">
     әкімшілік құқық бұзушылық туралы хаттама және Кодексте көзделген басқа хаттамалар дұрыс жасалған ба, істің өзге материалдары дұрыс ресімделген бе; </w:t>
      </w:r>
      <w:r>
        <w:br/>
      </w:r>
      <w:r>
        <w:rPr>
          <w:rFonts w:ascii="Times New Roman"/>
          <w:b w:val="false"/>
          <w:i w:val="false"/>
          <w:color w:val="000000"/>
          <w:sz w:val="28"/>
        </w:rPr>
        <w:t xml:space="preserve">
     іс бойынша өндірісті жоққа шығаратын, сондай-ақ адамға әкімшілік жаза қолдануға мүмкіндік беретін жағдайлар бар ма; </w:t>
      </w:r>
      <w:r>
        <w:br/>
      </w:r>
      <w:r>
        <w:rPr>
          <w:rFonts w:ascii="Times New Roman"/>
          <w:b w:val="false"/>
          <w:i w:val="false"/>
          <w:color w:val="000000"/>
          <w:sz w:val="28"/>
        </w:rPr>
        <w:t xml:space="preserve">
     өтініштер мен қарсы болулар бар ма; </w:t>
      </w:r>
      <w:r>
        <w:br/>
      </w:r>
      <w:r>
        <w:rPr>
          <w:rFonts w:ascii="Times New Roman"/>
          <w:b w:val="false"/>
          <w:i w:val="false"/>
          <w:color w:val="000000"/>
          <w:sz w:val="28"/>
        </w:rPr>
        <w:t>
     Кодекстің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 </w:t>
      </w:r>
      <w:r>
        <w:rPr>
          <w:rFonts w:ascii="Times New Roman"/>
          <w:b w:val="false"/>
          <w:i w:val="false"/>
          <w:color w:val="000000"/>
          <w:sz w:val="28"/>
        </w:rPr>
        <w:t xml:space="preserve">-баптарында көрсетілген адамдар істі қарау орны және уақыты туралы хабардар етілген бе, соны анықтайды. </w:t>
      </w:r>
    </w:p>
    <w:bookmarkEnd w:id="8"/>
    <w:bookmarkStart w:name="z10" w:id="9"/>
    <w:p>
      <w:pPr>
        <w:spacing w:after="0"/>
        <w:ind w:left="0"/>
        <w:jc w:val="both"/>
      </w:pPr>
      <w:r>
        <w:rPr>
          <w:rFonts w:ascii="Times New Roman"/>
          <w:b w:val="false"/>
          <w:i w:val="false"/>
          <w:color w:val="000000"/>
          <w:sz w:val="28"/>
        </w:rPr>
        <w:t xml:space="preserve">
     9. Қарауына әкімшілік құқық бұзушылық туралы іс берілген лауазымды адам: </w:t>
      </w:r>
      <w:r>
        <w:br/>
      </w:r>
      <w:r>
        <w:rPr>
          <w:rFonts w:ascii="Times New Roman"/>
          <w:b w:val="false"/>
          <w:i w:val="false"/>
          <w:color w:val="000000"/>
          <w:sz w:val="28"/>
        </w:rPr>
        <w:t xml:space="preserve">
     1) жауапқа тартылған адамның немесе жәбірленушінің, оның заңды өкілдерінің, қорғаушысының немесе өкілінің туысы болып табылса; </w:t>
      </w:r>
      <w:r>
        <w:br/>
      </w:r>
      <w:r>
        <w:rPr>
          <w:rFonts w:ascii="Times New Roman"/>
          <w:b w:val="false"/>
          <w:i w:val="false"/>
          <w:color w:val="000000"/>
          <w:sz w:val="28"/>
        </w:rPr>
        <w:t xml:space="preserve">
     2) жеке, тікелей немесе жанама істі шешуге мүдделі болса, онда ол бұл істі қарай алмайды. </w:t>
      </w:r>
      <w:r>
        <w:br/>
      </w:r>
      <w:r>
        <w:rPr>
          <w:rFonts w:ascii="Times New Roman"/>
          <w:b w:val="false"/>
          <w:i w:val="false"/>
          <w:color w:val="000000"/>
          <w:sz w:val="28"/>
        </w:rPr>
        <w:t xml:space="preserve">
     Іс жүргізіліп отырған осы Нұсқаулықтың көрсетілген тармағының 1) және 2) тармақшаларында көзделген мән-жайлар болған кезде, жеке және заңды тұлғалардың заңды өкілдері, қорғаушы және өкіл, прокурор қарсылық білдіруді мәлімдеуге құқылы. </w:t>
      </w:r>
      <w:r>
        <w:br/>
      </w:r>
      <w:r>
        <w:rPr>
          <w:rFonts w:ascii="Times New Roman"/>
          <w:b w:val="false"/>
          <w:i w:val="false"/>
          <w:color w:val="000000"/>
          <w:sz w:val="28"/>
        </w:rPr>
        <w:t xml:space="preserve">
     Осы Нұсқаулықтың көрсетілген тармағының 1) және 2) тармақшаларында көзделген мән-жайлар болған кезде, әкімшілік құқық бұзушылық туралы істі қараушы лауазымды адам бас тарту туралы өтініш жасауға міндетті. </w:t>
      </w:r>
    </w:p>
    <w:bookmarkEnd w:id="9"/>
    <w:bookmarkStart w:name="z11" w:id="10"/>
    <w:p>
      <w:pPr>
        <w:spacing w:after="0"/>
        <w:ind w:left="0"/>
        <w:jc w:val="both"/>
      </w:pPr>
      <w:r>
        <w:rPr>
          <w:rFonts w:ascii="Times New Roman"/>
          <w:b w:val="false"/>
          <w:i w:val="false"/>
          <w:color w:val="000000"/>
          <w:sz w:val="28"/>
        </w:rPr>
        <w:t xml:space="preserve">
     10. Лауазымды адам әкімшілік құқық бұзушылық туралы істі қарауға дайындалу кезінде мынадай шешімдерді қабылдайды: </w:t>
      </w:r>
      <w:r>
        <w:br/>
      </w:r>
      <w:r>
        <w:rPr>
          <w:rFonts w:ascii="Times New Roman"/>
          <w:b w:val="false"/>
          <w:i w:val="false"/>
          <w:color w:val="000000"/>
          <w:sz w:val="28"/>
        </w:rPr>
        <w:t xml:space="preserve">
     1) істі қарайтын уақыт пен орынды тағайындау туралы; </w:t>
      </w:r>
      <w:r>
        <w:br/>
      </w:r>
      <w:r>
        <w:rPr>
          <w:rFonts w:ascii="Times New Roman"/>
          <w:b w:val="false"/>
          <w:i w:val="false"/>
          <w:color w:val="000000"/>
          <w:sz w:val="28"/>
        </w:rPr>
        <w:t xml:space="preserve">
     2) іс бойынша адамдарды шақыру, қажетті қосымша материалдарды талап ету туралы. Қажет болған жағдайда әкімшілік құқықбұзушылық туралы іс жүріп жатқан лауазымды адам екі жақтың өтініші немесе меншікті мүлігі бойынша сараптаманы тағайындай алады; </w:t>
      </w:r>
      <w:r>
        <w:br/>
      </w:r>
      <w:r>
        <w:rPr>
          <w:rFonts w:ascii="Times New Roman"/>
          <w:b w:val="false"/>
          <w:i w:val="false"/>
          <w:color w:val="000000"/>
          <w:sz w:val="28"/>
        </w:rPr>
        <w:t xml:space="preserve">
     3) істі қарауды кейінге қалдыру туралы; </w:t>
      </w:r>
      <w:r>
        <w:br/>
      </w:r>
      <w:r>
        <w:rPr>
          <w:rFonts w:ascii="Times New Roman"/>
          <w:b w:val="false"/>
          <w:i w:val="false"/>
          <w:color w:val="000000"/>
          <w:sz w:val="28"/>
        </w:rPr>
        <w:t xml:space="preserve">
     4) құқығы жоқ адамдар хаттама жасаған және істің басқа материалдарын ресімдеген, хаттама дұрыс жасалмаған және істің басқа материалдары дұрыс ресімделмеген не берілген материалдар толық болмаған, істі қарау кезінде оны толықтыру мүмкін емес жағдайларда, әкімшілік құқық бұзушылық туралы хаттаманы және істің басқа материалдарын хаттама жасаған органға (лауазымды адамға) кері қайтару туралы; </w:t>
      </w:r>
      <w:r>
        <w:br/>
      </w:r>
      <w:r>
        <w:rPr>
          <w:rFonts w:ascii="Times New Roman"/>
          <w:b w:val="false"/>
          <w:i w:val="false"/>
          <w:color w:val="000000"/>
          <w:sz w:val="28"/>
        </w:rPr>
        <w:t xml:space="preserve">
     5) егер бұл істі қарау өзінің құзыретіне жатпаса не лауазымды адамнан бас тарту туралы ұйғарым шығарылса, әкімшілік құқық бұзушылық туралы хаттаманы және істің басқа материалдарын ведомстволық бағыныстылығы бойынша қарауға беру туралы; </w:t>
      </w:r>
      <w:r>
        <w:br/>
      </w:r>
      <w:r>
        <w:rPr>
          <w:rFonts w:ascii="Times New Roman"/>
          <w:b w:val="false"/>
          <w:i w:val="false"/>
          <w:color w:val="000000"/>
          <w:sz w:val="28"/>
        </w:rPr>
        <w:t>
     6) Кодекстің </w:t>
      </w:r>
      <w:r>
        <w:rPr>
          <w:rFonts w:ascii="Times New Roman"/>
          <w:b w:val="false"/>
          <w:i w:val="false"/>
          <w:color w:val="000000"/>
          <w:sz w:val="28"/>
        </w:rPr>
        <w:t xml:space="preserve">642-бабына </w:t>
      </w:r>
      <w:r>
        <w:rPr>
          <w:rFonts w:ascii="Times New Roman"/>
          <w:b w:val="false"/>
          <w:i w:val="false"/>
          <w:color w:val="000000"/>
          <w:sz w:val="28"/>
        </w:rPr>
        <w:t xml:space="preserve">сәйкес істі мәні бойынша қарауға беру туралы; </w:t>
      </w:r>
      <w:r>
        <w:br/>
      </w:r>
      <w:r>
        <w:rPr>
          <w:rFonts w:ascii="Times New Roman"/>
          <w:b w:val="false"/>
          <w:i w:val="false"/>
          <w:color w:val="000000"/>
          <w:sz w:val="28"/>
        </w:rPr>
        <w:t>
     7) Кодекстің </w:t>
      </w:r>
      <w:r>
        <w:rPr>
          <w:rFonts w:ascii="Times New Roman"/>
          <w:b w:val="false"/>
          <w:i w:val="false"/>
          <w:color w:val="000000"/>
          <w:sz w:val="28"/>
        </w:rPr>
        <w:t xml:space="preserve">580 </w:t>
      </w:r>
      <w:r>
        <w:rPr>
          <w:rFonts w:ascii="Times New Roman"/>
          <w:b w:val="false"/>
          <w:i w:val="false"/>
          <w:color w:val="000000"/>
          <w:sz w:val="28"/>
        </w:rPr>
        <w:t>- </w:t>
      </w:r>
      <w:r>
        <w:rPr>
          <w:rFonts w:ascii="Times New Roman"/>
          <w:b w:val="false"/>
          <w:i w:val="false"/>
          <w:color w:val="000000"/>
          <w:sz w:val="28"/>
        </w:rPr>
        <w:t xml:space="preserve">581 </w:t>
      </w:r>
      <w:r>
        <w:rPr>
          <w:rFonts w:ascii="Times New Roman"/>
          <w:b w:val="false"/>
          <w:i w:val="false"/>
          <w:color w:val="000000"/>
          <w:sz w:val="28"/>
        </w:rPr>
        <w:t xml:space="preserve">-баптарында көзделген мән-жайлар болған кезде іс жүргізуді қысқарту туралы. </w:t>
      </w:r>
      <w:r>
        <w:br/>
      </w:r>
      <w:r>
        <w:rPr>
          <w:rFonts w:ascii="Times New Roman"/>
          <w:b w:val="false"/>
          <w:i w:val="false"/>
          <w:color w:val="000000"/>
          <w:sz w:val="28"/>
        </w:rPr>
        <w:t xml:space="preserve">
     Нұсқаулықтың осы тармағының 1)-6) тармақшаларында көзделген шешімдер ұйғарым түрінде шығарылады. </w:t>
      </w:r>
      <w:r>
        <w:br/>
      </w:r>
      <w:r>
        <w:rPr>
          <w:rFonts w:ascii="Times New Roman"/>
          <w:b w:val="false"/>
          <w:i w:val="false"/>
          <w:color w:val="000000"/>
          <w:sz w:val="28"/>
        </w:rPr>
        <w:t xml:space="preserve">
     Осы Нұсқаулықтың осы тармағының 7) тармақшасында көзделген шешім қаулы түрінде шығарылады. </w:t>
      </w:r>
    </w:p>
    <w:bookmarkEnd w:id="10"/>
    <w:bookmarkStart w:name="z12" w:id="11"/>
    <w:p>
      <w:pPr>
        <w:spacing w:after="0"/>
        <w:ind w:left="0"/>
        <w:jc w:val="both"/>
      </w:pPr>
      <w:r>
        <w:rPr>
          <w:rFonts w:ascii="Times New Roman"/>
          <w:b w:val="false"/>
          <w:i w:val="false"/>
          <w:color w:val="000000"/>
          <w:sz w:val="28"/>
        </w:rPr>
        <w:t xml:space="preserve">
     11. Әкімшілік құқық бұзушылықтар туралы істер істі қарауға құқығы бар лауазымды адам істің әкімшілік құқық бұзушылық туралы хаттаманы және басқа материалдарды алған күннен бастап он бес күн мерзімде қаралады. </w:t>
      </w:r>
      <w:r>
        <w:br/>
      </w:r>
      <w:r>
        <w:rPr>
          <w:rFonts w:ascii="Times New Roman"/>
          <w:b w:val="false"/>
          <w:i w:val="false"/>
          <w:color w:val="000000"/>
          <w:sz w:val="28"/>
        </w:rPr>
        <w:t xml:space="preserve">
     Әкімшілік құқық бұзушылықтар туралы іс жүргізуге қатысушылардан іс бойынша қолдаухаттар түскен жағдайда не істің мән-жайларын қосымша анықтау қажет болған кезде істің қаралу мерзімін істі қараушы лауазымды адам ұзартуы мүмкін, бірақ істің қаралу мерзімі бір айдан аспайды. </w:t>
      </w:r>
    </w:p>
    <w:bookmarkEnd w:id="11"/>
    <w:bookmarkStart w:name="z13" w:id="12"/>
    <w:p>
      <w:pPr>
        <w:spacing w:after="0"/>
        <w:ind w:left="0"/>
        <w:jc w:val="both"/>
      </w:pPr>
      <w:r>
        <w:rPr>
          <w:rFonts w:ascii="Times New Roman"/>
          <w:b w:val="false"/>
          <w:i w:val="false"/>
          <w:color w:val="000000"/>
          <w:sz w:val="28"/>
        </w:rPr>
        <w:t xml:space="preserve">
     12. Әкімшілік құқық бұзушылық туралы істі қарауды бастағаннан кейін лауазымды адам: </w:t>
      </w:r>
      <w:r>
        <w:br/>
      </w:r>
      <w:r>
        <w:rPr>
          <w:rFonts w:ascii="Times New Roman"/>
          <w:b w:val="false"/>
          <w:i w:val="false"/>
          <w:color w:val="000000"/>
          <w:sz w:val="28"/>
        </w:rPr>
        <w:t xml:space="preserve">
     1) істі кім қарайтынын, қандай іс қаралғалы жатқанын, кім және Кодекстің қандай бабының негізінде жауапқа тартылатынын хабарлайды; </w:t>
      </w:r>
      <w:r>
        <w:br/>
      </w:r>
      <w:r>
        <w:rPr>
          <w:rFonts w:ascii="Times New Roman"/>
          <w:b w:val="false"/>
          <w:i w:val="false"/>
          <w:color w:val="000000"/>
          <w:sz w:val="28"/>
        </w:rPr>
        <w:t xml:space="preserve">
     2) әкімшілік жауаптылыққа тартылып отырған лауазымды адамның, сондай-ақ істі қарауға қатысушы өзге де адамдардың келгеніне көз жеткізеді; </w:t>
      </w:r>
      <w:r>
        <w:br/>
      </w:r>
      <w:r>
        <w:rPr>
          <w:rFonts w:ascii="Times New Roman"/>
          <w:b w:val="false"/>
          <w:i w:val="false"/>
          <w:color w:val="000000"/>
          <w:sz w:val="28"/>
        </w:rPr>
        <w:t xml:space="preserve">
     3) іс жүргізуге қатысушылардың жеке басын анықтайды және жеке немесе заңды тұлғалардың заңды өкілдерінің, қорғаушысының және уәкілетті өкілінің өкілеттіктерін анықтайды; </w:t>
      </w:r>
      <w:r>
        <w:br/>
      </w:r>
      <w:r>
        <w:rPr>
          <w:rFonts w:ascii="Times New Roman"/>
          <w:b w:val="false"/>
          <w:i w:val="false"/>
          <w:color w:val="000000"/>
          <w:sz w:val="28"/>
        </w:rPr>
        <w:t xml:space="preserve">
     4) іс жүргізуге қатысушылардың келмей қалу себептерін анықтайды және аталған адамдар болмаған кезде іс қарау туралы не іс қарауды кейінге қалдыру туралы шешім қабылдайды; </w:t>
      </w:r>
      <w:r>
        <w:br/>
      </w:r>
      <w:r>
        <w:rPr>
          <w:rFonts w:ascii="Times New Roman"/>
          <w:b w:val="false"/>
          <w:i w:val="false"/>
          <w:color w:val="000000"/>
          <w:sz w:val="28"/>
        </w:rPr>
        <w:t xml:space="preserve">
     5) қажет болған жағдайларда іс қарау кезінде қатысуы міндетті адамды алып келу туралы ұйғарым шығарады, аудармашы тағайындайды; </w:t>
      </w:r>
      <w:r>
        <w:br/>
      </w:r>
      <w:r>
        <w:rPr>
          <w:rFonts w:ascii="Times New Roman"/>
          <w:b w:val="false"/>
          <w:i w:val="false"/>
          <w:color w:val="000000"/>
          <w:sz w:val="28"/>
        </w:rPr>
        <w:t xml:space="preserve">
     6) іс қарауға қатысушы адамдарға олардың құқықтары мен міндеттерін түсіндіреді; </w:t>
      </w:r>
      <w:r>
        <w:br/>
      </w:r>
      <w:r>
        <w:rPr>
          <w:rFonts w:ascii="Times New Roman"/>
          <w:b w:val="false"/>
          <w:i w:val="false"/>
          <w:color w:val="000000"/>
          <w:sz w:val="28"/>
        </w:rPr>
        <w:t xml:space="preserve">
     7) мәлімделген бас тартуларды және қолдау хаттарды шешеді; </w:t>
      </w:r>
      <w:r>
        <w:br/>
      </w:r>
      <w:r>
        <w:rPr>
          <w:rFonts w:ascii="Times New Roman"/>
          <w:b w:val="false"/>
          <w:i w:val="false"/>
          <w:color w:val="000000"/>
          <w:sz w:val="28"/>
        </w:rPr>
        <w:t xml:space="preserve">
     8) әкімшілік құқық бұзушылық туралы хаттаманы, ал қажет болған жағдайда істің өзге де материалдарын жария етеді; </w:t>
      </w:r>
      <w:r>
        <w:br/>
      </w:r>
      <w:r>
        <w:rPr>
          <w:rFonts w:ascii="Times New Roman"/>
          <w:b w:val="false"/>
          <w:i w:val="false"/>
          <w:color w:val="000000"/>
          <w:sz w:val="28"/>
        </w:rPr>
        <w:t xml:space="preserve">
     9) мыналарға: </w:t>
      </w:r>
      <w:r>
        <w:br/>
      </w:r>
      <w:r>
        <w:rPr>
          <w:rFonts w:ascii="Times New Roman"/>
          <w:b w:val="false"/>
          <w:i w:val="false"/>
          <w:color w:val="000000"/>
          <w:sz w:val="28"/>
        </w:rPr>
        <w:t xml:space="preserve">
     егер, оның бас тартуы істі мәні бойынша қарауға кедергі келтірсе, істі қараушы лауазымды адамның өздігінен бас тартуы немесе одан бас тарту туралы өтінішке; </w:t>
      </w:r>
      <w:r>
        <w:br/>
      </w:r>
      <w:r>
        <w:rPr>
          <w:rFonts w:ascii="Times New Roman"/>
          <w:b w:val="false"/>
          <w:i w:val="false"/>
          <w:color w:val="000000"/>
          <w:sz w:val="28"/>
        </w:rPr>
        <w:t xml:space="preserve">
     егер, көрсетілген бас тарту істі мәні бойынша қарауға кедергі келтірсе, қорғаушыдан, уәкілетті өкілден, сараптамашыдан немесе аудармашыдан бас тартуға; </w:t>
      </w:r>
      <w:r>
        <w:br/>
      </w:r>
      <w:r>
        <w:rPr>
          <w:rFonts w:ascii="Times New Roman"/>
          <w:b w:val="false"/>
          <w:i w:val="false"/>
          <w:color w:val="000000"/>
          <w:sz w:val="28"/>
        </w:rPr>
        <w:t xml:space="preserve">
     істі қарауға қатысушы адамдардың келу немесе іс бойынша қосымша материалдарды талап ету қажеттілігіне байланысты істі қарауды кейінге қалдыру туралы ұйғарым шығарады. </w:t>
      </w:r>
      <w:r>
        <w:br/>
      </w:r>
      <w:r>
        <w:rPr>
          <w:rFonts w:ascii="Times New Roman"/>
          <w:b w:val="false"/>
          <w:i w:val="false"/>
          <w:color w:val="000000"/>
          <w:sz w:val="28"/>
        </w:rPr>
        <w:t xml:space="preserve">
     Қажет болған жағдайда лауазымды адам сараптама тағайындау туралы ұйғарым шығарады; </w:t>
      </w:r>
      <w:r>
        <w:br/>
      </w:r>
      <w:r>
        <w:rPr>
          <w:rFonts w:ascii="Times New Roman"/>
          <w:b w:val="false"/>
          <w:i w:val="false"/>
          <w:color w:val="000000"/>
          <w:sz w:val="28"/>
        </w:rPr>
        <w:t>
     10) Кодекстің </w:t>
      </w:r>
      <w:r>
        <w:rPr>
          <w:rFonts w:ascii="Times New Roman"/>
          <w:b w:val="false"/>
          <w:i w:val="false"/>
          <w:color w:val="000000"/>
          <w:sz w:val="28"/>
        </w:rPr>
        <w:t xml:space="preserve">646-бабында </w:t>
      </w:r>
      <w:r>
        <w:rPr>
          <w:rFonts w:ascii="Times New Roman"/>
          <w:b w:val="false"/>
          <w:i w:val="false"/>
          <w:color w:val="000000"/>
          <w:sz w:val="28"/>
        </w:rPr>
        <w:t xml:space="preserve">көзделген жағдайларда істі мәні бойынша қарау үшін істі беру туралы анықтама енгізеді. </w:t>
      </w:r>
      <w:r>
        <w:br/>
      </w:r>
      <w:r>
        <w:rPr>
          <w:rFonts w:ascii="Times New Roman"/>
          <w:b w:val="false"/>
          <w:i w:val="false"/>
          <w:color w:val="000000"/>
          <w:sz w:val="28"/>
        </w:rPr>
        <w:t xml:space="preserve">
     Лауазымды адам әкімшілік құқық бұзушылық туралы істі қарауды бастағаннан кейін, іс бойынша өздері жөнінде іс жүргізіліп жатқан лауазымды адамның түсініктемелерін, іс жүргізуге қатысушы басқа адамдардың айғақтарын, маманның түсіндірмесін және сарапшының қорытындысын тыңдайды, өзге де дәлелдер зерттеледі, ал істі қарауға прокурор қатысқан жағдайда оның қорытындысы тыңдалады. </w:t>
      </w:r>
    </w:p>
    <w:bookmarkEnd w:id="12"/>
    <w:bookmarkStart w:name="z14" w:id="13"/>
    <w:p>
      <w:pPr>
        <w:spacing w:after="0"/>
        <w:ind w:left="0"/>
        <w:jc w:val="both"/>
      </w:pPr>
      <w:r>
        <w:rPr>
          <w:rFonts w:ascii="Times New Roman"/>
          <w:b w:val="false"/>
          <w:i w:val="false"/>
          <w:color w:val="000000"/>
          <w:sz w:val="28"/>
        </w:rPr>
        <w:t xml:space="preserve">
     13. Әкімшілік құқық бұзушылық туралы істі қарай отырып, лауазымды адам мынадай қаулылардың бірін шығарады: </w:t>
      </w:r>
      <w:r>
        <w:br/>
      </w:r>
      <w:r>
        <w:rPr>
          <w:rFonts w:ascii="Times New Roman"/>
          <w:b w:val="false"/>
          <w:i w:val="false"/>
          <w:color w:val="000000"/>
          <w:sz w:val="28"/>
        </w:rPr>
        <w:t xml:space="preserve">
     1) әкімшілік жаза қолдану туралы (1-қосымша); </w:t>
      </w:r>
      <w:r>
        <w:br/>
      </w:r>
      <w:r>
        <w:rPr>
          <w:rFonts w:ascii="Times New Roman"/>
          <w:b w:val="false"/>
          <w:i w:val="false"/>
          <w:color w:val="000000"/>
          <w:sz w:val="28"/>
        </w:rPr>
        <w:t xml:space="preserve">
     2) іс жүргізуді қысқарту туралы (2-қосымша); </w:t>
      </w:r>
      <w:r>
        <w:br/>
      </w:r>
      <w:r>
        <w:rPr>
          <w:rFonts w:ascii="Times New Roman"/>
          <w:b w:val="false"/>
          <w:i w:val="false"/>
          <w:color w:val="000000"/>
          <w:sz w:val="28"/>
        </w:rPr>
        <w:t xml:space="preserve">
     3) осы әкімшілік құқық бұзушылық үшін өзге түрде немесе мөлшерде жаза жазуға құқық өкілеттігі бар лауазымды адамға істі тапсыру туралы; </w:t>
      </w:r>
      <w:r>
        <w:br/>
      </w:r>
      <w:r>
        <w:rPr>
          <w:rFonts w:ascii="Times New Roman"/>
          <w:b w:val="false"/>
          <w:i w:val="false"/>
          <w:color w:val="000000"/>
          <w:sz w:val="28"/>
        </w:rPr>
        <w:t xml:space="preserve">
     4) айыппұл салу туралы қаулыны мәжбүрлеп орындату туралы. </w:t>
      </w:r>
    </w:p>
    <w:bookmarkEnd w:id="13"/>
    <w:bookmarkStart w:name="z15" w:id="14"/>
    <w:p>
      <w:pPr>
        <w:spacing w:after="0"/>
        <w:ind w:left="0"/>
        <w:jc w:val="both"/>
      </w:pPr>
      <w:r>
        <w:rPr>
          <w:rFonts w:ascii="Times New Roman"/>
          <w:b w:val="false"/>
          <w:i w:val="false"/>
          <w:color w:val="000000"/>
          <w:sz w:val="28"/>
        </w:rPr>
        <w:t xml:space="preserve">
     14. Ic жүргізуді қысқарту туралы қаулы: </w:t>
      </w:r>
      <w:r>
        <w:br/>
      </w:r>
      <w:r>
        <w:rPr>
          <w:rFonts w:ascii="Times New Roman"/>
          <w:b w:val="false"/>
          <w:i w:val="false"/>
          <w:color w:val="000000"/>
          <w:sz w:val="28"/>
        </w:rPr>
        <w:t>
     1) Кодекстің </w:t>
      </w:r>
      <w:r>
        <w:rPr>
          <w:rFonts w:ascii="Times New Roman"/>
          <w:b w:val="false"/>
          <w:i w:val="false"/>
          <w:color w:val="000000"/>
          <w:sz w:val="28"/>
        </w:rPr>
        <w:t xml:space="preserve">580-бабында </w:t>
      </w:r>
      <w:r>
        <w:rPr>
          <w:rFonts w:ascii="Times New Roman"/>
          <w:b w:val="false"/>
          <w:i w:val="false"/>
          <w:color w:val="000000"/>
          <w:sz w:val="28"/>
        </w:rPr>
        <w:t xml:space="preserve">көзделген іс жүргізуді болдырмайтын мән-жайлар болған; </w:t>
      </w:r>
      <w:r>
        <w:br/>
      </w:r>
      <w:r>
        <w:rPr>
          <w:rFonts w:ascii="Times New Roman"/>
          <w:b w:val="false"/>
          <w:i w:val="false"/>
          <w:color w:val="000000"/>
          <w:sz w:val="28"/>
        </w:rPr>
        <w:t>
     2) Кодекстің </w:t>
      </w:r>
      <w:r>
        <w:rPr>
          <w:rFonts w:ascii="Times New Roman"/>
          <w:b w:val="false"/>
          <w:i w:val="false"/>
          <w:color w:val="000000"/>
          <w:sz w:val="28"/>
        </w:rPr>
        <w:t xml:space="preserve">581-бабында </w:t>
      </w:r>
      <w:r>
        <w:rPr>
          <w:rFonts w:ascii="Times New Roman"/>
          <w:b w:val="false"/>
          <w:i w:val="false"/>
          <w:color w:val="000000"/>
          <w:sz w:val="28"/>
        </w:rPr>
        <w:t xml:space="preserve">көзделген әкімшілік жауапқа тартпауға мүмкіндік беретін мән-жайлар болған; </w:t>
      </w:r>
      <w:r>
        <w:br/>
      </w:r>
      <w:r>
        <w:rPr>
          <w:rFonts w:ascii="Times New Roman"/>
          <w:b w:val="false"/>
          <w:i w:val="false"/>
          <w:color w:val="000000"/>
          <w:sz w:val="28"/>
        </w:rPr>
        <w:t>
     3) Осы Кодекстің </w:t>
      </w:r>
      <w:r>
        <w:rPr>
          <w:rFonts w:ascii="Times New Roman"/>
          <w:b w:val="false"/>
          <w:i w:val="false"/>
          <w:color w:val="000000"/>
          <w:sz w:val="28"/>
        </w:rPr>
        <w:t xml:space="preserve">35-бабына </w:t>
      </w:r>
      <w:r>
        <w:rPr>
          <w:rFonts w:ascii="Times New Roman"/>
          <w:b w:val="false"/>
          <w:i w:val="false"/>
          <w:color w:val="000000"/>
          <w:sz w:val="28"/>
        </w:rPr>
        <w:t xml:space="preserve">сәйкес адамды тәртіптік жауапқа тарту туралы мәселені шешу үшін іс материалдарын тиісті органдарға беретін жағдайларда шығарылады. </w:t>
      </w:r>
    </w:p>
    <w:bookmarkEnd w:id="14"/>
    <w:bookmarkStart w:name="z16" w:id="15"/>
    <w:p>
      <w:pPr>
        <w:spacing w:after="0"/>
        <w:ind w:left="0"/>
        <w:jc w:val="both"/>
      </w:pPr>
      <w:r>
        <w:rPr>
          <w:rFonts w:ascii="Times New Roman"/>
          <w:b w:val="false"/>
          <w:i w:val="false"/>
          <w:color w:val="000000"/>
          <w:sz w:val="28"/>
        </w:rPr>
        <w:t xml:space="preserve">
     15. Әкімшілік құқық бұзушылық туралы іс жөніндегі қаулыда: </w:t>
      </w:r>
      <w:r>
        <w:br/>
      </w:r>
      <w:r>
        <w:rPr>
          <w:rFonts w:ascii="Times New Roman"/>
          <w:b w:val="false"/>
          <w:i w:val="false"/>
          <w:color w:val="000000"/>
          <w:sz w:val="28"/>
        </w:rPr>
        <w:t xml:space="preserve">
     1) қаулы шығарған лауазымды адамның лауазымы, тегі және аты-жөні; </w:t>
      </w:r>
      <w:r>
        <w:br/>
      </w:r>
      <w:r>
        <w:rPr>
          <w:rFonts w:ascii="Times New Roman"/>
          <w:b w:val="false"/>
          <w:i w:val="false"/>
          <w:color w:val="000000"/>
          <w:sz w:val="28"/>
        </w:rPr>
        <w:t xml:space="preserve">
     2) істің қаралған күні және орны; </w:t>
      </w:r>
      <w:r>
        <w:br/>
      </w:r>
      <w:r>
        <w:rPr>
          <w:rFonts w:ascii="Times New Roman"/>
          <w:b w:val="false"/>
          <w:i w:val="false"/>
          <w:color w:val="000000"/>
          <w:sz w:val="28"/>
        </w:rPr>
        <w:t xml:space="preserve">
     3) өзіне қатысты іc қаралған адам туралы мәліметтер; </w:t>
      </w:r>
      <w:r>
        <w:br/>
      </w:r>
      <w:r>
        <w:rPr>
          <w:rFonts w:ascii="Times New Roman"/>
          <w:b w:val="false"/>
          <w:i w:val="false"/>
          <w:color w:val="000000"/>
          <w:sz w:val="28"/>
        </w:rPr>
        <w:t xml:space="preserve">
     4) Кодекстің әкімшілік құқық бұзушылық үшін жауаптылық көзделетін бабы; </w:t>
      </w:r>
      <w:r>
        <w:br/>
      </w:r>
      <w:r>
        <w:rPr>
          <w:rFonts w:ascii="Times New Roman"/>
          <w:b w:val="false"/>
          <w:i w:val="false"/>
          <w:color w:val="000000"/>
          <w:sz w:val="28"/>
        </w:rPr>
        <w:t xml:space="preserve">
     5) істі қарау кезінде анықталатын мән-жайлар; </w:t>
      </w:r>
      <w:r>
        <w:br/>
      </w:r>
      <w:r>
        <w:rPr>
          <w:rFonts w:ascii="Times New Roman"/>
          <w:b w:val="false"/>
          <w:i w:val="false"/>
          <w:color w:val="000000"/>
          <w:sz w:val="28"/>
        </w:rPr>
        <w:t xml:space="preserve">
     6) іс бойынша шешім; </w:t>
      </w:r>
      <w:r>
        <w:br/>
      </w:r>
      <w:r>
        <w:rPr>
          <w:rFonts w:ascii="Times New Roman"/>
          <w:b w:val="false"/>
          <w:i w:val="false"/>
          <w:color w:val="000000"/>
          <w:sz w:val="28"/>
        </w:rPr>
        <w:t xml:space="preserve">
     7) қаулыға шағым беру тәртібі және мерзімі көрсетілуі тиіс. </w:t>
      </w:r>
      <w:r>
        <w:br/>
      </w:r>
      <w:r>
        <w:rPr>
          <w:rFonts w:ascii="Times New Roman"/>
          <w:b w:val="false"/>
          <w:i w:val="false"/>
          <w:color w:val="000000"/>
          <w:sz w:val="28"/>
        </w:rPr>
        <w:t xml:space="preserve">
     Әкімшілік құқық бұзушылық туралы іс жөніндегі қаулы дәлелді болуы тиіс. </w:t>
      </w:r>
      <w:r>
        <w:br/>
      </w:r>
      <w:r>
        <w:rPr>
          <w:rFonts w:ascii="Times New Roman"/>
          <w:b w:val="false"/>
          <w:i w:val="false"/>
          <w:color w:val="000000"/>
          <w:sz w:val="28"/>
        </w:rPr>
        <w:t xml:space="preserve">
     Әкімшілік құқық бұзушылық туралы іс жөніндегі қаулыға қаулы шығарған лауазымды адам қол қояды. </w:t>
      </w:r>
    </w:p>
    <w:bookmarkEnd w:id="15"/>
    <w:bookmarkStart w:name="z17" w:id="16"/>
    <w:p>
      <w:pPr>
        <w:spacing w:after="0"/>
        <w:ind w:left="0"/>
        <w:jc w:val="both"/>
      </w:pPr>
      <w:r>
        <w:rPr>
          <w:rFonts w:ascii="Times New Roman"/>
          <w:b w:val="false"/>
          <w:i w:val="false"/>
          <w:color w:val="000000"/>
          <w:sz w:val="28"/>
        </w:rPr>
        <w:t xml:space="preserve">
     16. Әкімшілік құқық бұзушылық туралы іс жөніндегі қаулы іс қаралып біткен соң дереу хабарланады. </w:t>
      </w:r>
      <w:r>
        <w:br/>
      </w:r>
      <w:r>
        <w:rPr>
          <w:rFonts w:ascii="Times New Roman"/>
          <w:b w:val="false"/>
          <w:i w:val="false"/>
          <w:color w:val="000000"/>
          <w:sz w:val="28"/>
        </w:rPr>
        <w:t xml:space="preserve">
     Қаулының көшірмесі өздеріне арнап шығарылған лауазымды адамға, сондай-ақ олардың сұрауы бойынша жәбірленушіге, жеке тұлғаның заңды өкіліне дереу тапсырылады. Көрсетілген адамдар болмаған жағдайда, қаулының көшірмесі ол шығарылған күннен бастап үш күн ішінде жіберіледі. </w:t>
      </w:r>
    </w:p>
    <w:bookmarkEnd w:id="16"/>
    <w:bookmarkStart w:name="z18" w:id="17"/>
    <w:p>
      <w:pPr>
        <w:spacing w:after="0"/>
        <w:ind w:left="0"/>
        <w:jc w:val="both"/>
      </w:pPr>
      <w:r>
        <w:rPr>
          <w:rFonts w:ascii="Times New Roman"/>
          <w:b w:val="false"/>
          <w:i w:val="false"/>
          <w:color w:val="000000"/>
          <w:sz w:val="28"/>
        </w:rPr>
        <w:t xml:space="preserve">
     17. Әкімшілік құқық бұзушылықты жасауға ықпал еткен себептер мен жағдайлар белгіленген кезде істі қарап жатқан лауазымды адам тиісті ұйым мен лауазымды адамдарға оларды жою жөнінде шаралар қолдану туралы ұсыныс енгізеді. </w:t>
      </w:r>
    </w:p>
    <w:bookmarkEnd w:id="17"/>
    <w:bookmarkStart w:name="z19" w:id="18"/>
    <w:p>
      <w:pPr>
        <w:spacing w:after="0"/>
        <w:ind w:left="0"/>
        <w:jc w:val="left"/>
      </w:pPr>
      <w:r>
        <w:rPr>
          <w:rFonts w:ascii="Times New Roman"/>
          <w:b/>
          <w:i w:val="false"/>
          <w:color w:val="000000"/>
        </w:rPr>
        <w:t xml:space="preserve"> 
3. Әкімшілік құқық бұзушылық туралы іс қозғау </w:t>
      </w:r>
    </w:p>
    <w:bookmarkEnd w:id="18"/>
    <w:p>
      <w:pPr>
        <w:spacing w:after="0"/>
        <w:ind w:left="0"/>
        <w:jc w:val="both"/>
      </w:pPr>
      <w:r>
        <w:rPr>
          <w:rFonts w:ascii="Times New Roman"/>
          <w:b w:val="false"/>
          <w:i w:val="false"/>
          <w:color w:val="000000"/>
          <w:sz w:val="28"/>
        </w:rPr>
        <w:t xml:space="preserve">     18. Әкiмшiлiк құқық бұзушылық туралы iс қозғауға: </w:t>
      </w:r>
      <w:r>
        <w:br/>
      </w:r>
      <w:r>
        <w:rPr>
          <w:rFonts w:ascii="Times New Roman"/>
          <w:b w:val="false"/>
          <w:i w:val="false"/>
          <w:color w:val="000000"/>
          <w:sz w:val="28"/>
        </w:rPr>
        <w:t xml:space="preserve">
     1) уәкiлеттi лауазымды адамның әкiмшiлiк құқық бұзушылық жасау фактiсiн тiкелей анықтауы; </w:t>
      </w:r>
      <w:r>
        <w:br/>
      </w:r>
      <w:r>
        <w:rPr>
          <w:rFonts w:ascii="Times New Roman"/>
          <w:b w:val="false"/>
          <w:i w:val="false"/>
          <w:color w:val="000000"/>
          <w:sz w:val="28"/>
        </w:rPr>
        <w:t xml:space="preserve">
     2) құқық қорғау органдарынан, сондай-ақ басқа да мемлекеттiк органдардан, жергiлiктi өзiн-өзi басқару органдарынан түскен материалдар; </w:t>
      </w:r>
      <w:r>
        <w:br/>
      </w:r>
      <w:r>
        <w:rPr>
          <w:rFonts w:ascii="Times New Roman"/>
          <w:b w:val="false"/>
          <w:i w:val="false"/>
          <w:color w:val="000000"/>
          <w:sz w:val="28"/>
        </w:rPr>
        <w:t xml:space="preserve">
     3) жеке және заңды тұлғалардың хабарламалары немесе мәлiмдемелерi, сондай-ақ бұқаралық ақпарат құралдарындағы хабарламалар себеп болады. </w:t>
      </w:r>
      <w:r>
        <w:br/>
      </w:r>
      <w:r>
        <w:rPr>
          <w:rFonts w:ascii="Times New Roman"/>
          <w:b w:val="false"/>
          <w:i w:val="false"/>
          <w:color w:val="000000"/>
          <w:sz w:val="28"/>
        </w:rPr>
        <w:t xml:space="preserve">
     Әкiмшiлiк құқық бұзушылық белгiлерiн көрсететiн жеткiлiктi деректердiң болуы әкiмшiлiк құқық бұзушылық туралы iс қозғау үшiн негiздеме болады. </w:t>
      </w:r>
      <w:r>
        <w:br/>
      </w:r>
      <w:r>
        <w:rPr>
          <w:rFonts w:ascii="Times New Roman"/>
          <w:b w:val="false"/>
          <w:i w:val="false"/>
          <w:color w:val="000000"/>
          <w:sz w:val="28"/>
        </w:rPr>
        <w:t xml:space="preserve">
     Әкiмшiлiк құқық бұзушылықтың жасалғаны туралы хаттама жасалған немесе әкiмшiлiк құқық бұзушылық туралы iс қозғау туралы прокурор қаулы шығарған кезден бастап әкiмшiлiк құқық бұзушылық туралы iс қозғалған болып саналады. </w:t>
      </w:r>
    </w:p>
    <w:bookmarkStart w:name="z20" w:id="19"/>
    <w:p>
      <w:pPr>
        <w:spacing w:after="0"/>
        <w:ind w:left="0"/>
        <w:jc w:val="both"/>
      </w:pPr>
      <w:r>
        <w:rPr>
          <w:rFonts w:ascii="Times New Roman"/>
          <w:b w:val="false"/>
          <w:i w:val="false"/>
          <w:color w:val="000000"/>
          <w:sz w:val="28"/>
        </w:rPr>
        <w:t>
     19. Кодекстің </w:t>
      </w:r>
      <w:r>
        <w:rPr>
          <w:rFonts w:ascii="Times New Roman"/>
          <w:b w:val="false"/>
          <w:i w:val="false"/>
          <w:color w:val="000000"/>
          <w:sz w:val="28"/>
        </w:rPr>
        <w:t xml:space="preserve">639-бабында </w:t>
      </w:r>
      <w:r>
        <w:rPr>
          <w:rFonts w:ascii="Times New Roman"/>
          <w:b w:val="false"/>
          <w:i w:val="false"/>
          <w:color w:val="000000"/>
          <w:sz w:val="28"/>
        </w:rPr>
        <w:t xml:space="preserve">көзделген жағдайларды қоспағанда, әкімшілік құқық бұзушылық туралы хаттаманы (3-қосымша) оған уәкілетті лауазымды адамдар жасайды. Әкімшілік құқық бұзушылық туралы хаттаманы жасау құқығына мемлекеттік статистика органдарының тиісті басшыларының бұйрығымен уәкілеттік берілген лауазымды адамдар иеленеді. </w:t>
      </w:r>
    </w:p>
    <w:bookmarkEnd w:id="19"/>
    <w:bookmarkStart w:name="z21" w:id="20"/>
    <w:p>
      <w:pPr>
        <w:spacing w:after="0"/>
        <w:ind w:left="0"/>
        <w:jc w:val="both"/>
      </w:pPr>
      <w:r>
        <w:rPr>
          <w:rFonts w:ascii="Times New Roman"/>
          <w:b w:val="false"/>
          <w:i w:val="false"/>
          <w:color w:val="000000"/>
          <w:sz w:val="28"/>
        </w:rPr>
        <w:t xml:space="preserve">
     20. Әкімшілік құқық бұзушылық туралы хаттамада оны жасаған күні және орны, хаттаманы жасаған адамның лауазымы, тегі және аты-жөні; өзіне қатысты іс қозғалған адам туралы мәліметтер; жасалған орны, уақыты және әкімшілік құқық бұзушылықтың мәні; осы құқық бұзушылық үшін әкімшілік жауапкершілікті көздейтін Кодекстің жалпы бөлімінің бабы; eгep бар болса, куәгерлер мен жәбірленушілердің тегі, аты, әкесінің аты, мекен-жайы; өзіне қатысты іс қозғалған лауазымды адамның түсіндіруі; істі шешу үшін қажетті өзге де мәліметтер көрсетіледі. </w:t>
      </w:r>
      <w:r>
        <w:br/>
      </w:r>
      <w:r>
        <w:rPr>
          <w:rFonts w:ascii="Times New Roman"/>
          <w:b w:val="false"/>
          <w:i w:val="false"/>
          <w:color w:val="000000"/>
          <w:sz w:val="28"/>
        </w:rPr>
        <w:t xml:space="preserve">
     Әкімшілік құқық бұзушылық туралы хаттама жасалған кезде өздеріне қатысты іс қозғалған лауазымды адамға, сондай-ақ іс жүргізудің басқа да қатысушыларына олардың Кодексте көзделген құқықтары және міндеттері түсіндіріліп, бұл туралы хаттамаға белгі жасалады. </w:t>
      </w:r>
      <w:r>
        <w:br/>
      </w:r>
      <w:r>
        <w:rPr>
          <w:rFonts w:ascii="Times New Roman"/>
          <w:b w:val="false"/>
          <w:i w:val="false"/>
          <w:color w:val="000000"/>
          <w:sz w:val="28"/>
        </w:rPr>
        <w:t xml:space="preserve">
     Әкімшілік құқық бұзушылық туралы хаттамаға оны жасаған адам және әкімшілік құқық бұзушылық жасаған адам, сондай-ақ куәгерлер қол қояды. </w:t>
      </w:r>
      <w:r>
        <w:br/>
      </w:r>
      <w:r>
        <w:rPr>
          <w:rFonts w:ascii="Times New Roman"/>
          <w:b w:val="false"/>
          <w:i w:val="false"/>
          <w:color w:val="000000"/>
          <w:sz w:val="28"/>
        </w:rPr>
        <w:t xml:space="preserve">
     Өзiне қатысты iс қозғалған жеке адамға әкімшілік құқық бұзушылық туралы хаттамамен танысу мүмкіндігі берілуі тиіс. Аталған адам хаттаманың мазмұны бойынша түсініктеме беруге және ескерту жасауға, сондай-ақ оған қол қоюдан өзінің бас тарту себебін баяндауға құқылы, олар осы хаттамаға қоса тіркеледі. Бұл адамдар әкімшілік құқық бұзушылық туралы хаттамаға қол қоюдан бас тартқан жағдайда онда тиісті белгі қойылады. </w:t>
      </w:r>
      <w:r>
        <w:br/>
      </w:r>
      <w:r>
        <w:rPr>
          <w:rFonts w:ascii="Times New Roman"/>
          <w:b w:val="false"/>
          <w:i w:val="false"/>
          <w:color w:val="000000"/>
          <w:sz w:val="28"/>
        </w:rPr>
        <w:t xml:space="preserve">
     Өзiне қатысты iс қозғалған лауазымды адамға оның өтiнiшi бойынша әкімшілік құқық бұзушылық туралы хаттама жасалғаннан кейiн оның көшiрмесi алған қолы қойылып, дереу тапсырылады. </w:t>
      </w:r>
    </w:p>
    <w:bookmarkEnd w:id="20"/>
    <w:bookmarkStart w:name="z22" w:id="21"/>
    <w:p>
      <w:pPr>
        <w:spacing w:after="0"/>
        <w:ind w:left="0"/>
        <w:jc w:val="both"/>
      </w:pPr>
      <w:r>
        <w:rPr>
          <w:rFonts w:ascii="Times New Roman"/>
          <w:b w:val="false"/>
          <w:i w:val="false"/>
          <w:color w:val="000000"/>
          <w:sz w:val="28"/>
        </w:rPr>
        <w:t xml:space="preserve">
     21. Әкімшілік құқық бұзушылық туралы хаттама әкімшілік құқық бұзушылық жасау фактісі айқындалғаннан кейін дереу жасалады. </w:t>
      </w:r>
      <w:r>
        <w:br/>
      </w:r>
      <w:r>
        <w:rPr>
          <w:rFonts w:ascii="Times New Roman"/>
          <w:b w:val="false"/>
          <w:i w:val="false"/>
          <w:color w:val="000000"/>
          <w:sz w:val="28"/>
        </w:rPr>
        <w:t xml:space="preserve">
     Әкімшілік құқық бұзушылық мән-жайларын немесе оларға қатысты іс қозғалған лауазымды адамның жеке басын қосымша анықтау талап етілген жағдайларда, әкімшілік құқық бұзушылық туралы хаттама құқық бұзушылық анықталған сәттен бастап үш тәуліктің ішінде жасалады. </w:t>
      </w:r>
    </w:p>
    <w:bookmarkEnd w:id="21"/>
    <w:bookmarkStart w:name="z23" w:id="22"/>
    <w:p>
      <w:pPr>
        <w:spacing w:after="0"/>
        <w:ind w:left="0"/>
        <w:jc w:val="both"/>
      </w:pPr>
      <w:r>
        <w:rPr>
          <w:rFonts w:ascii="Times New Roman"/>
          <w:b w:val="false"/>
          <w:i w:val="false"/>
          <w:color w:val="000000"/>
          <w:sz w:val="28"/>
        </w:rPr>
        <w:t xml:space="preserve">
     22. Әкімшілік құқық бұзушылық туралы хаттама қарау үшін осы Нұсқаулықтың 17-тармағында көрсетілген әкімшілік құқық бұзушылық туралы істі қарауға уәкілеттік берілген лауазымды адамдардың біреуіне үш тәулік ішінде жіберіледі. </w:t>
      </w:r>
    </w:p>
    <w:bookmarkEnd w:id="22"/>
    <w:bookmarkStart w:name="z24" w:id="23"/>
    <w:p>
      <w:pPr>
        <w:spacing w:after="0"/>
        <w:ind w:left="0"/>
        <w:jc w:val="both"/>
      </w:pPr>
      <w:r>
        <w:rPr>
          <w:rFonts w:ascii="Times New Roman"/>
          <w:b w:val="false"/>
          <w:i w:val="false"/>
          <w:color w:val="000000"/>
          <w:sz w:val="28"/>
        </w:rPr>
        <w:t>
     23. Хаттаманы құқығы жоқ адам жасаған, хаттама дұрыс жасалмаған және істің басқа материалдары дұрыс ресімделмеген жағдайларда, сондай-ақ Кодекстің </w:t>
      </w:r>
      <w:r>
        <w:rPr>
          <w:rFonts w:ascii="Times New Roman"/>
          <w:b w:val="false"/>
          <w:i w:val="false"/>
          <w:color w:val="000000"/>
          <w:sz w:val="28"/>
        </w:rPr>
        <w:t xml:space="preserve">646-бабының </w:t>
      </w:r>
      <w:r>
        <w:rPr>
          <w:rFonts w:ascii="Times New Roman"/>
          <w:b w:val="false"/>
          <w:i w:val="false"/>
          <w:color w:val="000000"/>
          <w:sz w:val="28"/>
        </w:rPr>
        <w:t xml:space="preserve">4) тармақшасында көзделген өзге де жағдайларда, хаттаманың және басқа материалдардың кемшіліктері әкімшілік құқық бұзушылық туралы істі қараушы лауазымды адамнан оларды алған күннен бастап үш тәуліктен аспайтын мерзімде жойылады. Түзетілген хаттама және істің басқа да материалдары оларға енгізілген өзгерістермен бірге әкімшілік құқық бұзушылық туралы істі қараушы лауазымды адамға кемшіліктері жойылған күннен бастап бір тәулік ішінде қайта жіберіледі. </w:t>
      </w:r>
    </w:p>
    <w:bookmarkEnd w:id="23"/>
    <w:bookmarkStart w:name="z25" w:id="24"/>
    <w:p>
      <w:pPr>
        <w:spacing w:after="0"/>
        <w:ind w:left="0"/>
        <w:jc w:val="left"/>
      </w:pPr>
      <w:r>
        <w:rPr>
          <w:rFonts w:ascii="Times New Roman"/>
          <w:b/>
          <w:i w:val="false"/>
          <w:color w:val="000000"/>
        </w:rPr>
        <w:t xml:space="preserve"> 
4. Әкімшілік құқық бұзушылық туралы іс жөніндегі </w:t>
      </w:r>
      <w:r>
        <w:br/>
      </w:r>
      <w:r>
        <w:rPr>
          <w:rFonts w:ascii="Times New Roman"/>
          <w:b/>
          <w:i w:val="false"/>
          <w:color w:val="000000"/>
        </w:rPr>
        <w:t xml:space="preserve">
қаулыны бұздыру туралы шағым беру және наразылық көрсету </w:t>
      </w:r>
    </w:p>
    <w:bookmarkEnd w:id="24"/>
    <w:p>
      <w:pPr>
        <w:spacing w:after="0"/>
        <w:ind w:left="0"/>
        <w:jc w:val="both"/>
      </w:pPr>
      <w:r>
        <w:rPr>
          <w:rFonts w:ascii="Times New Roman"/>
          <w:b w:val="false"/>
          <w:i w:val="false"/>
          <w:color w:val="000000"/>
          <w:sz w:val="28"/>
        </w:rPr>
        <w:t>     24. Әкімшілік құқық бұзушылық туралы іс жөніндегі қаулыға Кодекстің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 </w:t>
      </w:r>
      <w:r>
        <w:rPr>
          <w:rFonts w:ascii="Times New Roman"/>
          <w:b w:val="false"/>
          <w:i w:val="false"/>
          <w:color w:val="000000"/>
          <w:sz w:val="28"/>
        </w:rPr>
        <w:t xml:space="preserve">-баптарында көрсетілген адамдар шағым беруге, сондай-ақ прокурор наразылық көрсетуге құқылы. </w:t>
      </w:r>
      <w:r>
        <w:br/>
      </w:r>
      <w:r>
        <w:rPr>
          <w:rFonts w:ascii="Times New Roman"/>
          <w:b w:val="false"/>
          <w:i w:val="false"/>
          <w:color w:val="000000"/>
          <w:sz w:val="28"/>
        </w:rPr>
        <w:t xml:space="preserve">
     Лауазымды адам шығарған әкімшілік құқық бұзушылық туралы іс жөніндегі қаулы жоғары лауазымды адамға немесе лауазымды адам тұратын жердегі мамандандырылған және оған теңестірілген әкімшілік сотқа шағымдалынуы мүмкін. </w:t>
      </w:r>
    </w:p>
    <w:bookmarkStart w:name="z26" w:id="25"/>
    <w:p>
      <w:pPr>
        <w:spacing w:after="0"/>
        <w:ind w:left="0"/>
        <w:jc w:val="both"/>
      </w:pPr>
      <w:r>
        <w:rPr>
          <w:rFonts w:ascii="Times New Roman"/>
          <w:b w:val="false"/>
          <w:i w:val="false"/>
          <w:color w:val="000000"/>
          <w:sz w:val="28"/>
        </w:rPr>
        <w:t>
     25. Әкімшілік құқық бұзушылық туралы іс жөніндегі қаулыға арыз, наразылық қаулының көшірмесі қолына тапсырылған күннен бастап он күн ішінде, ал егер Кодекстің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 </w:t>
      </w:r>
      <w:r>
        <w:rPr>
          <w:rFonts w:ascii="Times New Roman"/>
          <w:b w:val="false"/>
          <w:i w:val="false"/>
          <w:color w:val="000000"/>
          <w:sz w:val="28"/>
        </w:rPr>
        <w:t xml:space="preserve">-баптарында көрсетілген адамдар істі қарауға қатыспаған жағдайда - оны қолына алған күнінен бастап табыс етілуі мүмкін. </w:t>
      </w:r>
      <w:r>
        <w:br/>
      </w:r>
      <w:r>
        <w:rPr>
          <w:rFonts w:ascii="Times New Roman"/>
          <w:b w:val="false"/>
          <w:i w:val="false"/>
          <w:color w:val="000000"/>
          <w:sz w:val="28"/>
        </w:rPr>
        <w:t xml:space="preserve">
     Осы тармақтың бірінші абзацында көрсетілген мерзім дәлелді себеппен өтіп кеткен жағдайда бұл мерзімді өзіне қатысты қаулы шығарылған адамның өтініші бойынша сот, арызды қарауға құқығы бар лауазымды адам қалпына келтіруі мүмкін. </w:t>
      </w:r>
    </w:p>
    <w:bookmarkEnd w:id="25"/>
    <w:bookmarkStart w:name="z27" w:id="26"/>
    <w:p>
      <w:pPr>
        <w:spacing w:after="0"/>
        <w:ind w:left="0"/>
        <w:jc w:val="left"/>
      </w:pPr>
      <w:r>
        <w:rPr>
          <w:rFonts w:ascii="Times New Roman"/>
          <w:b/>
          <w:i w:val="false"/>
          <w:color w:val="000000"/>
        </w:rPr>
        <w:t xml:space="preserve"> 
5. Әкімшілік жаза қолдану туралы қаулыны орындау </w:t>
      </w:r>
    </w:p>
    <w:bookmarkEnd w:id="26"/>
    <w:p>
      <w:pPr>
        <w:spacing w:after="0"/>
        <w:ind w:left="0"/>
        <w:jc w:val="both"/>
      </w:pPr>
      <w:r>
        <w:rPr>
          <w:rFonts w:ascii="Times New Roman"/>
          <w:b w:val="false"/>
          <w:i w:val="false"/>
          <w:color w:val="000000"/>
          <w:sz w:val="28"/>
        </w:rPr>
        <w:t xml:space="preserve">     26. Әкімшілік құқық бұзушылық туралы iс бойынша қаулы: </w:t>
      </w:r>
      <w:r>
        <w:br/>
      </w:r>
      <w:r>
        <w:rPr>
          <w:rFonts w:ascii="Times New Roman"/>
          <w:b w:val="false"/>
          <w:i w:val="false"/>
          <w:color w:val="000000"/>
          <w:sz w:val="28"/>
        </w:rPr>
        <w:t xml:space="preserve">
     1) әкімшілік құқық бұзушылық туралы iс бойынша қаулы, егер оған шағым берiлмесе немесе наразылық келтiрiлмесе, шағым беру үшiн белгiленген мерзiм бiткеннен кейiн; </w:t>
      </w:r>
      <w:r>
        <w:br/>
      </w:r>
      <w:r>
        <w:rPr>
          <w:rFonts w:ascii="Times New Roman"/>
          <w:b w:val="false"/>
          <w:i w:val="false"/>
          <w:color w:val="000000"/>
          <w:sz w:val="28"/>
        </w:rPr>
        <w:t>
     2) шағым, наразылық бойынша ұйғарым шығарылғаннан кейiн дереу, сондай-ақ Кодекстiң </w:t>
      </w:r>
      <w:r>
        <w:rPr>
          <w:rFonts w:ascii="Times New Roman"/>
          <w:b w:val="false"/>
          <w:i w:val="false"/>
          <w:color w:val="000000"/>
          <w:sz w:val="28"/>
        </w:rPr>
        <w:t xml:space="preserve">664-бабында </w:t>
      </w:r>
      <w:r>
        <w:rPr>
          <w:rFonts w:ascii="Times New Roman"/>
          <w:b w:val="false"/>
          <w:i w:val="false"/>
          <w:color w:val="000000"/>
          <w:sz w:val="28"/>
        </w:rPr>
        <w:t xml:space="preserve">көзделген жағдайда қаулы шығарылғаннан кейiн заңды күшiне енедi. </w:t>
      </w:r>
      <w:r>
        <w:br/>
      </w:r>
      <w:r>
        <w:rPr>
          <w:rFonts w:ascii="Times New Roman"/>
          <w:b w:val="false"/>
          <w:i w:val="false"/>
          <w:color w:val="000000"/>
          <w:sz w:val="28"/>
        </w:rPr>
        <w:t xml:space="preserve">
     Әкімшілік жаза қолдану туралы қаулы заңды күшіне енген сәттен бастап орындалуға жатады. </w:t>
      </w:r>
    </w:p>
    <w:bookmarkStart w:name="z28" w:id="27"/>
    <w:p>
      <w:pPr>
        <w:spacing w:after="0"/>
        <w:ind w:left="0"/>
        <w:jc w:val="both"/>
      </w:pPr>
      <w:r>
        <w:rPr>
          <w:rFonts w:ascii="Times New Roman"/>
          <w:b w:val="false"/>
          <w:i w:val="false"/>
          <w:color w:val="000000"/>
          <w:sz w:val="28"/>
        </w:rPr>
        <w:t xml:space="preserve">
     27. Әкімшілік жаза қолдану туралы қаулыны орындау әкімшілік құқық бұзушылықты бақылауға жауапты мемлекеттік статистика органдарының бөлімшелеріне жүктеледі. Адамның әкімшілік жазадан жалтаруы осы жазаны заңдарға сәйкес мәжбүрлеу тәртібімен орындауға әкеп соғады. </w:t>
      </w:r>
    </w:p>
    <w:bookmarkEnd w:id="27"/>
    <w:bookmarkStart w:name="z29" w:id="28"/>
    <w:p>
      <w:pPr>
        <w:spacing w:after="0"/>
        <w:ind w:left="0"/>
        <w:jc w:val="both"/>
      </w:pPr>
      <w:r>
        <w:rPr>
          <w:rFonts w:ascii="Times New Roman"/>
          <w:b w:val="false"/>
          <w:i w:val="false"/>
          <w:color w:val="000000"/>
          <w:sz w:val="28"/>
        </w:rPr>
        <w:t xml:space="preserve">
     28. Айыппұл түріндегі әкімшілік жаза қолдану туралы қаулыны Кодекспен белгіленген уақытта орындауды мүмкін емес ететін мән-жайлар болған жағдайда қаулыны шығарған мемлекеттік статистика органының лауазымды адамы өзіне қатысты қаулы шығарылған адамның өтініші бойынша қаулының орындалуын бір айға дейінгі мерзімге ұзарта алады. Әкімшілік жауаптылыққа тартылған адамның материалдық жағдайын ескере отырып қаулы шығарған мемлекеттік статистика органының лауазымды адамы айыппұл төлеуді үш айға дейінгі мерзімге ұзарта алады. </w:t>
      </w:r>
    </w:p>
    <w:bookmarkEnd w:id="28"/>
    <w:bookmarkStart w:name="z30" w:id="29"/>
    <w:p>
      <w:pPr>
        <w:spacing w:after="0"/>
        <w:ind w:left="0"/>
        <w:jc w:val="both"/>
      </w:pPr>
      <w:r>
        <w:rPr>
          <w:rFonts w:ascii="Times New Roman"/>
          <w:b w:val="false"/>
          <w:i w:val="false"/>
          <w:color w:val="000000"/>
          <w:sz w:val="28"/>
        </w:rPr>
        <w:t xml:space="preserve">
     29. Егер әкімшілік жаза қолдану туралы қаулы заңды күшіне енген күннен бастап бір жыл ішінде орындалмаған болса, онда ол орындауға жатпайды. </w:t>
      </w:r>
    </w:p>
    <w:bookmarkEnd w:id="29"/>
    <w:bookmarkStart w:name="z31" w:id="30"/>
    <w:p>
      <w:pPr>
        <w:spacing w:after="0"/>
        <w:ind w:left="0"/>
        <w:jc w:val="both"/>
      </w:pPr>
      <w:r>
        <w:rPr>
          <w:rFonts w:ascii="Times New Roman"/>
          <w:b w:val="false"/>
          <w:i w:val="false"/>
          <w:color w:val="000000"/>
          <w:sz w:val="28"/>
        </w:rPr>
        <w:t>
     30. Кодекстің </w:t>
      </w:r>
      <w:r>
        <w:rPr>
          <w:rFonts w:ascii="Times New Roman"/>
          <w:b w:val="false"/>
          <w:i w:val="false"/>
          <w:color w:val="000000"/>
          <w:sz w:val="28"/>
        </w:rPr>
        <w:t xml:space="preserve">659-бабына </w:t>
      </w:r>
      <w:r>
        <w:rPr>
          <w:rFonts w:ascii="Times New Roman"/>
          <w:b w:val="false"/>
          <w:i w:val="false"/>
          <w:color w:val="000000"/>
          <w:sz w:val="28"/>
        </w:rPr>
        <w:t xml:space="preserve">сәйкес қаулының орындалуын тоқтатқан жағдайда мерзімнің өту ағымы шағымды немесе наразылықты қарағанға дейін тоқтатылады. </w:t>
      </w:r>
    </w:p>
    <w:bookmarkEnd w:id="30"/>
    <w:bookmarkStart w:name="z32" w:id="31"/>
    <w:p>
      <w:pPr>
        <w:spacing w:after="0"/>
        <w:ind w:left="0"/>
        <w:jc w:val="both"/>
      </w:pPr>
      <w:r>
        <w:rPr>
          <w:rFonts w:ascii="Times New Roman"/>
          <w:b w:val="false"/>
          <w:i w:val="false"/>
          <w:color w:val="000000"/>
          <w:sz w:val="28"/>
        </w:rPr>
        <w:t xml:space="preserve">
     31. Егер әкімшілік жауаптылыққа тартылған адам оны орындаудан бас тартса, онда осы Нұсқаулықтың 30-пунктінде көзделген мерзімнің өту ағымы тоқтатылады. Бұл жағдайда өту мерзімін есептеу осы адамды тапқан күннен қайта басталады. </w:t>
      </w:r>
    </w:p>
    <w:bookmarkEnd w:id="31"/>
    <w:bookmarkStart w:name="z33" w:id="32"/>
    <w:p>
      <w:pPr>
        <w:spacing w:after="0"/>
        <w:ind w:left="0"/>
        <w:jc w:val="both"/>
      </w:pPr>
      <w:r>
        <w:rPr>
          <w:rFonts w:ascii="Times New Roman"/>
          <w:b w:val="false"/>
          <w:i w:val="false"/>
          <w:color w:val="000000"/>
          <w:sz w:val="28"/>
        </w:rPr>
        <w:t>
     32. Кодекстің </w:t>
      </w:r>
      <w:r>
        <w:rPr>
          <w:rFonts w:ascii="Times New Roman"/>
          <w:b w:val="false"/>
          <w:i w:val="false"/>
          <w:color w:val="000000"/>
          <w:sz w:val="28"/>
        </w:rPr>
        <w:t xml:space="preserve">701-бабына </w:t>
      </w:r>
      <w:r>
        <w:rPr>
          <w:rFonts w:ascii="Times New Roman"/>
          <w:b w:val="false"/>
          <w:i w:val="false"/>
          <w:color w:val="000000"/>
          <w:sz w:val="28"/>
        </w:rPr>
        <w:t xml:space="preserve">сәйкес қаулыны орындауды кейінге қалдырған жағдайда, мерзімнің өту ағымы кейінге қалдыру мерзімі өткенге дейін тоқтатылады, ал қаулыны орындаудың мерзімін ұзартқан жағдайда мерзімнің өту ағымы кейінге қалдыру уақытына ұзартылады. </w:t>
      </w:r>
    </w:p>
    <w:bookmarkEnd w:id="32"/>
    <w:bookmarkStart w:name="z34" w:id="33"/>
    <w:p>
      <w:pPr>
        <w:spacing w:after="0"/>
        <w:ind w:left="0"/>
        <w:jc w:val="both"/>
      </w:pPr>
      <w:r>
        <w:rPr>
          <w:rFonts w:ascii="Times New Roman"/>
          <w:b w:val="false"/>
          <w:i w:val="false"/>
          <w:color w:val="000000"/>
          <w:sz w:val="28"/>
        </w:rPr>
        <w:t>
     33. Орындау жүзеге асырылмаған немесе орындау толық жүзеге асырылмаған әкімшілік жаза қолдану туралы қаулы Кодекстің </w:t>
      </w:r>
      <w:r>
        <w:rPr>
          <w:rFonts w:ascii="Times New Roman"/>
          <w:b w:val="false"/>
          <w:i w:val="false"/>
          <w:color w:val="000000"/>
          <w:sz w:val="28"/>
        </w:rPr>
        <w:t xml:space="preserve">704-бабына </w:t>
      </w:r>
      <w:r>
        <w:rPr>
          <w:rFonts w:ascii="Times New Roman"/>
          <w:b w:val="false"/>
          <w:i w:val="false"/>
          <w:color w:val="000000"/>
          <w:sz w:val="28"/>
        </w:rPr>
        <w:t xml:space="preserve">сәйкес қаулыны шығарған мемлекеттік статистика органының лауазымды адамына қайтарылады. </w:t>
      </w:r>
    </w:p>
    <w:bookmarkEnd w:id="33"/>
    <w:bookmarkStart w:name="z35" w:id="34"/>
    <w:p>
      <w:pPr>
        <w:spacing w:after="0"/>
        <w:ind w:left="0"/>
        <w:jc w:val="both"/>
      </w:pPr>
      <w:r>
        <w:rPr>
          <w:rFonts w:ascii="Times New Roman"/>
          <w:b w:val="false"/>
          <w:i w:val="false"/>
          <w:color w:val="000000"/>
          <w:sz w:val="28"/>
        </w:rPr>
        <w:t>
     34. Ерікті түрде орындау үшін Кодекстің </w:t>
      </w:r>
      <w:r>
        <w:rPr>
          <w:rFonts w:ascii="Times New Roman"/>
          <w:b w:val="false"/>
          <w:i w:val="false"/>
          <w:color w:val="000000"/>
          <w:sz w:val="28"/>
        </w:rPr>
        <w:t xml:space="preserve">707-бабымен </w:t>
      </w:r>
      <w:r>
        <w:rPr>
          <w:rFonts w:ascii="Times New Roman"/>
          <w:b w:val="false"/>
          <w:i w:val="false"/>
          <w:color w:val="000000"/>
          <w:sz w:val="28"/>
        </w:rPr>
        <w:t xml:space="preserve">белгіленген мерзім өткеннен соң айыппұл салу туралы қаулыны әкімшілік жаза салған мемлекеттік статистика органының лауазымды адамы Кодекспен көзделген тәртіппен оны қарау үшін сотқа жіберіледі. </w:t>
      </w:r>
    </w:p>
    <w:bookmarkEnd w:id="34"/>
    <w:bookmarkStart w:name="z36" w:id="35"/>
    <w:p>
      <w:pPr>
        <w:spacing w:after="0"/>
        <w:ind w:left="0"/>
        <w:jc w:val="left"/>
      </w:pPr>
      <w:r>
        <w:rPr>
          <w:rFonts w:ascii="Times New Roman"/>
          <w:b/>
          <w:i w:val="false"/>
          <w:color w:val="000000"/>
        </w:rPr>
        <w:t xml:space="preserve"> 
6. Әкімшілік құқық бұзушылық туралы істер жөнінде </w:t>
      </w:r>
      <w:r>
        <w:br/>
      </w:r>
      <w:r>
        <w:rPr>
          <w:rFonts w:ascii="Times New Roman"/>
          <w:b/>
          <w:i w:val="false"/>
          <w:color w:val="000000"/>
        </w:rPr>
        <w:t xml:space="preserve">
іс-қағаздарын жүргізу </w:t>
      </w:r>
    </w:p>
    <w:bookmarkEnd w:id="35"/>
    <w:p>
      <w:pPr>
        <w:spacing w:after="0"/>
        <w:ind w:left="0"/>
        <w:jc w:val="both"/>
      </w:pPr>
      <w:r>
        <w:rPr>
          <w:rFonts w:ascii="Times New Roman"/>
          <w:b w:val="false"/>
          <w:i w:val="false"/>
          <w:color w:val="000000"/>
          <w:sz w:val="28"/>
        </w:rPr>
        <w:t>     35. Әкімшілік құқық бұзушылық туралы іс жүргізуді тікелей жүзеге асыратын мемлекеттік статистика органында әкімшілік құқық бұзушылық туралы істер жөніндегі материалдар (4-қосымша) мен әкімшілік айыппұлдар (5-қосымша) </w:t>
      </w:r>
      <w:r>
        <w:rPr>
          <w:rFonts w:ascii="Times New Roman"/>
          <w:b w:val="false"/>
          <w:i w:val="false"/>
          <w:color w:val="000000"/>
          <w:sz w:val="28"/>
        </w:rPr>
        <w:t>есебі жүргізіледі</w:t>
      </w:r>
      <w:r>
        <w:rPr>
          <w:rFonts w:ascii="Times New Roman"/>
          <w:b w:val="false"/>
          <w:i w:val="false"/>
          <w:color w:val="000000"/>
          <w:sz w:val="28"/>
        </w:rPr>
        <w:t xml:space="preserve">. </w:t>
      </w:r>
    </w:p>
    <w:bookmarkStart w:name="z37" w:id="36"/>
    <w:p>
      <w:pPr>
        <w:spacing w:after="0"/>
        <w:ind w:left="0"/>
        <w:jc w:val="both"/>
      </w:pPr>
      <w:r>
        <w:rPr>
          <w:rFonts w:ascii="Times New Roman"/>
          <w:b w:val="false"/>
          <w:i w:val="false"/>
          <w:color w:val="000000"/>
          <w:sz w:val="28"/>
        </w:rPr>
        <w:t xml:space="preserve">
     36. Әкімшілік құқық бұзушылық туралы істер бойынша материалдарды есепке алу журналы мен сомасы көрсетілген әкімшілік айыппұлдарды есепке алу журналы мемлекеттік статистика органы басшысының бұйрығымен белгіленген жауапты адамда сақталуы тиіс және жіппен қайымдалған, нөмірленген және сол органның мөрімен бекітілген болуы тиіс. </w:t>
      </w:r>
    </w:p>
    <w:bookmarkEnd w:id="36"/>
    <w:bookmarkStart w:name="z38" w:id="37"/>
    <w:p>
      <w:pPr>
        <w:spacing w:after="0"/>
        <w:ind w:left="0"/>
        <w:jc w:val="both"/>
      </w:pPr>
      <w:r>
        <w:rPr>
          <w:rFonts w:ascii="Times New Roman"/>
          <w:b w:val="false"/>
          <w:i w:val="false"/>
          <w:color w:val="000000"/>
          <w:sz w:val="28"/>
        </w:rPr>
        <w:t xml:space="preserve">
     37. Әкімшілік құқық бұзушылық туралы істер бойынша материалдарды әкімшілік құқық бұзушылық туралы іс жүргізуді тікелей жүзеге асыратын мемлекеттік статистика органының бөлімшесінде үш жыл бойы сақталуы тиіс. </w:t>
      </w:r>
    </w:p>
    <w:bookmarkEnd w:id="37"/>
    <w:bookmarkStart w:name="z39" w:id="38"/>
    <w:p>
      <w:pPr>
        <w:spacing w:after="0"/>
        <w:ind w:left="0"/>
        <w:jc w:val="both"/>
      </w:pPr>
      <w:r>
        <w:rPr>
          <w:rFonts w:ascii="Times New Roman"/>
          <w:b w:val="false"/>
          <w:i w:val="false"/>
          <w:color w:val="000000"/>
          <w:sz w:val="28"/>
        </w:rPr>
        <w:t xml:space="preserve">
     38. Әкімшілік құқық бұзушылықтың материалдары жоғалған жағдайда акт жасалады. Көрсетілген құжаттардың жоғалуына кінәлі адамдар тәртіптік жауапқа тартылады. </w:t>
      </w:r>
    </w:p>
    <w:bookmarkEnd w:id="38"/>
    <w:bookmarkStart w:name="z40" w:id="39"/>
    <w:p>
      <w:pPr>
        <w:spacing w:after="0"/>
        <w:ind w:left="0"/>
        <w:jc w:val="left"/>
      </w:pPr>
      <w:r>
        <w:rPr>
          <w:rFonts w:ascii="Times New Roman"/>
          <w:b/>
          <w:i w:val="false"/>
          <w:color w:val="000000"/>
        </w:rPr>
        <w:t xml:space="preserve"> 
7. Әкімшілік құқық бұзушылық туралы істердің </w:t>
      </w:r>
      <w:r>
        <w:br/>
      </w:r>
      <w:r>
        <w:rPr>
          <w:rFonts w:ascii="Times New Roman"/>
          <w:b/>
          <w:i w:val="false"/>
          <w:color w:val="000000"/>
        </w:rPr>
        <w:t xml:space="preserve">
жүргізілуіне бақылауды ұйымдастыру </w:t>
      </w:r>
    </w:p>
    <w:bookmarkEnd w:id="39"/>
    <w:p>
      <w:pPr>
        <w:spacing w:after="0"/>
        <w:ind w:left="0"/>
        <w:jc w:val="both"/>
      </w:pPr>
      <w:r>
        <w:rPr>
          <w:rFonts w:ascii="Times New Roman"/>
          <w:b w:val="false"/>
          <w:i w:val="false"/>
          <w:color w:val="000000"/>
          <w:sz w:val="28"/>
        </w:rPr>
        <w:t xml:space="preserve">     39. Іс қағаздары мен есеп жүргізудің жай-күйіне жауаптылық әкімшілік құқық бұзушылық туралы іс жүргізуді тікелей жүзеге асыратын мемлекеттік статистика органының басшысына жүктеледі. </w:t>
      </w:r>
    </w:p>
    <w:bookmarkStart w:name="z41" w:id="40"/>
    <w:p>
      <w:pPr>
        <w:spacing w:after="0"/>
        <w:ind w:left="0"/>
        <w:jc w:val="both"/>
      </w:pPr>
      <w:r>
        <w:rPr>
          <w:rFonts w:ascii="Times New Roman"/>
          <w:b w:val="false"/>
          <w:i w:val="false"/>
          <w:color w:val="000000"/>
          <w:sz w:val="28"/>
        </w:rPr>
        <w:t xml:space="preserve">
     40. Іс қағаздары мен есеп жүргізудің жай-күйіне бақылауды құқық бұзушылық туралы іс бойынша жоспарлы тексеру жүргізуге жетекшілік ететін мемлекеттік статистика органы басшысының орынбасары жүзеге асырады. </w:t>
      </w:r>
    </w:p>
    <w:bookmarkEnd w:id="40"/>
    <w:bookmarkStart w:name="z42" w:id="41"/>
    <w:p>
      <w:pPr>
        <w:spacing w:after="0"/>
        <w:ind w:left="0"/>
        <w:jc w:val="both"/>
      </w:pPr>
      <w:r>
        <w:rPr>
          <w:rFonts w:ascii="Times New Roman"/>
          <w:b w:val="false"/>
          <w:i w:val="false"/>
          <w:color w:val="000000"/>
          <w:sz w:val="28"/>
        </w:rPr>
        <w:t xml:space="preserve">
     41. Тексеру барысында мынадай мәселелер зерделенеді: </w:t>
      </w:r>
      <w:r>
        <w:br/>
      </w:r>
      <w:r>
        <w:rPr>
          <w:rFonts w:ascii="Times New Roman"/>
          <w:b w:val="false"/>
          <w:i w:val="false"/>
          <w:color w:val="000000"/>
          <w:sz w:val="28"/>
        </w:rPr>
        <w:t xml:space="preserve">
     1) тексерулердің нәтижесі туралы хаттамалардың, анықтамалардың және басқа да құжаттардың жасалу дұрыстығы; </w:t>
      </w:r>
      <w:r>
        <w:br/>
      </w:r>
      <w:r>
        <w:rPr>
          <w:rFonts w:ascii="Times New Roman"/>
          <w:b w:val="false"/>
          <w:i w:val="false"/>
          <w:color w:val="000000"/>
          <w:sz w:val="28"/>
        </w:rPr>
        <w:t xml:space="preserve">
     2) қатаң есептілік құжаттарын сақтау, есепке алу және беру жағдайы; </w:t>
      </w:r>
      <w:r>
        <w:br/>
      </w:r>
      <w:r>
        <w:rPr>
          <w:rFonts w:ascii="Times New Roman"/>
          <w:b w:val="false"/>
          <w:i w:val="false"/>
          <w:color w:val="000000"/>
          <w:sz w:val="28"/>
        </w:rPr>
        <w:t xml:space="preserve">
     3) шағымдармен және өтініштермен жұмыс істеу жағдайы. </w:t>
      </w:r>
    </w:p>
    <w:bookmarkEnd w:id="41"/>
    <w:bookmarkStart w:name="z43" w:id="42"/>
    <w:p>
      <w:pPr>
        <w:spacing w:after="0"/>
        <w:ind w:left="0"/>
        <w:jc w:val="both"/>
      </w:pPr>
      <w:r>
        <w:rPr>
          <w:rFonts w:ascii="Times New Roman"/>
          <w:b w:val="false"/>
          <w:i w:val="false"/>
          <w:color w:val="000000"/>
          <w:sz w:val="28"/>
        </w:rPr>
        <w:t xml:space="preserve">
     42. Жұмыста жіберілген қателер мен кемшіліктер айқындалған жағдайда оларды жою бойынша іс-шаралар қолданылады. </w:t>
      </w:r>
    </w:p>
    <w:bookmarkEnd w:id="42"/>
    <w:bookmarkStart w:name="z44"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Статистика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7 қыркүйектегі   </w:t>
      </w:r>
      <w:r>
        <w:br/>
      </w:r>
      <w:r>
        <w:rPr>
          <w:rFonts w:ascii="Times New Roman"/>
          <w:b w:val="false"/>
          <w:i w:val="false"/>
          <w:color w:val="000000"/>
          <w:sz w:val="28"/>
        </w:rPr>
        <w:t xml:space="preserve">
                                 N 127 бұйрығымен бекітілген </w:t>
      </w:r>
      <w:r>
        <w:br/>
      </w:r>
      <w:r>
        <w:rPr>
          <w:rFonts w:ascii="Times New Roman"/>
          <w:b w:val="false"/>
          <w:i w:val="false"/>
          <w:color w:val="000000"/>
          <w:sz w:val="28"/>
        </w:rPr>
        <w:t xml:space="preserve">
                                    Мемлекеттік статистика     </w:t>
      </w:r>
      <w:r>
        <w:br/>
      </w:r>
      <w:r>
        <w:rPr>
          <w:rFonts w:ascii="Times New Roman"/>
          <w:b w:val="false"/>
          <w:i w:val="false"/>
          <w:color w:val="000000"/>
          <w:sz w:val="28"/>
        </w:rPr>
        <w:t xml:space="preserve">
                                 органдарының әкімшілік құқық </w:t>
      </w:r>
      <w:r>
        <w:br/>
      </w:r>
      <w:r>
        <w:rPr>
          <w:rFonts w:ascii="Times New Roman"/>
          <w:b w:val="false"/>
          <w:i w:val="false"/>
          <w:color w:val="000000"/>
          <w:sz w:val="28"/>
        </w:rPr>
        <w:t xml:space="preserve">
                                 бұзушылық туралы іс жүргізуі </w:t>
      </w:r>
      <w:r>
        <w:br/>
      </w:r>
      <w:r>
        <w:rPr>
          <w:rFonts w:ascii="Times New Roman"/>
          <w:b w:val="false"/>
          <w:i w:val="false"/>
          <w:color w:val="000000"/>
          <w:sz w:val="28"/>
        </w:rPr>
        <w:t xml:space="preserve">
                                    жөніндегі нұсқаулықтың     </w:t>
      </w:r>
      <w:r>
        <w:br/>
      </w:r>
      <w:r>
        <w:rPr>
          <w:rFonts w:ascii="Times New Roman"/>
          <w:b w:val="false"/>
          <w:i w:val="false"/>
          <w:color w:val="000000"/>
          <w:sz w:val="28"/>
        </w:rPr>
        <w:t xml:space="preserve">
                                         1-қосымшасы          </w:t>
      </w:r>
    </w:p>
    <w:bookmarkEnd w:id="43"/>
    <w:p>
      <w:pPr>
        <w:spacing w:after="0"/>
        <w:ind w:left="0"/>
        <w:jc w:val="both"/>
      </w:pPr>
      <w:r>
        <w:rPr>
          <w:rFonts w:ascii="Times New Roman"/>
          <w:b/>
          <w:i w:val="false"/>
          <w:color w:val="000000"/>
          <w:sz w:val="28"/>
        </w:rPr>
        <w:t xml:space="preserve">                Әкімшілік жаза қолдану туралы </w:t>
      </w:r>
      <w:r>
        <w:br/>
      </w:r>
      <w:r>
        <w:rPr>
          <w:rFonts w:ascii="Times New Roman"/>
          <w:b w:val="false"/>
          <w:i w:val="false"/>
          <w:color w:val="000000"/>
          <w:sz w:val="28"/>
        </w:rPr>
        <w:t>
</w:t>
      </w:r>
      <w:r>
        <w:rPr>
          <w:rFonts w:ascii="Times New Roman"/>
          <w:b/>
          <w:i w:val="false"/>
          <w:color w:val="000000"/>
          <w:sz w:val="28"/>
        </w:rPr>
        <w:t xml:space="preserve">                       N  ________ қаулы </w:t>
      </w:r>
    </w:p>
    <w:p>
      <w:pPr>
        <w:spacing w:after="0"/>
        <w:ind w:left="0"/>
        <w:jc w:val="both"/>
      </w:pPr>
      <w:r>
        <w:rPr>
          <w:rFonts w:ascii="Times New Roman"/>
          <w:b w:val="false"/>
          <w:i w:val="false"/>
          <w:color w:val="000000"/>
          <w:sz w:val="28"/>
        </w:rPr>
        <w:t xml:space="preserve">200_ ж.__________                  _______________________________ </w:t>
      </w:r>
      <w:r>
        <w:br/>
      </w:r>
      <w:r>
        <w:rPr>
          <w:rFonts w:ascii="Times New Roman"/>
          <w:b w:val="false"/>
          <w:i w:val="false"/>
          <w:color w:val="000000"/>
          <w:sz w:val="28"/>
        </w:rPr>
        <w:t xml:space="preserve">
                                       (істің қаралған орны)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(қаулыны шығарған лауазымды адамның тегі, аты, әкесінің аты) </w:t>
      </w:r>
    </w:p>
    <w:p>
      <w:pPr>
        <w:spacing w:after="0"/>
        <w:ind w:left="0"/>
        <w:jc w:val="both"/>
      </w:pPr>
      <w:r>
        <w:rPr>
          <w:rFonts w:ascii="Times New Roman"/>
          <w:b w:val="false"/>
          <w:i w:val="false"/>
          <w:color w:val="000000"/>
          <w:sz w:val="28"/>
        </w:rPr>
        <w:t xml:space="preserve">әкімшілік құқық бұзушылық туралы істі қарап шығып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(өзіне қатысты іс қозғалған адамның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лауазымы, жұмыс орны) </w:t>
      </w:r>
      <w:r>
        <w:br/>
      </w:r>
      <w:r>
        <w:rPr>
          <w:rFonts w:ascii="Times New Roman"/>
          <w:b w:val="false"/>
          <w:i w:val="false"/>
          <w:color w:val="000000"/>
          <w:sz w:val="28"/>
        </w:rPr>
        <w:t xml:space="preserve">
___________________________________________________ қызмет ететін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(бұзушылық мәні және іcті қарау кезінде мән-жайды баяндау)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 анықтады. </w:t>
      </w:r>
      <w:r>
        <w:br/>
      </w:r>
      <w:r>
        <w:rPr>
          <w:rFonts w:ascii="Times New Roman"/>
          <w:b w:val="false"/>
          <w:i w:val="false"/>
          <w:color w:val="000000"/>
          <w:sz w:val="28"/>
        </w:rPr>
        <w:t xml:space="preserve">
Әкімшілік құқық бұзушылық туралы Қазақстан Республикасы Кодексінің </w:t>
      </w:r>
      <w:r>
        <w:br/>
      </w:r>
      <w:r>
        <w:rPr>
          <w:rFonts w:ascii="Times New Roman"/>
          <w:b w:val="false"/>
          <w:i w:val="false"/>
          <w:color w:val="000000"/>
          <w:sz w:val="28"/>
        </w:rPr>
        <w:t xml:space="preserve">
___________________________ баптарын басшылыққа ала отырып, </w:t>
      </w:r>
      <w:r>
        <w:br/>
      </w:r>
      <w:r>
        <w:rPr>
          <w:rFonts w:ascii="Times New Roman"/>
          <w:b w:val="false"/>
          <w:i w:val="false"/>
          <w:color w:val="000000"/>
          <w:sz w:val="28"/>
        </w:rPr>
        <w:t xml:space="preserve">
(Кодекс баптарының атауы) </w:t>
      </w:r>
    </w:p>
    <w:p>
      <w:pPr>
        <w:spacing w:after="0"/>
        <w:ind w:left="0"/>
        <w:jc w:val="both"/>
      </w:pPr>
      <w:r>
        <w:rPr>
          <w:rFonts w:ascii="Times New Roman"/>
          <w:b/>
          <w:i w:val="false"/>
          <w:color w:val="000000"/>
          <w:sz w:val="28"/>
        </w:rPr>
        <w:t xml:space="preserve">                       ҚАУЛЫ ЕТТІ: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(өзіне қатысты іс қозғалған адамның тегі, аты, әкесінің аты) </w:t>
      </w:r>
      <w:r>
        <w:br/>
      </w:r>
      <w:r>
        <w:rPr>
          <w:rFonts w:ascii="Times New Roman"/>
          <w:b w:val="false"/>
          <w:i w:val="false"/>
          <w:color w:val="000000"/>
          <w:sz w:val="28"/>
        </w:rPr>
        <w:t xml:space="preserve">
____________________________   теңге сомасындағы айыппұл түріндегі </w:t>
      </w:r>
      <w:r>
        <w:br/>
      </w:r>
      <w:r>
        <w:rPr>
          <w:rFonts w:ascii="Times New Roman"/>
          <w:b w:val="false"/>
          <w:i w:val="false"/>
          <w:color w:val="000000"/>
          <w:sz w:val="28"/>
        </w:rPr>
        <w:t xml:space="preserve">
әкімшілік жазасына тартылсын. </w:t>
      </w:r>
    </w:p>
    <w:p>
      <w:pPr>
        <w:spacing w:after="0"/>
        <w:ind w:left="0"/>
        <w:jc w:val="both"/>
      </w:pPr>
      <w:r>
        <w:rPr>
          <w:rFonts w:ascii="Times New Roman"/>
          <w:b w:val="false"/>
          <w:i w:val="false"/>
          <w:color w:val="000000"/>
          <w:sz w:val="28"/>
        </w:rPr>
        <w:t xml:space="preserve">     Айыппұл отыз күндік мерзімде төленуі тиіс.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(қаулыны шығарған лауазымды адамның тегі, аты, әкесінің аты, </w:t>
      </w:r>
      <w:r>
        <w:br/>
      </w:r>
      <w:r>
        <w:rPr>
          <w:rFonts w:ascii="Times New Roman"/>
          <w:b w:val="false"/>
          <w:i w:val="false"/>
          <w:color w:val="000000"/>
          <w:sz w:val="28"/>
        </w:rPr>
        <w:t xml:space="preserve">
лауазымы және қолы)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     Қаулыны алдым _______________________________________________ </w:t>
      </w:r>
      <w:r>
        <w:br/>
      </w:r>
      <w:r>
        <w:rPr>
          <w:rFonts w:ascii="Times New Roman"/>
          <w:b w:val="false"/>
          <w:i w:val="false"/>
          <w:color w:val="000000"/>
          <w:sz w:val="28"/>
        </w:rPr>
        <w:t xml:space="preserve">
       (қаулы шығарылған адамның тегі, аты, әкесінің аты және қолы) </w:t>
      </w:r>
    </w:p>
    <w:p>
      <w:pPr>
        <w:spacing w:after="0"/>
        <w:ind w:left="0"/>
        <w:jc w:val="both"/>
      </w:pPr>
      <w:r>
        <w:rPr>
          <w:rFonts w:ascii="Times New Roman"/>
          <w:b w:val="false"/>
          <w:i w:val="false"/>
          <w:color w:val="000000"/>
          <w:sz w:val="28"/>
        </w:rPr>
        <w:t xml:space="preserve">200_ жыл _________________ </w:t>
      </w:r>
    </w:p>
    <w:p>
      <w:pPr>
        <w:spacing w:after="0"/>
        <w:ind w:left="0"/>
        <w:jc w:val="both"/>
      </w:pPr>
      <w:r>
        <w:rPr>
          <w:rFonts w:ascii="Times New Roman"/>
          <w:b/>
          <w:i w:val="false"/>
          <w:color w:val="000000"/>
          <w:sz w:val="28"/>
        </w:rPr>
        <w:t xml:space="preserve">                Қаулының түбіртегі N________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(өзіне қатысты іс қозғалған адамның тегі, аты, әкесінің аты, </w:t>
      </w:r>
      <w:r>
        <w:br/>
      </w:r>
      <w:r>
        <w:rPr>
          <w:rFonts w:ascii="Times New Roman"/>
          <w:b w:val="false"/>
          <w:i w:val="false"/>
          <w:color w:val="000000"/>
          <w:sz w:val="28"/>
        </w:rPr>
        <w:t xml:space="preserve">
лауазымы, жұмыс 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(әкімшілік құқық бұзушылық туралы қаулы қабылданған күн)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(айыппұл төлеу туралы белгі, түбіртектің нөмірі және күні)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(айыппұл отыз күн мерзімде төленбеген жағдайда оны өндіріп алу </w:t>
      </w:r>
      <w:r>
        <w:br/>
      </w:r>
      <w:r>
        <w:rPr>
          <w:rFonts w:ascii="Times New Roman"/>
          <w:b w:val="false"/>
          <w:i w:val="false"/>
          <w:color w:val="000000"/>
          <w:sz w:val="28"/>
        </w:rPr>
        <w:t xml:space="preserve">
бойынша қолданылған іс-шаралар: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өндіріп алу бойынша іс-шаралар қолдану кезінде бюджетке айыппұлды </w:t>
      </w:r>
      <w:r>
        <w:br/>
      </w:r>
      <w:r>
        <w:rPr>
          <w:rFonts w:ascii="Times New Roman"/>
          <w:b w:val="false"/>
          <w:i w:val="false"/>
          <w:color w:val="000000"/>
          <w:sz w:val="28"/>
        </w:rPr>
        <w:t xml:space="preserve">
аудару туралы белгі, төлем тапсырмасының нөмірі және күні)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000000"/>
          <w:sz w:val="28"/>
        </w:rPr>
        <w:t xml:space="preserve">Барлық материалдар әкімшілік құқық бұзушылық туралы </w:t>
      </w:r>
      <w:r>
        <w:br/>
      </w:r>
      <w:r>
        <w:rPr>
          <w:rFonts w:ascii="Times New Roman"/>
          <w:b w:val="false"/>
          <w:i w:val="false"/>
          <w:color w:val="000000"/>
          <w:sz w:val="28"/>
        </w:rPr>
        <w:t xml:space="preserve">
іс-қағазында 3 жыл бойы сақталады. </w:t>
      </w:r>
      <w:r>
        <w:br/>
      </w:r>
      <w:r>
        <w:rPr>
          <w:rFonts w:ascii="Times New Roman"/>
          <w:b w:val="false"/>
          <w:i w:val="false"/>
          <w:color w:val="000000"/>
          <w:sz w:val="28"/>
        </w:rPr>
        <w:t xml:space="preserve">
     Қаулы жоғары тұрған лауазымды адамға немесе облыстық (қалалық) </w:t>
      </w:r>
      <w:r>
        <w:br/>
      </w:r>
      <w:r>
        <w:rPr>
          <w:rFonts w:ascii="Times New Roman"/>
          <w:b w:val="false"/>
          <w:i w:val="false"/>
          <w:color w:val="000000"/>
          <w:sz w:val="28"/>
        </w:rPr>
        <w:t xml:space="preserve">
сотқа қаулы көшірмесін алған күннен бастап 10 күн ішінде шағымдалуы </w:t>
      </w:r>
      <w:r>
        <w:br/>
      </w:r>
      <w:r>
        <w:rPr>
          <w:rFonts w:ascii="Times New Roman"/>
          <w:b w:val="false"/>
          <w:i w:val="false"/>
          <w:color w:val="000000"/>
          <w:sz w:val="28"/>
        </w:rPr>
        <w:t xml:space="preserve">
мүмкін. </w:t>
      </w:r>
    </w:p>
    <w:bookmarkStart w:name="z45" w:id="4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Статистика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7 қыркүйектегі   </w:t>
      </w:r>
      <w:r>
        <w:br/>
      </w:r>
      <w:r>
        <w:rPr>
          <w:rFonts w:ascii="Times New Roman"/>
          <w:b w:val="false"/>
          <w:i w:val="false"/>
          <w:color w:val="000000"/>
          <w:sz w:val="28"/>
        </w:rPr>
        <w:t xml:space="preserve">
                                     N 127 бұйрығымен бекітілген </w:t>
      </w:r>
      <w:r>
        <w:br/>
      </w:r>
      <w:r>
        <w:rPr>
          <w:rFonts w:ascii="Times New Roman"/>
          <w:b w:val="false"/>
          <w:i w:val="false"/>
          <w:color w:val="000000"/>
          <w:sz w:val="28"/>
        </w:rPr>
        <w:t xml:space="preserve">
                                       Мемлекеттік статистика     </w:t>
      </w:r>
      <w:r>
        <w:br/>
      </w:r>
      <w:r>
        <w:rPr>
          <w:rFonts w:ascii="Times New Roman"/>
          <w:b w:val="false"/>
          <w:i w:val="false"/>
          <w:color w:val="000000"/>
          <w:sz w:val="28"/>
        </w:rPr>
        <w:t xml:space="preserve">
                                     органдарының әкімшілік құқық </w:t>
      </w:r>
      <w:r>
        <w:br/>
      </w:r>
      <w:r>
        <w:rPr>
          <w:rFonts w:ascii="Times New Roman"/>
          <w:b w:val="false"/>
          <w:i w:val="false"/>
          <w:color w:val="000000"/>
          <w:sz w:val="28"/>
        </w:rPr>
        <w:t xml:space="preserve">
                                     бұзушылық туралы іс жүргізуі </w:t>
      </w:r>
      <w:r>
        <w:br/>
      </w:r>
      <w:r>
        <w:rPr>
          <w:rFonts w:ascii="Times New Roman"/>
          <w:b w:val="false"/>
          <w:i w:val="false"/>
          <w:color w:val="000000"/>
          <w:sz w:val="28"/>
        </w:rPr>
        <w:t xml:space="preserve">
                                        жөніндегі нұсқаулықтың     </w:t>
      </w:r>
      <w:r>
        <w:br/>
      </w:r>
      <w:r>
        <w:rPr>
          <w:rFonts w:ascii="Times New Roman"/>
          <w:b w:val="false"/>
          <w:i w:val="false"/>
          <w:color w:val="000000"/>
          <w:sz w:val="28"/>
        </w:rPr>
        <w:t xml:space="preserve">
                                              2-қосымшасы          </w:t>
      </w:r>
    </w:p>
    <w:bookmarkEnd w:id="44"/>
    <w:p>
      <w:pPr>
        <w:spacing w:after="0"/>
        <w:ind w:left="0"/>
        <w:jc w:val="both"/>
      </w:pPr>
      <w:r>
        <w:rPr>
          <w:rFonts w:ascii="Times New Roman"/>
          <w:b/>
          <w:i w:val="false"/>
          <w:color w:val="000000"/>
          <w:sz w:val="28"/>
        </w:rPr>
        <w:t xml:space="preserve">            Іс жүргізуді тоқтату туралы </w:t>
      </w:r>
      <w:r>
        <w:br/>
      </w:r>
      <w:r>
        <w:rPr>
          <w:rFonts w:ascii="Times New Roman"/>
          <w:b w:val="false"/>
          <w:i w:val="false"/>
          <w:color w:val="000000"/>
          <w:sz w:val="28"/>
        </w:rPr>
        <w:t>
</w:t>
      </w:r>
      <w:r>
        <w:rPr>
          <w:rFonts w:ascii="Times New Roman"/>
          <w:b/>
          <w:i w:val="false"/>
          <w:color w:val="000000"/>
          <w:sz w:val="28"/>
        </w:rPr>
        <w:t xml:space="preserve">                  N  ________ қаулы </w:t>
      </w:r>
    </w:p>
    <w:p>
      <w:pPr>
        <w:spacing w:after="0"/>
        <w:ind w:left="0"/>
        <w:jc w:val="both"/>
      </w:pPr>
      <w:r>
        <w:rPr>
          <w:rFonts w:ascii="Times New Roman"/>
          <w:b w:val="false"/>
          <w:i w:val="false"/>
          <w:color w:val="000000"/>
          <w:sz w:val="28"/>
        </w:rPr>
        <w:t xml:space="preserve">200_ ж._____________                       _______________________ </w:t>
      </w:r>
      <w:r>
        <w:br/>
      </w:r>
      <w:r>
        <w:rPr>
          <w:rFonts w:ascii="Times New Roman"/>
          <w:b w:val="false"/>
          <w:i w:val="false"/>
          <w:color w:val="000000"/>
          <w:sz w:val="28"/>
        </w:rPr>
        <w:t xml:space="preserve">
                                           (істің қаралған орны)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(қаулыны шығарған лауазымды адамның тегі, аты, әкесінің аты) </w:t>
      </w:r>
      <w:r>
        <w:br/>
      </w:r>
      <w:r>
        <w:rPr>
          <w:rFonts w:ascii="Times New Roman"/>
          <w:b w:val="false"/>
          <w:i w:val="false"/>
          <w:color w:val="000000"/>
          <w:sz w:val="28"/>
        </w:rPr>
        <w:t xml:space="preserve">
әкімшілік құқық бұзушылық туралы істі қарап шығып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(өзіне қатысты іс қозғалған адамның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лауазымы, жұмыс орны) </w:t>
      </w:r>
      <w:r>
        <w:br/>
      </w:r>
      <w:r>
        <w:rPr>
          <w:rFonts w:ascii="Times New Roman"/>
          <w:b w:val="false"/>
          <w:i w:val="false"/>
          <w:color w:val="000000"/>
          <w:sz w:val="28"/>
        </w:rPr>
        <w:t xml:space="preserve">
___________________________________________________ қызмет ететін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(бұзушылық мәні және іcті қарау кезінде анықталған мән-жайды </w:t>
      </w:r>
      <w:r>
        <w:br/>
      </w:r>
      <w:r>
        <w:rPr>
          <w:rFonts w:ascii="Times New Roman"/>
          <w:b w:val="false"/>
          <w:i w:val="false"/>
          <w:color w:val="000000"/>
          <w:sz w:val="28"/>
        </w:rPr>
        <w:t xml:space="preserve">
баяндау)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 анықтады. </w:t>
      </w:r>
    </w:p>
    <w:p>
      <w:pPr>
        <w:spacing w:after="0"/>
        <w:ind w:left="0"/>
        <w:jc w:val="both"/>
      </w:pPr>
      <w:r>
        <w:rPr>
          <w:rFonts w:ascii="Times New Roman"/>
          <w:b/>
          <w:i w:val="false"/>
          <w:color w:val="000000"/>
          <w:sz w:val="28"/>
        </w:rPr>
        <w:t xml:space="preserve">                      ҚАУЛЫ ЕТТІ: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(әкімшілік құқық бұзушылық туралы Қазақстан Республикасы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Кодексінің баптарында көзделген іс жүргізуді тоқтататын мән-жайлар)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негізінде іс жүргізу тоқтатылсын.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000000"/>
          <w:sz w:val="28"/>
        </w:rPr>
        <w:t xml:space="preserve">Барлық материалдар әкімшілік құқық бұзушылық туралы </w:t>
      </w:r>
      <w:r>
        <w:br/>
      </w:r>
      <w:r>
        <w:rPr>
          <w:rFonts w:ascii="Times New Roman"/>
          <w:b w:val="false"/>
          <w:i w:val="false"/>
          <w:color w:val="000000"/>
          <w:sz w:val="28"/>
        </w:rPr>
        <w:t xml:space="preserve">
іс-қағазында 3 жыл бойы сақталады. </w:t>
      </w:r>
    </w:p>
    <w:bookmarkStart w:name="z46"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Статистика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7 қыркүйектегі    </w:t>
      </w:r>
      <w:r>
        <w:br/>
      </w:r>
      <w:r>
        <w:rPr>
          <w:rFonts w:ascii="Times New Roman"/>
          <w:b w:val="false"/>
          <w:i w:val="false"/>
          <w:color w:val="000000"/>
          <w:sz w:val="28"/>
        </w:rPr>
        <w:t xml:space="preserve">
                                    N 127 бұйрығымен бекітілген   </w:t>
      </w:r>
      <w:r>
        <w:br/>
      </w:r>
      <w:r>
        <w:rPr>
          <w:rFonts w:ascii="Times New Roman"/>
          <w:b w:val="false"/>
          <w:i w:val="false"/>
          <w:color w:val="000000"/>
          <w:sz w:val="28"/>
        </w:rPr>
        <w:t xml:space="preserve">
                                       Мемлекеттік статистика      </w:t>
      </w:r>
      <w:r>
        <w:br/>
      </w:r>
      <w:r>
        <w:rPr>
          <w:rFonts w:ascii="Times New Roman"/>
          <w:b w:val="false"/>
          <w:i w:val="false"/>
          <w:color w:val="000000"/>
          <w:sz w:val="28"/>
        </w:rPr>
        <w:t xml:space="preserve">
                                    органдарының әкімшілік құқық   </w:t>
      </w:r>
      <w:r>
        <w:br/>
      </w:r>
      <w:r>
        <w:rPr>
          <w:rFonts w:ascii="Times New Roman"/>
          <w:b w:val="false"/>
          <w:i w:val="false"/>
          <w:color w:val="000000"/>
          <w:sz w:val="28"/>
        </w:rPr>
        <w:t xml:space="preserve">
                                    бұзушылық туралы іс жүргізуі   </w:t>
      </w:r>
      <w:r>
        <w:br/>
      </w:r>
      <w:r>
        <w:rPr>
          <w:rFonts w:ascii="Times New Roman"/>
          <w:b w:val="false"/>
          <w:i w:val="false"/>
          <w:color w:val="000000"/>
          <w:sz w:val="28"/>
        </w:rPr>
        <w:t xml:space="preserve">
                                       жөніндегі нұсқаулықтың      </w:t>
      </w:r>
      <w:r>
        <w:br/>
      </w:r>
      <w:r>
        <w:rPr>
          <w:rFonts w:ascii="Times New Roman"/>
          <w:b w:val="false"/>
          <w:i w:val="false"/>
          <w:color w:val="000000"/>
          <w:sz w:val="28"/>
        </w:rPr>
        <w:t xml:space="preserve">
                                            3-қосымшасы           </w:t>
      </w:r>
    </w:p>
    <w:bookmarkEnd w:id="45"/>
    <w:p>
      <w:pPr>
        <w:spacing w:after="0"/>
        <w:ind w:left="0"/>
        <w:jc w:val="both"/>
      </w:pPr>
      <w:r>
        <w:rPr>
          <w:rFonts w:ascii="Times New Roman"/>
          <w:b/>
          <w:i w:val="false"/>
          <w:color w:val="000000"/>
          <w:sz w:val="28"/>
        </w:rPr>
        <w:t xml:space="preserve">            Әкімшілік құқық бұзушылық туралы </w:t>
      </w:r>
      <w:r>
        <w:br/>
      </w:r>
      <w:r>
        <w:rPr>
          <w:rFonts w:ascii="Times New Roman"/>
          <w:b w:val="false"/>
          <w:i w:val="false"/>
          <w:color w:val="000000"/>
          <w:sz w:val="28"/>
        </w:rPr>
        <w:t>
</w:t>
      </w:r>
      <w:r>
        <w:rPr>
          <w:rFonts w:ascii="Times New Roman"/>
          <w:b/>
          <w:i w:val="false"/>
          <w:color w:val="000000"/>
          <w:sz w:val="28"/>
        </w:rPr>
        <w:t xml:space="preserve">                         XATТAMA </w:t>
      </w:r>
    </w:p>
    <w:p>
      <w:pPr>
        <w:spacing w:after="0"/>
        <w:ind w:left="0"/>
        <w:jc w:val="both"/>
      </w:pPr>
      <w:r>
        <w:rPr>
          <w:rFonts w:ascii="Times New Roman"/>
          <w:b w:val="false"/>
          <w:i w:val="false"/>
          <w:color w:val="000000"/>
          <w:sz w:val="28"/>
        </w:rPr>
        <w:t xml:space="preserve">200_ ж._____________                   ___________________________ </w:t>
      </w:r>
      <w:r>
        <w:br/>
      </w:r>
      <w:r>
        <w:rPr>
          <w:rFonts w:ascii="Times New Roman"/>
          <w:b w:val="false"/>
          <w:i w:val="false"/>
          <w:color w:val="000000"/>
          <w:sz w:val="28"/>
        </w:rPr>
        <w:t xml:space="preserve">
                                       (хаттаманың жасалу орны)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(хаттаманы жасаған лауазымды адамның тегі, аты, әкесінің аты) </w:t>
      </w:r>
      <w:r>
        <w:br/>
      </w:r>
      <w:r>
        <w:rPr>
          <w:rFonts w:ascii="Times New Roman"/>
          <w:b w:val="false"/>
          <w:i w:val="false"/>
          <w:color w:val="000000"/>
          <w:sz w:val="28"/>
        </w:rPr>
        <w:t xml:space="preserve">
__________________________________________________ тексеру кезінде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____________________________________________________ анықталды. </w:t>
      </w:r>
      <w:r>
        <w:br/>
      </w:r>
      <w:r>
        <w:rPr>
          <w:rFonts w:ascii="Times New Roman"/>
          <w:b w:val="false"/>
          <w:i w:val="false"/>
          <w:color w:val="000000"/>
          <w:sz w:val="28"/>
        </w:rPr>
        <w:t xml:space="preserve">
(әкімшілік құқық бұзушылық жасалған орын және оның мәні) </w:t>
      </w:r>
      <w:r>
        <w:br/>
      </w:r>
      <w:r>
        <w:rPr>
          <w:rFonts w:ascii="Times New Roman"/>
          <w:b w:val="false"/>
          <w:i w:val="false"/>
          <w:color w:val="000000"/>
          <w:sz w:val="28"/>
        </w:rPr>
        <w:t xml:space="preserve">
Өзіне қатысты іс қозғалған адам туралы мәліметтер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(тегі, аты, әкесінің аты, лауазымы, жұмыс орны және 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Өзіне қатысты әкімшілік құқық бұзушылық туралы іс жүргізілетін </w:t>
      </w:r>
      <w:r>
        <w:br/>
      </w:r>
      <w:r>
        <w:rPr>
          <w:rFonts w:ascii="Times New Roman"/>
          <w:b w:val="false"/>
          <w:i w:val="false"/>
          <w:color w:val="000000"/>
          <w:sz w:val="28"/>
        </w:rPr>
        <w:t xml:space="preserve">
адамға Қазақстан Республикасының әкімшілік құқық бұзушылық туралы </w:t>
      </w:r>
      <w:r>
        <w:br/>
      </w:r>
      <w:r>
        <w:rPr>
          <w:rFonts w:ascii="Times New Roman"/>
          <w:b w:val="false"/>
          <w:i w:val="false"/>
          <w:color w:val="000000"/>
          <w:sz w:val="28"/>
        </w:rPr>
        <w:t>
кодексінің </w:t>
      </w:r>
      <w:r>
        <w:rPr>
          <w:rFonts w:ascii="Times New Roman"/>
          <w:b w:val="false"/>
          <w:i w:val="false"/>
          <w:color w:val="000000"/>
          <w:sz w:val="28"/>
        </w:rPr>
        <w:t xml:space="preserve">584-бабында </w:t>
      </w:r>
      <w:r>
        <w:rPr>
          <w:rFonts w:ascii="Times New Roman"/>
          <w:b w:val="false"/>
          <w:i w:val="false"/>
          <w:color w:val="000000"/>
          <w:sz w:val="28"/>
        </w:rPr>
        <w:t xml:space="preserve">көзделген оның құқықтары мен міндеттемелері </w:t>
      </w:r>
      <w:r>
        <w:br/>
      </w:r>
      <w:r>
        <w:rPr>
          <w:rFonts w:ascii="Times New Roman"/>
          <w:b w:val="false"/>
          <w:i w:val="false"/>
          <w:color w:val="000000"/>
          <w:sz w:val="28"/>
        </w:rPr>
        <w:t xml:space="preserve">
түсіндірілді. </w:t>
      </w:r>
      <w:r>
        <w:br/>
      </w:r>
      <w:r>
        <w:rPr>
          <w:rFonts w:ascii="Times New Roman"/>
          <w:b w:val="false"/>
          <w:i w:val="false"/>
          <w:color w:val="000000"/>
          <w:sz w:val="28"/>
        </w:rPr>
        <w:t xml:space="preserve">
    Осы құқық бұзушылыққа Қазақстан Республикасының әкімшілік </w:t>
      </w:r>
      <w:r>
        <w:br/>
      </w:r>
      <w:r>
        <w:rPr>
          <w:rFonts w:ascii="Times New Roman"/>
          <w:b w:val="false"/>
          <w:i w:val="false"/>
          <w:color w:val="000000"/>
          <w:sz w:val="28"/>
        </w:rPr>
        <w:t>
құқық бұзушылық туралы кодексінің </w:t>
      </w:r>
      <w:r>
        <w:rPr>
          <w:rFonts w:ascii="Times New Roman"/>
          <w:b w:val="false"/>
          <w:i w:val="false"/>
          <w:color w:val="000000"/>
          <w:sz w:val="28"/>
        </w:rPr>
        <w:t xml:space="preserve">167-бабы </w:t>
      </w:r>
      <w:r>
        <w:rPr>
          <w:rFonts w:ascii="Times New Roman"/>
          <w:b w:val="false"/>
          <w:i w:val="false"/>
          <w:color w:val="000000"/>
          <w:sz w:val="28"/>
        </w:rPr>
        <w:t xml:space="preserve">бойынша жауаптылық </w:t>
      </w:r>
      <w:r>
        <w:br/>
      </w:r>
      <w:r>
        <w:rPr>
          <w:rFonts w:ascii="Times New Roman"/>
          <w:b w:val="false"/>
          <w:i w:val="false"/>
          <w:color w:val="000000"/>
          <w:sz w:val="28"/>
        </w:rPr>
        <w:t xml:space="preserve">
көзделген. </w:t>
      </w:r>
      <w:r>
        <w:br/>
      </w:r>
      <w:r>
        <w:rPr>
          <w:rFonts w:ascii="Times New Roman"/>
          <w:b w:val="false"/>
          <w:i w:val="false"/>
          <w:color w:val="000000"/>
          <w:sz w:val="28"/>
        </w:rPr>
        <w:t xml:space="preserve">
    Өзіне қатысты іс қозғалған жеке тұлғаның не заңды тұлғаның </w:t>
      </w:r>
      <w:r>
        <w:br/>
      </w:r>
      <w:r>
        <w:rPr>
          <w:rFonts w:ascii="Times New Roman"/>
          <w:b w:val="false"/>
          <w:i w:val="false"/>
          <w:color w:val="000000"/>
          <w:sz w:val="28"/>
        </w:rPr>
        <w:t xml:space="preserve">
заңды өкілінің түсіндірмесі: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Өзге де мәліметтер 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(хаттаманы жасаған лауазымды адамның тегі, аты, әкесінің аты, </w:t>
      </w:r>
      <w:r>
        <w:br/>
      </w:r>
      <w:r>
        <w:rPr>
          <w:rFonts w:ascii="Times New Roman"/>
          <w:b w:val="false"/>
          <w:i w:val="false"/>
          <w:color w:val="000000"/>
          <w:sz w:val="28"/>
        </w:rPr>
        <w:t xml:space="preserve">
лауазымы және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Екінші данасын алдым: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(өзіне қатысты іс қозғалған адамның тегі, аты, әкесінің аты және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000000"/>
          <w:sz w:val="28"/>
        </w:rPr>
        <w:t xml:space="preserve">: Құқық бұзушылық жасаған адам хаттамаға қол қоюдан </w:t>
      </w:r>
      <w:r>
        <w:br/>
      </w:r>
      <w:r>
        <w:rPr>
          <w:rFonts w:ascii="Times New Roman"/>
          <w:b w:val="false"/>
          <w:i w:val="false"/>
          <w:color w:val="000000"/>
          <w:sz w:val="28"/>
        </w:rPr>
        <w:t xml:space="preserve">
бас тартқан жағдайда хаттамада осы туралы жазба болуы тиіс. </w:t>
      </w:r>
      <w:r>
        <w:br/>
      </w:r>
      <w:r>
        <w:rPr>
          <w:rFonts w:ascii="Times New Roman"/>
          <w:b w:val="false"/>
          <w:i w:val="false"/>
          <w:color w:val="000000"/>
          <w:sz w:val="28"/>
        </w:rPr>
        <w:t xml:space="preserve">
Хаттамаға қол қоюдан бас тарту іс жүргізуді тоқтатуға негіз болып </w:t>
      </w:r>
      <w:r>
        <w:br/>
      </w:r>
      <w:r>
        <w:rPr>
          <w:rFonts w:ascii="Times New Roman"/>
          <w:b w:val="false"/>
          <w:i w:val="false"/>
          <w:color w:val="000000"/>
          <w:sz w:val="28"/>
        </w:rPr>
        <w:t xml:space="preserve">
табылмайды. Құқық бұзушылық жасаған адам хаттаманың мазмұны </w:t>
      </w:r>
      <w:r>
        <w:br/>
      </w:r>
      <w:r>
        <w:rPr>
          <w:rFonts w:ascii="Times New Roman"/>
          <w:b w:val="false"/>
          <w:i w:val="false"/>
          <w:color w:val="000000"/>
          <w:sz w:val="28"/>
        </w:rPr>
        <w:t xml:space="preserve">
бойынша түсініктеме беруге және қарсылық білдіруге, сондай-ақ </w:t>
      </w:r>
      <w:r>
        <w:br/>
      </w:r>
      <w:r>
        <w:rPr>
          <w:rFonts w:ascii="Times New Roman"/>
          <w:b w:val="false"/>
          <w:i w:val="false"/>
          <w:color w:val="000000"/>
          <w:sz w:val="28"/>
        </w:rPr>
        <w:t xml:space="preserve">
оған қол қоюдан бас тартуының себебін баяндауға мүмкіндігі бар. </w:t>
      </w:r>
    </w:p>
    <w:bookmarkStart w:name="z47" w:id="4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Статистика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7 қыркүйектегі   </w:t>
      </w:r>
      <w:r>
        <w:br/>
      </w:r>
      <w:r>
        <w:rPr>
          <w:rFonts w:ascii="Times New Roman"/>
          <w:b w:val="false"/>
          <w:i w:val="false"/>
          <w:color w:val="000000"/>
          <w:sz w:val="28"/>
        </w:rPr>
        <w:t xml:space="preserve">
                                    N 127 бұйрығымен бекітілген </w:t>
      </w:r>
      <w:r>
        <w:br/>
      </w:r>
      <w:r>
        <w:rPr>
          <w:rFonts w:ascii="Times New Roman"/>
          <w:b w:val="false"/>
          <w:i w:val="false"/>
          <w:color w:val="000000"/>
          <w:sz w:val="28"/>
        </w:rPr>
        <w:t xml:space="preserve">
                                      Мемлекеттік статистика     </w:t>
      </w:r>
      <w:r>
        <w:br/>
      </w:r>
      <w:r>
        <w:rPr>
          <w:rFonts w:ascii="Times New Roman"/>
          <w:b w:val="false"/>
          <w:i w:val="false"/>
          <w:color w:val="000000"/>
          <w:sz w:val="28"/>
        </w:rPr>
        <w:t xml:space="preserve">
                                   органдарының әкімшілік құқық </w:t>
      </w:r>
      <w:r>
        <w:br/>
      </w:r>
      <w:r>
        <w:rPr>
          <w:rFonts w:ascii="Times New Roman"/>
          <w:b w:val="false"/>
          <w:i w:val="false"/>
          <w:color w:val="000000"/>
          <w:sz w:val="28"/>
        </w:rPr>
        <w:t xml:space="preserve">
                                   бұзушылық туралы іс жүргізуі </w:t>
      </w:r>
      <w:r>
        <w:br/>
      </w:r>
      <w:r>
        <w:rPr>
          <w:rFonts w:ascii="Times New Roman"/>
          <w:b w:val="false"/>
          <w:i w:val="false"/>
          <w:color w:val="000000"/>
          <w:sz w:val="28"/>
        </w:rPr>
        <w:t xml:space="preserve">
                                      жөніндегі нұсқаулықтың     </w:t>
      </w:r>
      <w:r>
        <w:br/>
      </w:r>
      <w:r>
        <w:rPr>
          <w:rFonts w:ascii="Times New Roman"/>
          <w:b w:val="false"/>
          <w:i w:val="false"/>
          <w:color w:val="000000"/>
          <w:sz w:val="28"/>
        </w:rPr>
        <w:t xml:space="preserve">
                                            4-қосымшасы          </w:t>
      </w:r>
    </w:p>
    <w:bookmarkEnd w:id="46"/>
    <w:p>
      <w:pPr>
        <w:spacing w:after="0"/>
        <w:ind w:left="0"/>
        <w:jc w:val="both"/>
      </w:pPr>
      <w:r>
        <w:rPr>
          <w:rFonts w:ascii="Times New Roman"/>
          <w:b/>
          <w:i w:val="false"/>
          <w:color w:val="000000"/>
          <w:sz w:val="28"/>
        </w:rPr>
        <w:t xml:space="preserve">    Әкімшілік құқық бұзушылық туралы істер жөніндегі </w:t>
      </w:r>
      <w:r>
        <w:br/>
      </w:r>
      <w:r>
        <w:rPr>
          <w:rFonts w:ascii="Times New Roman"/>
          <w:b w:val="false"/>
          <w:i w:val="false"/>
          <w:color w:val="000000"/>
          <w:sz w:val="28"/>
        </w:rPr>
        <w:t>
</w:t>
      </w:r>
      <w:r>
        <w:rPr>
          <w:rFonts w:ascii="Times New Roman"/>
          <w:b/>
          <w:i w:val="false"/>
          <w:color w:val="000000"/>
          <w:sz w:val="28"/>
        </w:rPr>
        <w:t xml:space="preserve">             материалдарды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мемлекеттік статистика органының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Р/н|Хаттама.|Хатта.|Әкімшілік  |Әкімші.|Қабылдан. |Қаулыны| Әкімші. </w:t>
      </w:r>
      <w:r>
        <w:br/>
      </w:r>
      <w:r>
        <w:rPr>
          <w:rFonts w:ascii="Times New Roman"/>
          <w:b w:val="false"/>
          <w:i w:val="false"/>
          <w:color w:val="000000"/>
          <w:sz w:val="28"/>
        </w:rPr>
        <w:t xml:space="preserve">
  | ның    |маны  |  құқық    | лік   |ған шешім |орындау|  лік </w:t>
      </w:r>
      <w:r>
        <w:br/>
      </w:r>
      <w:r>
        <w:rPr>
          <w:rFonts w:ascii="Times New Roman"/>
          <w:b w:val="false"/>
          <w:i w:val="false"/>
          <w:color w:val="000000"/>
          <w:sz w:val="28"/>
        </w:rPr>
        <w:t xml:space="preserve">
  |нөмірі, |кім   |бұзушының  |құқық  | туралы   | нәти. | іс жүр. </w:t>
      </w:r>
      <w:r>
        <w:br/>
      </w:r>
      <w:r>
        <w:rPr>
          <w:rFonts w:ascii="Times New Roman"/>
          <w:b w:val="false"/>
          <w:i w:val="false"/>
          <w:color w:val="000000"/>
          <w:sz w:val="28"/>
        </w:rPr>
        <w:t xml:space="preserve">
  | оның   |жаса. |тегі, аты, |бұзу.  |ақпараттың| жесі  |  гізу </w:t>
      </w:r>
      <w:r>
        <w:br/>
      </w:r>
      <w:r>
        <w:rPr>
          <w:rFonts w:ascii="Times New Roman"/>
          <w:b w:val="false"/>
          <w:i w:val="false"/>
          <w:color w:val="000000"/>
          <w:sz w:val="28"/>
        </w:rPr>
        <w:t xml:space="preserve">
  |жасал.  | ды   |әкесінің   |шылық  | келіп    |       | тоқта. </w:t>
      </w:r>
      <w:r>
        <w:br/>
      </w:r>
      <w:r>
        <w:rPr>
          <w:rFonts w:ascii="Times New Roman"/>
          <w:b w:val="false"/>
          <w:i w:val="false"/>
          <w:color w:val="000000"/>
          <w:sz w:val="28"/>
        </w:rPr>
        <w:t xml:space="preserve">
  | ған    |      | аты,      |түрі   | түскен   |       | тылды </w:t>
      </w:r>
      <w:r>
        <w:br/>
      </w:r>
      <w:r>
        <w:rPr>
          <w:rFonts w:ascii="Times New Roman"/>
          <w:b w:val="false"/>
          <w:i w:val="false"/>
          <w:color w:val="000000"/>
          <w:sz w:val="28"/>
        </w:rPr>
        <w:t xml:space="preserve">
  |күні    |      |мекен-жайы,|       |күні және |       | </w:t>
      </w:r>
      <w:r>
        <w:br/>
      </w:r>
      <w:r>
        <w:rPr>
          <w:rFonts w:ascii="Times New Roman"/>
          <w:b w:val="false"/>
          <w:i w:val="false"/>
          <w:color w:val="000000"/>
          <w:sz w:val="28"/>
        </w:rPr>
        <w:t xml:space="preserve">
  |        |      |жұмыс орны |       |нөмірі    |       | </w:t>
      </w:r>
      <w:r>
        <w:br/>
      </w:r>
      <w:r>
        <w:rPr>
          <w:rFonts w:ascii="Times New Roman"/>
          <w:b w:val="false"/>
          <w:i w:val="false"/>
          <w:color w:val="000000"/>
          <w:sz w:val="28"/>
        </w:rPr>
        <w:t xml:space="preserve">
  |        |      | және      |       |          |       | </w:t>
      </w:r>
      <w:r>
        <w:br/>
      </w:r>
      <w:r>
        <w:rPr>
          <w:rFonts w:ascii="Times New Roman"/>
          <w:b w:val="false"/>
          <w:i w:val="false"/>
          <w:color w:val="000000"/>
          <w:sz w:val="28"/>
        </w:rPr>
        <w:t xml:space="preserve">
  |        |      |лауазымы   |       |          |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Журнал тігіліп, мөрмен бекітіліп, статистика органы басшысының </w:t>
      </w:r>
      <w:r>
        <w:br/>
      </w:r>
      <w:r>
        <w:rPr>
          <w:rFonts w:ascii="Times New Roman"/>
          <w:b w:val="false"/>
          <w:i w:val="false"/>
          <w:color w:val="000000"/>
          <w:sz w:val="28"/>
        </w:rPr>
        <w:t xml:space="preserve">
қолы қойылады </w:t>
      </w:r>
    </w:p>
    <w:bookmarkStart w:name="z48"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Статистика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7 қыркүйектегі   </w:t>
      </w:r>
      <w:r>
        <w:br/>
      </w:r>
      <w:r>
        <w:rPr>
          <w:rFonts w:ascii="Times New Roman"/>
          <w:b w:val="false"/>
          <w:i w:val="false"/>
          <w:color w:val="000000"/>
          <w:sz w:val="28"/>
        </w:rPr>
        <w:t xml:space="preserve">
                                     N 127 бұйрығымен бекітілген </w:t>
      </w:r>
      <w:r>
        <w:br/>
      </w:r>
      <w:r>
        <w:rPr>
          <w:rFonts w:ascii="Times New Roman"/>
          <w:b w:val="false"/>
          <w:i w:val="false"/>
          <w:color w:val="000000"/>
          <w:sz w:val="28"/>
        </w:rPr>
        <w:t xml:space="preserve">
                                        Мемлекеттік статистика     </w:t>
      </w:r>
      <w:r>
        <w:br/>
      </w:r>
      <w:r>
        <w:rPr>
          <w:rFonts w:ascii="Times New Roman"/>
          <w:b w:val="false"/>
          <w:i w:val="false"/>
          <w:color w:val="000000"/>
          <w:sz w:val="28"/>
        </w:rPr>
        <w:t xml:space="preserve">
                                     органдарының әкімшілік құқық </w:t>
      </w:r>
      <w:r>
        <w:br/>
      </w:r>
      <w:r>
        <w:rPr>
          <w:rFonts w:ascii="Times New Roman"/>
          <w:b w:val="false"/>
          <w:i w:val="false"/>
          <w:color w:val="000000"/>
          <w:sz w:val="28"/>
        </w:rPr>
        <w:t xml:space="preserve">
                                     бұзушылық туралы іс жүргізуі </w:t>
      </w:r>
      <w:r>
        <w:br/>
      </w:r>
      <w:r>
        <w:rPr>
          <w:rFonts w:ascii="Times New Roman"/>
          <w:b w:val="false"/>
          <w:i w:val="false"/>
          <w:color w:val="000000"/>
          <w:sz w:val="28"/>
        </w:rPr>
        <w:t xml:space="preserve">
                                        жөніндегі нұсқаулықтың     </w:t>
      </w:r>
      <w:r>
        <w:br/>
      </w:r>
      <w:r>
        <w:rPr>
          <w:rFonts w:ascii="Times New Roman"/>
          <w:b w:val="false"/>
          <w:i w:val="false"/>
          <w:color w:val="000000"/>
          <w:sz w:val="28"/>
        </w:rPr>
        <w:t xml:space="preserve">
                                              5-қосымшасы          </w:t>
      </w:r>
    </w:p>
    <w:bookmarkEnd w:id="47"/>
    <w:p>
      <w:pPr>
        <w:spacing w:after="0"/>
        <w:ind w:left="0"/>
        <w:jc w:val="both"/>
      </w:pPr>
      <w:r>
        <w:rPr>
          <w:rFonts w:ascii="Times New Roman"/>
          <w:b/>
          <w:i w:val="false"/>
          <w:color w:val="000000"/>
          <w:sz w:val="28"/>
        </w:rPr>
        <w:t xml:space="preserve">       Әкімшілік айыппұлдарды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мемлекеттік статистика органының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Р/н|Хаттама.|Хатта.|Әкімшілік  |Әкімші.|Әкімшілік |Қаулыны| Әкімші. </w:t>
      </w:r>
      <w:r>
        <w:br/>
      </w:r>
      <w:r>
        <w:rPr>
          <w:rFonts w:ascii="Times New Roman"/>
          <w:b w:val="false"/>
          <w:i w:val="false"/>
          <w:color w:val="000000"/>
          <w:sz w:val="28"/>
        </w:rPr>
        <w:t xml:space="preserve">
  | ның    |маны  |  құқық    | лік   |істі қарау|орындау|  лік </w:t>
      </w:r>
      <w:r>
        <w:br/>
      </w:r>
      <w:r>
        <w:rPr>
          <w:rFonts w:ascii="Times New Roman"/>
          <w:b w:val="false"/>
          <w:i w:val="false"/>
          <w:color w:val="000000"/>
          <w:sz w:val="28"/>
        </w:rPr>
        <w:t xml:space="preserve">
  |нөмірі, |кім   |бұзушының  |құқық  |   күні,  | нәти. |айыппұл. </w:t>
      </w:r>
      <w:r>
        <w:br/>
      </w:r>
      <w:r>
        <w:rPr>
          <w:rFonts w:ascii="Times New Roman"/>
          <w:b w:val="false"/>
          <w:i w:val="false"/>
          <w:color w:val="000000"/>
          <w:sz w:val="28"/>
        </w:rPr>
        <w:t xml:space="preserve">
  | оның   |жаса. |тегі, аты, |бұзу.  |қабылдан. | жесі  |  дың </w:t>
      </w:r>
      <w:r>
        <w:br/>
      </w:r>
      <w:r>
        <w:rPr>
          <w:rFonts w:ascii="Times New Roman"/>
          <w:b w:val="false"/>
          <w:i w:val="false"/>
          <w:color w:val="000000"/>
          <w:sz w:val="28"/>
        </w:rPr>
        <w:t xml:space="preserve">
  |жасал.  | ды   |әкесінің   |шылық  |ған шешім |       |сомасы </w:t>
      </w:r>
      <w:r>
        <w:br/>
      </w:r>
      <w:r>
        <w:rPr>
          <w:rFonts w:ascii="Times New Roman"/>
          <w:b w:val="false"/>
          <w:i w:val="false"/>
          <w:color w:val="000000"/>
          <w:sz w:val="28"/>
        </w:rPr>
        <w:t xml:space="preserve">
  | ған    |      | аты,      |түрі   |          |       | </w:t>
      </w:r>
      <w:r>
        <w:br/>
      </w:r>
      <w:r>
        <w:rPr>
          <w:rFonts w:ascii="Times New Roman"/>
          <w:b w:val="false"/>
          <w:i w:val="false"/>
          <w:color w:val="000000"/>
          <w:sz w:val="28"/>
        </w:rPr>
        <w:t xml:space="preserve">
  |күні    |      |мекен-жайы,|       |          |       | </w:t>
      </w:r>
      <w:r>
        <w:br/>
      </w:r>
      <w:r>
        <w:rPr>
          <w:rFonts w:ascii="Times New Roman"/>
          <w:b w:val="false"/>
          <w:i w:val="false"/>
          <w:color w:val="000000"/>
          <w:sz w:val="28"/>
        </w:rPr>
        <w:t xml:space="preserve">
  |        |      |жұмыс орны |       |          |       | </w:t>
      </w:r>
      <w:r>
        <w:br/>
      </w:r>
      <w:r>
        <w:rPr>
          <w:rFonts w:ascii="Times New Roman"/>
          <w:b w:val="false"/>
          <w:i w:val="false"/>
          <w:color w:val="000000"/>
          <w:sz w:val="28"/>
        </w:rPr>
        <w:t xml:space="preserve">
  |        |      | және      |       |          |       | </w:t>
      </w:r>
      <w:r>
        <w:br/>
      </w:r>
      <w:r>
        <w:rPr>
          <w:rFonts w:ascii="Times New Roman"/>
          <w:b w:val="false"/>
          <w:i w:val="false"/>
          <w:color w:val="000000"/>
          <w:sz w:val="28"/>
        </w:rPr>
        <w:t xml:space="preserve">
  |        |      |лауазымы   |       |          |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Журнал тігіліп, мөрмен бекітіліп, статистика органы басшысының </w:t>
      </w:r>
      <w:r>
        <w:br/>
      </w:r>
      <w:r>
        <w:rPr>
          <w:rFonts w:ascii="Times New Roman"/>
          <w:b w:val="false"/>
          <w:i w:val="false"/>
          <w:color w:val="000000"/>
          <w:sz w:val="28"/>
        </w:rPr>
        <w:t xml:space="preserve">
қолы қойылады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