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79c7" w14:textId="6807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Iрi қараның гиподерматозы, балықтың лигулез және дифиллоботриозының алдын алу және жою бойынша ветеринариялық іс-шараларды жүзеге асыру жөніндегі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15 қыркүйектегі N 495 бұйрығы. Қазақстан Республикасының Әділет министрлігінде 2004 жылғы 6 қазанда тіркелді. Тіркеу N 3133.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26 бабына сәйкес бұйырамын: </w:t>
      </w:r>
      <w:r>
        <w:br/>
      </w:r>
      <w:r>
        <w:rPr>
          <w:rFonts w:ascii="Times New Roman"/>
          <w:b w:val="false"/>
          <w:i w:val="false"/>
          <w:color w:val="000000"/>
          <w:sz w:val="28"/>
        </w:rPr>
        <w:t xml:space="preserve">
      1. Қоса берiлiп отырған бекiтiлсiн: </w:t>
      </w:r>
      <w:r>
        <w:br/>
      </w:r>
      <w:r>
        <w:rPr>
          <w:rFonts w:ascii="Times New Roman"/>
          <w:b w:val="false"/>
          <w:i w:val="false"/>
          <w:color w:val="000000"/>
          <w:sz w:val="28"/>
        </w:rPr>
        <w:t xml:space="preserve">
      1) iрi қараның гиподерматозының алдын алу және жою туралы ветеринариялық iс-шараларды жүзеге асыру туралы Ереже; </w:t>
      </w:r>
      <w:r>
        <w:br/>
      </w:r>
      <w:r>
        <w:rPr>
          <w:rFonts w:ascii="Times New Roman"/>
          <w:b w:val="false"/>
          <w:i w:val="false"/>
          <w:color w:val="000000"/>
          <w:sz w:val="28"/>
        </w:rPr>
        <w:t xml:space="preserve">
      2) балықтың лигулезiнiң алдын алу және жою туралы ветеринариялық iс-шараларды жүзеге асыру туралы Ереже; </w:t>
      </w:r>
      <w:r>
        <w:br/>
      </w:r>
      <w:r>
        <w:rPr>
          <w:rFonts w:ascii="Times New Roman"/>
          <w:b w:val="false"/>
          <w:i w:val="false"/>
          <w:color w:val="000000"/>
          <w:sz w:val="28"/>
        </w:rPr>
        <w:t xml:space="preserve">
      3) балықтың дифиллиоботриозының алдын алу және жою туралы ветеринариялық iс-шараларды жүзеге асыру туралы Ереже. </w:t>
      </w:r>
      <w:r>
        <w:br/>
      </w:r>
      <w:r>
        <w:rPr>
          <w:rFonts w:ascii="Times New Roman"/>
          <w:b w:val="false"/>
          <w:i w:val="false"/>
          <w:color w:val="000000"/>
          <w:sz w:val="28"/>
        </w:rPr>
        <w:t xml:space="preserve">
      2. Қазақстан Республикасының Ауыл шаруашылығы министрлiгiнiң облыстық Астана және Алматы қалаларының аумақтық басқармалары Ветеринария департаментiмен бiрлесе отырып заңнамада бекiтiлген тәртiп бойынша осы бұйрықтан туындайтын керектi шараларды қабылдасын. </w:t>
      </w:r>
      <w:r>
        <w:br/>
      </w:r>
      <w:r>
        <w:rPr>
          <w:rFonts w:ascii="Times New Roman"/>
          <w:b w:val="false"/>
          <w:i w:val="false"/>
          <w:color w:val="000000"/>
          <w:sz w:val="28"/>
        </w:rPr>
        <w:t xml:space="preserve">
      3. Осы бұйрық Қазақстан Республикасы Әдiлет министрлiгiнде мемлекеттiк тiркеуден өткiзiлген күннен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2004 жылғы 15 қыркүйектегі N 495    </w:t>
      </w:r>
      <w:r>
        <w:br/>
      </w:r>
      <w:r>
        <w:rPr>
          <w:rFonts w:ascii="Times New Roman"/>
          <w:b w:val="false"/>
          <w:i w:val="false"/>
          <w:color w:val="000000"/>
          <w:sz w:val="28"/>
        </w:rPr>
        <w:t xml:space="preserve">
"Iрi қараның гиподерматозы, балықтың  </w:t>
      </w:r>
      <w:r>
        <w:br/>
      </w:r>
      <w:r>
        <w:rPr>
          <w:rFonts w:ascii="Times New Roman"/>
          <w:b w:val="false"/>
          <w:i w:val="false"/>
          <w:color w:val="000000"/>
          <w:sz w:val="28"/>
        </w:rPr>
        <w:t xml:space="preserve">
лигулез және дифиллоботриозының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жүзеге   </w:t>
      </w:r>
      <w:r>
        <w:br/>
      </w:r>
      <w:r>
        <w:rPr>
          <w:rFonts w:ascii="Times New Roman"/>
          <w:b w:val="false"/>
          <w:i w:val="false"/>
          <w:color w:val="000000"/>
          <w:sz w:val="28"/>
        </w:rPr>
        <w:t xml:space="preserve">
асыру жөніндегі ережелерін бекіту   </w:t>
      </w:r>
      <w:r>
        <w:br/>
      </w:r>
      <w:r>
        <w:rPr>
          <w:rFonts w:ascii="Times New Roman"/>
          <w:b w:val="false"/>
          <w:i w:val="false"/>
          <w:color w:val="000000"/>
          <w:sz w:val="28"/>
        </w:rPr>
        <w:t xml:space="preserve">
туралы" бұйрығымен бекiтiлдi     </w:t>
      </w:r>
    </w:p>
    <w:bookmarkStart w:name="z2" w:id="1"/>
    <w:p>
      <w:pPr>
        <w:spacing w:after="0"/>
        <w:ind w:left="0"/>
        <w:jc w:val="left"/>
      </w:pPr>
      <w:r>
        <w:rPr>
          <w:rFonts w:ascii="Times New Roman"/>
          <w:b/>
          <w:i w:val="false"/>
          <w:color w:val="000000"/>
        </w:rPr>
        <w:t xml:space="preserve"> 
  Iрi қара гиподерматозының алдын алу және жою бойынша </w:t>
      </w:r>
      <w:r>
        <w:br/>
      </w:r>
      <w:r>
        <w:rPr>
          <w:rFonts w:ascii="Times New Roman"/>
          <w:b/>
          <w:i w:val="false"/>
          <w:color w:val="000000"/>
        </w:rPr>
        <w:t xml:space="preserve">
ветеринариялық iс-шараларды жүзеге асыру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Осы "Ipi қара гиподерматозының алдын алу және жою бойынша ветеринариялық iс-шараларды жүзеге асыру туралы Ереже" (одан әрi - Ереже) Қазақстан Республикасының "Ветеринария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жеке және заңды тұлғаларға ветеринариялық шараларды мiндеттi түрде ұйымдастыруының және орындалуының тәртiбiн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Гиподерматоз (Hypodermatosis) - оқалақ балаңқұрттар тудыратын, жалпы организмнiң улануы және жануарлар қондылығының төмендеп паразит орналасқан жерлердiң қабынып өзгеруiмен сипатталатын жануарлардың созылмалы ауруы. </w:t>
      </w:r>
      <w:r>
        <w:br/>
      </w:r>
      <w:r>
        <w:rPr>
          <w:rFonts w:ascii="Times New Roman"/>
          <w:b w:val="false"/>
          <w:i w:val="false"/>
          <w:color w:val="000000"/>
          <w:sz w:val="28"/>
        </w:rPr>
        <w:t xml:space="preserve">
      Негiзiнен iрi қара мал (оның iшiнде қодас, өркештi бұқалар, буйволдар) ауырады, жылқылар сирек ауырады. </w:t>
      </w:r>
      <w:r>
        <w:br/>
      </w:r>
      <w:r>
        <w:rPr>
          <w:rFonts w:ascii="Times New Roman"/>
          <w:b w:val="false"/>
          <w:i w:val="false"/>
          <w:color w:val="000000"/>
          <w:sz w:val="28"/>
        </w:rPr>
        <w:t xml:space="preserve">
      Iрi қара малында Hypoderma bovis - жай терi асты бөгелегiнiң балаңқұрттары және H. Lineatum - оңтүстiк терi асты бөгелегi (өңештiк) паразиттi өмiр сүредi. </w:t>
      </w:r>
    </w:p>
    <w:bookmarkStart w:name="z4" w:id="3"/>
    <w:p>
      <w:pPr>
        <w:spacing w:after="0"/>
        <w:ind w:left="0"/>
        <w:jc w:val="both"/>
      </w:pPr>
      <w:r>
        <w:rPr>
          <w:rFonts w:ascii="Times New Roman"/>
          <w:b w:val="false"/>
          <w:i w:val="false"/>
          <w:color w:val="000000"/>
          <w:sz w:val="28"/>
        </w:rPr>
        <w:t xml:space="preserve">
      2. Жануарлар организмiнде оқалақ балаңқұрттарының тоғышарлық етуiмен шақырылатын ауру. Жыныстық толық жетiлген жәндiктер араларға ұқсас. Денесi қалың сары, сарғыш немесе қара түктi. </w:t>
      </w:r>
    </w:p>
    <w:bookmarkEnd w:id="3"/>
    <w:bookmarkStart w:name="z5" w:id="4"/>
    <w:p>
      <w:pPr>
        <w:spacing w:after="0"/>
        <w:ind w:left="0"/>
        <w:jc w:val="both"/>
      </w:pPr>
      <w:r>
        <w:rPr>
          <w:rFonts w:ascii="Times New Roman"/>
          <w:b w:val="false"/>
          <w:i w:val="false"/>
          <w:color w:val="000000"/>
          <w:sz w:val="28"/>
        </w:rPr>
        <w:t xml:space="preserve">
      3. Жануарларға жайылымдардан жұғады. </w:t>
      </w:r>
    </w:p>
    <w:bookmarkEnd w:id="4"/>
    <w:bookmarkStart w:name="z6" w:id="5"/>
    <w:p>
      <w:pPr>
        <w:spacing w:after="0"/>
        <w:ind w:left="0"/>
        <w:jc w:val="both"/>
      </w:pPr>
      <w:r>
        <w:rPr>
          <w:rFonts w:ascii="Times New Roman"/>
          <w:b w:val="false"/>
          <w:i w:val="false"/>
          <w:color w:val="000000"/>
          <w:sz w:val="28"/>
        </w:rPr>
        <w:t xml:space="preserve">
      4. Ауруға диагноз - жота, белдеме, құймышақ тұстарында бұлтақтардың пайда болуына байланысты қойылады. </w:t>
      </w:r>
    </w:p>
    <w:bookmarkEnd w:id="5"/>
    <w:bookmarkStart w:name="z7" w:id="6"/>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жүргiзiлетiн алдын алу шаралары </w:t>
      </w:r>
    </w:p>
    <w:bookmarkEnd w:id="6"/>
    <w:p>
      <w:pPr>
        <w:spacing w:after="0"/>
        <w:ind w:left="0"/>
        <w:jc w:val="both"/>
      </w:pPr>
      <w:r>
        <w:rPr>
          <w:rFonts w:ascii="Times New Roman"/>
          <w:b w:val="false"/>
          <w:i w:val="false"/>
          <w:color w:val="000000"/>
          <w:sz w:val="28"/>
        </w:rPr>
        <w:t xml:space="preserve">      5. Гиподерматоздың алдын алу және жою мақсатында ауру қоздырушысының биологиясын, эпизоотиялық ерекшелiктерiн, жергiлiктi табиғи климат жағдайын және шаруашылықты жүргiзу технологиясын ескере отырып шаруашылық ұйымдастыру, ветеринариялық-санитариялық және емдеу алдын алудың кешендi шараларын жүргiзедi. </w:t>
      </w:r>
    </w:p>
    <w:bookmarkStart w:name="z8" w:id="7"/>
    <w:p>
      <w:pPr>
        <w:spacing w:after="0"/>
        <w:ind w:left="0"/>
        <w:jc w:val="both"/>
      </w:pPr>
      <w:r>
        <w:rPr>
          <w:rFonts w:ascii="Times New Roman"/>
          <w:b w:val="false"/>
          <w:i w:val="false"/>
          <w:color w:val="000000"/>
          <w:sz w:val="28"/>
        </w:rPr>
        <w:t xml:space="preserve">
      6. Шаруашылық ұйымдастыру шараларына кiретiндерi: жануарларды жем шөппен қамтамасыз ету, азықтандыру, суару және ұстау орындары зоогигиеналық талаптарға сай болуы керек. </w:t>
      </w:r>
    </w:p>
    <w:bookmarkEnd w:id="7"/>
    <w:bookmarkStart w:name="z9" w:id="8"/>
    <w:p>
      <w:pPr>
        <w:spacing w:after="0"/>
        <w:ind w:left="0"/>
        <w:jc w:val="both"/>
      </w:pPr>
      <w:r>
        <w:rPr>
          <w:rFonts w:ascii="Times New Roman"/>
          <w:b w:val="false"/>
          <w:i w:val="false"/>
          <w:color w:val="000000"/>
          <w:sz w:val="28"/>
        </w:rPr>
        <w:t xml:space="preserve">
      7. Ветеринариялық-санитариялық шараларға кiретiндерi: қоралардан, жайылу алаңдарынан қиларды уақытылы тазалау, қораларды, жазғы загондарды, қоршауларды шаруашылық жүргiзу технологиясын ескере отырып дезинфекциялау. </w:t>
      </w:r>
    </w:p>
    <w:bookmarkEnd w:id="8"/>
    <w:bookmarkStart w:name="z10" w:id="9"/>
    <w:p>
      <w:pPr>
        <w:spacing w:after="0"/>
        <w:ind w:left="0"/>
        <w:jc w:val="both"/>
      </w:pPr>
      <w:r>
        <w:rPr>
          <w:rFonts w:ascii="Times New Roman"/>
          <w:b w:val="false"/>
          <w:i w:val="false"/>
          <w:color w:val="000000"/>
          <w:sz w:val="28"/>
        </w:rPr>
        <w:t xml:space="preserve">
      8. Жайылымдарға оқалақ балаңқұрттарымен зақымданған малдар, сондай-ақ шаруашылыққа жаңа түскен малдар инсектицедтермен алдын ала дәрiленбей жiберiлмейдi. </w:t>
      </w:r>
    </w:p>
    <w:bookmarkEnd w:id="9"/>
    <w:bookmarkStart w:name="z11" w:id="10"/>
    <w:p>
      <w:pPr>
        <w:spacing w:after="0"/>
        <w:ind w:left="0"/>
        <w:jc w:val="both"/>
      </w:pPr>
      <w:r>
        <w:rPr>
          <w:rFonts w:ascii="Times New Roman"/>
          <w:b w:val="false"/>
          <w:i w:val="false"/>
          <w:color w:val="000000"/>
          <w:sz w:val="28"/>
        </w:rPr>
        <w:t xml:space="preserve">
      9. Оқалақ ұшу кезеңiнде малдарды қораларда, лапас астында ұстайды, таңертең оқалақ ұшқанға дейiн, кешке олардың ұшу кезеңi аяқталған мерзiмде жаяды. </w:t>
      </w:r>
    </w:p>
    <w:bookmarkEnd w:id="10"/>
    <w:bookmarkStart w:name="z12" w:id="11"/>
    <w:p>
      <w:pPr>
        <w:spacing w:after="0"/>
        <w:ind w:left="0"/>
        <w:jc w:val="left"/>
      </w:pPr>
      <w:r>
        <w:rPr>
          <w:rFonts w:ascii="Times New Roman"/>
          <w:b/>
          <w:i w:val="false"/>
          <w:color w:val="000000"/>
        </w:rPr>
        <w:t xml:space="preserve"> 
  3. Гиподерматоздан таза емес пункттер және </w:t>
      </w:r>
      <w:r>
        <w:br/>
      </w:r>
      <w:r>
        <w:rPr>
          <w:rFonts w:ascii="Times New Roman"/>
          <w:b/>
          <w:i w:val="false"/>
          <w:color w:val="000000"/>
        </w:rPr>
        <w:t xml:space="preserve">
эпизоотиялық ошақтарда жүргiзiлетiн шаралар </w:t>
      </w:r>
    </w:p>
    <w:bookmarkEnd w:id="11"/>
    <w:p>
      <w:pPr>
        <w:spacing w:after="0"/>
        <w:ind w:left="0"/>
        <w:jc w:val="both"/>
      </w:pPr>
      <w:r>
        <w:rPr>
          <w:rFonts w:ascii="Times New Roman"/>
          <w:b w:val="false"/>
          <w:i w:val="false"/>
          <w:color w:val="000000"/>
          <w:sz w:val="28"/>
        </w:rPr>
        <w:t xml:space="preserve">      10. Гиподерматозбен күресудiң кешендi iс-шараларындағы негiзгi әдiсi болып, мал денесiндегi бөгелек балаңқұрттарының бiрiншi сатысын Қазақстан Республикасының мемлекеттiк ветеринариялық Реестрiнде тiркелген препараттарды қолдану арқылы жою болып табылады. Осы мақсатта жануарларды күзде бөгелектердiң ұшуы тоқтаған кезде домдайды. Гиподерматоздан таза емес аймақтарда барлық жануарлар химиотерапиядан өтедi. </w:t>
      </w:r>
      <w:r>
        <w:br/>
      </w:r>
      <w:r>
        <w:rPr>
          <w:rFonts w:ascii="Times New Roman"/>
          <w:b w:val="false"/>
          <w:i w:val="false"/>
          <w:color w:val="000000"/>
          <w:sz w:val="28"/>
        </w:rPr>
        <w:t xml:space="preserve">
      Iрi қара малдарын зерттеу және балаңқұрттардың 1-2 сатысына қарсы химиотерапия жүргiзудi республиканың оңтүстiк аймағында ақпан-наурыз айларында, орталық және солтүстiк бөлiктерде сәуiр-мамыр айларында жүргiзедi. </w:t>
      </w:r>
    </w:p>
    <w:bookmarkStart w:name="z13" w:id="12"/>
    <w:p>
      <w:pPr>
        <w:spacing w:after="0"/>
        <w:ind w:left="0"/>
        <w:jc w:val="both"/>
      </w:pPr>
      <w:r>
        <w:rPr>
          <w:rFonts w:ascii="Times New Roman"/>
          <w:b w:val="false"/>
          <w:i w:val="false"/>
          <w:color w:val="000000"/>
          <w:sz w:val="28"/>
        </w:rPr>
        <w:t xml:space="preserve">
      11. Осы Ережеде көрсетiлген шаралардың жүргiзiлуiн әкiмшiлiк аймақтың бас мемлекеттiк инспекторлары бақылайды.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2004 жылғы 15 қыркүйектегі N 495    </w:t>
      </w:r>
      <w:r>
        <w:br/>
      </w:r>
      <w:r>
        <w:rPr>
          <w:rFonts w:ascii="Times New Roman"/>
          <w:b w:val="false"/>
          <w:i w:val="false"/>
          <w:color w:val="000000"/>
          <w:sz w:val="28"/>
        </w:rPr>
        <w:t xml:space="preserve">
"Iрi қараның гиподерматозы, балықтың  </w:t>
      </w:r>
      <w:r>
        <w:br/>
      </w:r>
      <w:r>
        <w:rPr>
          <w:rFonts w:ascii="Times New Roman"/>
          <w:b w:val="false"/>
          <w:i w:val="false"/>
          <w:color w:val="000000"/>
          <w:sz w:val="28"/>
        </w:rPr>
        <w:t xml:space="preserve">
лигулез және дифиллоботриозының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жүзеге   </w:t>
      </w:r>
      <w:r>
        <w:br/>
      </w:r>
      <w:r>
        <w:rPr>
          <w:rFonts w:ascii="Times New Roman"/>
          <w:b w:val="false"/>
          <w:i w:val="false"/>
          <w:color w:val="000000"/>
          <w:sz w:val="28"/>
        </w:rPr>
        <w:t xml:space="preserve">
асыру жөніндегі ережелерін бекіту   </w:t>
      </w:r>
      <w:r>
        <w:br/>
      </w:r>
      <w:r>
        <w:rPr>
          <w:rFonts w:ascii="Times New Roman"/>
          <w:b w:val="false"/>
          <w:i w:val="false"/>
          <w:color w:val="000000"/>
          <w:sz w:val="28"/>
        </w:rPr>
        <w:t xml:space="preserve">
туралы" бұйрығымен бекiтiлдi     </w:t>
      </w:r>
    </w:p>
    <w:bookmarkStart w:name="z14" w:id="13"/>
    <w:p>
      <w:pPr>
        <w:spacing w:after="0"/>
        <w:ind w:left="0"/>
        <w:jc w:val="left"/>
      </w:pPr>
      <w:r>
        <w:rPr>
          <w:rFonts w:ascii="Times New Roman"/>
          <w:b/>
          <w:i w:val="false"/>
          <w:color w:val="000000"/>
        </w:rPr>
        <w:t xml:space="preserve"> 
  Балық лигулезiнiң алдын алу және жою бойынша </w:t>
      </w:r>
      <w:r>
        <w:br/>
      </w:r>
      <w:r>
        <w:rPr>
          <w:rFonts w:ascii="Times New Roman"/>
          <w:b/>
          <w:i w:val="false"/>
          <w:color w:val="000000"/>
        </w:rPr>
        <w:t xml:space="preserve">
ветеринариялық iс-шараларды жүзеге асыру туралы </w:t>
      </w:r>
      <w:r>
        <w:br/>
      </w:r>
      <w:r>
        <w:rPr>
          <w:rFonts w:ascii="Times New Roman"/>
          <w:b/>
          <w:i w:val="false"/>
          <w:color w:val="000000"/>
        </w:rPr>
        <w:t xml:space="preserve">
Ереже </w:t>
      </w:r>
    </w:p>
    <w:bookmarkEnd w:id="13"/>
    <w:p>
      <w:pPr>
        <w:spacing w:after="0"/>
        <w:ind w:left="0"/>
        <w:jc w:val="both"/>
      </w:pPr>
      <w:r>
        <w:rPr>
          <w:rFonts w:ascii="Times New Roman"/>
          <w:b w:val="false"/>
          <w:i w:val="false"/>
          <w:color w:val="000000"/>
          <w:sz w:val="28"/>
        </w:rPr>
        <w:t>      Осы "Балық лигулезiнiң алдын алу және жою бойынша ветеринариялық iс-шараларды жүзеге асыру туралы Ереже" (одан әрi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тұлғаларға ветеринариялық шараларды мiндеттi түрде ұйымдастыруының және орындалуының тәртiбiн анықтайды. </w:t>
      </w:r>
    </w:p>
    <w:bookmarkStart w:name="z15" w:id="14"/>
    <w:p>
      <w:pPr>
        <w:spacing w:after="0"/>
        <w:ind w:left="0"/>
        <w:jc w:val="left"/>
      </w:pPr>
      <w:r>
        <w:rPr>
          <w:rFonts w:ascii="Times New Roman"/>
          <w:b/>
          <w:i w:val="false"/>
          <w:color w:val="000000"/>
        </w:rPr>
        <w:t xml:space="preserve"> 
  1. Жалпы ереже </w:t>
      </w:r>
    </w:p>
    <w:bookmarkEnd w:id="14"/>
    <w:p>
      <w:pPr>
        <w:spacing w:after="0"/>
        <w:ind w:left="0"/>
        <w:jc w:val="both"/>
      </w:pPr>
      <w:r>
        <w:rPr>
          <w:rFonts w:ascii="Times New Roman"/>
          <w:b w:val="false"/>
          <w:i w:val="false"/>
          <w:color w:val="000000"/>
          <w:sz w:val="28"/>
        </w:rPr>
        <w:t xml:space="preserve">      1. Осы ережеде келесiдей түсiнiктемелер қолданылады: </w:t>
      </w:r>
      <w:r>
        <w:br/>
      </w:r>
      <w:r>
        <w:rPr>
          <w:rFonts w:ascii="Times New Roman"/>
          <w:b w:val="false"/>
          <w:i w:val="false"/>
          <w:color w:val="000000"/>
          <w:sz w:val="28"/>
        </w:rPr>
        <w:t xml:space="preserve">
      1) аралық ие бұл иеде паразит личинка сатысында жүрiп метаморфоздан өтiп, жыныссыз жолмен көбейедi; </w:t>
      </w:r>
      <w:r>
        <w:br/>
      </w:r>
      <w:r>
        <w:rPr>
          <w:rFonts w:ascii="Times New Roman"/>
          <w:b w:val="false"/>
          <w:i w:val="false"/>
          <w:color w:val="000000"/>
          <w:sz w:val="28"/>
        </w:rPr>
        <w:t xml:space="preserve">
      2) дефинитивтi хозяин, оларда паразит жыныстық қатынасқа жетiлiп, жыныстық жолмен көбейедi. </w:t>
      </w:r>
    </w:p>
    <w:bookmarkStart w:name="z16" w:id="15"/>
    <w:p>
      <w:pPr>
        <w:spacing w:after="0"/>
        <w:ind w:left="0"/>
        <w:jc w:val="both"/>
      </w:pPr>
      <w:r>
        <w:rPr>
          <w:rFonts w:ascii="Times New Roman"/>
          <w:b w:val="false"/>
          <w:i w:val="false"/>
          <w:color w:val="000000"/>
          <w:sz w:val="28"/>
        </w:rPr>
        <w:t xml:space="preserve">
      2. Лигулез (Ligulosis) - ауруға табиғи суларда табандар, плотвалар, густера және бақса тұқы балықтар бейiм. Тоғандарда ауруға ақ амур, ала доңмаңдай бейiм. Тоғандарда басқа балық түрлерiнде ремнецтер (белдiк құрттар) сирек кездеседi. </w:t>
      </w:r>
    </w:p>
    <w:bookmarkEnd w:id="15"/>
    <w:bookmarkStart w:name="z17" w:id="16"/>
    <w:p>
      <w:pPr>
        <w:spacing w:after="0"/>
        <w:ind w:left="0"/>
        <w:jc w:val="both"/>
      </w:pPr>
      <w:r>
        <w:rPr>
          <w:rFonts w:ascii="Times New Roman"/>
          <w:b w:val="false"/>
          <w:i w:val="false"/>
          <w:color w:val="000000"/>
          <w:sz w:val="28"/>
        </w:rPr>
        <w:t xml:space="preserve">
      3. Лигулез және диграммоздың қоздырушысы Ligulidae туыстығына жататын плероцеркоид балықтардың денесiнде паразиттi (тоғышарлы) өмiр сүредi. </w:t>
      </w:r>
      <w:r>
        <w:br/>
      </w:r>
      <w:r>
        <w:rPr>
          <w:rFonts w:ascii="Times New Roman"/>
          <w:b w:val="false"/>
          <w:i w:val="false"/>
          <w:color w:val="000000"/>
          <w:sz w:val="28"/>
        </w:rPr>
        <w:t xml:space="preserve">
      Белдiк құрттар - iрi цестодтар, ұзындығы 2-3 метрге жетедi. Паразит денесiнiң алдыңғы және арт жақтары жiңiшкерек болып келедi, алдыңғы жағында 2 кiшiрек тесiк тәрiздес шұңқыр болады. Liqula туыстығына жататындарында бауырында ұзағынан бiр сызық созылып жатады. Diqramma туыстығында екеу. </w:t>
      </w:r>
      <w:r>
        <w:br/>
      </w:r>
      <w:r>
        <w:rPr>
          <w:rFonts w:ascii="Times New Roman"/>
          <w:b w:val="false"/>
          <w:i w:val="false"/>
          <w:color w:val="000000"/>
          <w:sz w:val="28"/>
        </w:rPr>
        <w:t xml:space="preserve">
      Белдiк құрттардың көбеюi аралық иелер бiрiншiсi - циклоптар немесе диаптомустар, екiншiсi - балықтардың қатысуымен болады. Ақырғы иесi балық жейтiн құстар шағалалар, қара қарғалар, ақ сұр үйректер болып табылады. </w:t>
      </w:r>
      <w:r>
        <w:br/>
      </w:r>
      <w:r>
        <w:rPr>
          <w:rFonts w:ascii="Times New Roman"/>
          <w:b w:val="false"/>
          <w:i w:val="false"/>
          <w:color w:val="000000"/>
          <w:sz w:val="28"/>
        </w:rPr>
        <w:t xml:space="preserve">
      Лигулездiң энзоотия кезеңi табан, плотва, густера, мөңке, алабұға, қара балықтарда және ақпайтын, қызып тұратын, қалың шөптi су қоймаларында кездеседi. Балық денесiне орналасқан плероцеркоидтар өсiп ұзындығы 1 метр және одан да жоғарыға жетедi. Паразиттер iшкi органдарды қысып олардың қалыпты қызметiн өзгертедi. </w:t>
      </w:r>
    </w:p>
    <w:bookmarkEnd w:id="16"/>
    <w:bookmarkStart w:name="z18" w:id="17"/>
    <w:p>
      <w:pPr>
        <w:spacing w:after="0"/>
        <w:ind w:left="0"/>
        <w:jc w:val="both"/>
      </w:pPr>
      <w:r>
        <w:rPr>
          <w:rFonts w:ascii="Times New Roman"/>
          <w:b w:val="false"/>
          <w:i w:val="false"/>
          <w:color w:val="000000"/>
          <w:sz w:val="28"/>
        </w:rPr>
        <w:t xml:space="preserve">
      4. Диагноз клиникалық белгiлер және паразитологиялық зерттеу арқылы балық денесiнен белдiк құрттарды табу арқылы қойылады. </w:t>
      </w:r>
    </w:p>
    <w:bookmarkEnd w:id="17"/>
    <w:bookmarkStart w:name="z19" w:id="18"/>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жүргiзiлетiн алдын алу шаралары </w:t>
      </w:r>
    </w:p>
    <w:bookmarkEnd w:id="18"/>
    <w:p>
      <w:pPr>
        <w:spacing w:after="0"/>
        <w:ind w:left="0"/>
        <w:jc w:val="both"/>
      </w:pPr>
      <w:r>
        <w:rPr>
          <w:rFonts w:ascii="Times New Roman"/>
          <w:b w:val="false"/>
          <w:i w:val="false"/>
          <w:color w:val="000000"/>
          <w:sz w:val="28"/>
        </w:rPr>
        <w:t xml:space="preserve">      5. Лигулез бен диграммоздың алдын алу шаралары балық аулайтын шаруашылық субъектiлер аумағынан балық жейтiн құстарды үркiтiп отыру болып табылады. Балық жейтiн құстар көбею кезеңiнде оларды ұя салып жиналмас үшiн тоғандарда қатты және жартылай қатты шөптердi шауып отырады. </w:t>
      </w:r>
    </w:p>
    <w:bookmarkStart w:name="z20" w:id="19"/>
    <w:p>
      <w:pPr>
        <w:spacing w:after="0"/>
        <w:ind w:left="0"/>
        <w:jc w:val="both"/>
      </w:pPr>
      <w:r>
        <w:rPr>
          <w:rFonts w:ascii="Times New Roman"/>
          <w:b w:val="false"/>
          <w:i w:val="false"/>
          <w:color w:val="000000"/>
          <w:sz w:val="28"/>
        </w:rPr>
        <w:t xml:space="preserve">
      6. Кәсiпшiлiк балық өндiрiсiнде сазандар, судактар, негiзiнен плерецеркоидқа бейiм емес балықтар өсiрiледi. </w:t>
      </w:r>
    </w:p>
    <w:bookmarkEnd w:id="19"/>
    <w:bookmarkStart w:name="z21" w:id="20"/>
    <w:p>
      <w:pPr>
        <w:spacing w:after="0"/>
        <w:ind w:left="0"/>
        <w:jc w:val="left"/>
      </w:pPr>
      <w:r>
        <w:rPr>
          <w:rFonts w:ascii="Times New Roman"/>
          <w:b/>
          <w:i w:val="false"/>
          <w:color w:val="000000"/>
        </w:rPr>
        <w:t xml:space="preserve"> 
  3. Лигулезден таза емес эпизоотиялық ошақтарда </w:t>
      </w:r>
      <w:r>
        <w:br/>
      </w:r>
      <w:r>
        <w:rPr>
          <w:rFonts w:ascii="Times New Roman"/>
          <w:b/>
          <w:i w:val="false"/>
          <w:color w:val="000000"/>
        </w:rPr>
        <w:t xml:space="preserve">
және таза емес пункттерде жүргiзiлетiн шаралар </w:t>
      </w:r>
    </w:p>
    <w:bookmarkEnd w:id="20"/>
    <w:p>
      <w:pPr>
        <w:spacing w:after="0"/>
        <w:ind w:left="0"/>
        <w:jc w:val="both"/>
      </w:pPr>
      <w:r>
        <w:rPr>
          <w:rFonts w:ascii="Times New Roman"/>
          <w:b w:val="false"/>
          <w:i w:val="false"/>
          <w:color w:val="000000"/>
          <w:sz w:val="28"/>
        </w:rPr>
        <w:t xml:space="preserve">      7. Ауру балықтарды жиналған орталардан аулау. Лигулезбен ұсақ тұқы балықтар зақымданғанда судак санын көбейтедi. Лигулездан таза емес орындарда жаңадан су қоймаларын жасаған кезде, осы ауруға аса бейiм емес немесе мүлде бейiм емес балық тұқымдарын лосостарды жiбередi. </w:t>
      </w:r>
    </w:p>
    <w:bookmarkStart w:name="z22" w:id="21"/>
    <w:p>
      <w:pPr>
        <w:spacing w:after="0"/>
        <w:ind w:left="0"/>
        <w:jc w:val="both"/>
      </w:pPr>
      <w:r>
        <w:rPr>
          <w:rFonts w:ascii="Times New Roman"/>
          <w:b w:val="false"/>
          <w:i w:val="false"/>
          <w:color w:val="000000"/>
          <w:sz w:val="28"/>
        </w:rPr>
        <w:t xml:space="preserve">
      8. Лигулез табылған кезде сатуға iшкi құрылысы алынып жiберiледi. Iшкi органдары гельминттермен бiрге утилге жiберiледi. </w:t>
      </w:r>
    </w:p>
    <w:bookmarkEnd w:id="21"/>
    <w:bookmarkStart w:name="z23" w:id="22"/>
    <w:p>
      <w:pPr>
        <w:spacing w:after="0"/>
        <w:ind w:left="0"/>
        <w:jc w:val="both"/>
      </w:pPr>
      <w:r>
        <w:rPr>
          <w:rFonts w:ascii="Times New Roman"/>
          <w:b w:val="false"/>
          <w:i w:val="false"/>
          <w:color w:val="000000"/>
          <w:sz w:val="28"/>
        </w:rPr>
        <w:t xml:space="preserve">
      9. Осы Ережеде көрсетiлген шаралардың жүргiзiлуiн әкiмшiлiк аймақтың бас мемлекеттiк инспекторлары бақылайды. </w:t>
      </w:r>
    </w:p>
    <w:bookmarkEnd w:id="2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2004 жылғы 15 қыркүйектегі N 495    </w:t>
      </w:r>
      <w:r>
        <w:br/>
      </w:r>
      <w:r>
        <w:rPr>
          <w:rFonts w:ascii="Times New Roman"/>
          <w:b w:val="false"/>
          <w:i w:val="false"/>
          <w:color w:val="000000"/>
          <w:sz w:val="28"/>
        </w:rPr>
        <w:t xml:space="preserve">
"Iрi қараның гиподерматозы, балықтың  </w:t>
      </w:r>
      <w:r>
        <w:br/>
      </w:r>
      <w:r>
        <w:rPr>
          <w:rFonts w:ascii="Times New Roman"/>
          <w:b w:val="false"/>
          <w:i w:val="false"/>
          <w:color w:val="000000"/>
          <w:sz w:val="28"/>
        </w:rPr>
        <w:t xml:space="preserve">
лигулез және дифиллоботриозының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жүзеге   </w:t>
      </w:r>
      <w:r>
        <w:br/>
      </w:r>
      <w:r>
        <w:rPr>
          <w:rFonts w:ascii="Times New Roman"/>
          <w:b w:val="false"/>
          <w:i w:val="false"/>
          <w:color w:val="000000"/>
          <w:sz w:val="28"/>
        </w:rPr>
        <w:t xml:space="preserve">
асыру жөніндегі ережелерін бекіту   </w:t>
      </w:r>
      <w:r>
        <w:br/>
      </w:r>
      <w:r>
        <w:rPr>
          <w:rFonts w:ascii="Times New Roman"/>
          <w:b w:val="false"/>
          <w:i w:val="false"/>
          <w:color w:val="000000"/>
          <w:sz w:val="28"/>
        </w:rPr>
        <w:t xml:space="preserve">
туралы" бұйрығымен бекiтiлдi     </w:t>
      </w:r>
    </w:p>
    <w:bookmarkStart w:name="z24" w:id="23"/>
    <w:p>
      <w:pPr>
        <w:spacing w:after="0"/>
        <w:ind w:left="0"/>
        <w:jc w:val="left"/>
      </w:pPr>
      <w:r>
        <w:rPr>
          <w:rFonts w:ascii="Times New Roman"/>
          <w:b/>
          <w:i w:val="false"/>
          <w:color w:val="000000"/>
        </w:rPr>
        <w:t xml:space="preserve"> 
  Балықтың дифиллоботриозының алдын-алу және жою </w:t>
      </w:r>
      <w:r>
        <w:br/>
      </w:r>
      <w:r>
        <w:rPr>
          <w:rFonts w:ascii="Times New Roman"/>
          <w:b/>
          <w:i w:val="false"/>
          <w:color w:val="000000"/>
        </w:rPr>
        <w:t xml:space="preserve">
бойынша ветеринариялық шараларды жүзеге асыру </w:t>
      </w:r>
      <w:r>
        <w:br/>
      </w:r>
      <w:r>
        <w:rPr>
          <w:rFonts w:ascii="Times New Roman"/>
          <w:b/>
          <w:i w:val="false"/>
          <w:color w:val="000000"/>
        </w:rPr>
        <w:t xml:space="preserve">
ережесi </w:t>
      </w:r>
    </w:p>
    <w:bookmarkEnd w:id="23"/>
    <w:p>
      <w:pPr>
        <w:spacing w:after="0"/>
        <w:ind w:left="0"/>
        <w:jc w:val="both"/>
      </w:pPr>
      <w:r>
        <w:rPr>
          <w:rFonts w:ascii="Times New Roman"/>
          <w:b w:val="false"/>
          <w:i w:val="false"/>
          <w:color w:val="000000"/>
          <w:sz w:val="28"/>
        </w:rPr>
        <w:t>      Осы Балықтық дифилоботриоз ауруының алдын-алу және жою бойынша ветеринариялық шараларды жүзеге асыру ережесi (кейiн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мiндеттi ветеринариялық шараларды ұйымдастыру мен жүргiзудiң тәртiбiн анықтайды. </w:t>
      </w:r>
    </w:p>
    <w:bookmarkStart w:name="z25" w:id="24"/>
    <w:p>
      <w:pPr>
        <w:spacing w:after="0"/>
        <w:ind w:left="0"/>
        <w:jc w:val="left"/>
      </w:pPr>
      <w:r>
        <w:rPr>
          <w:rFonts w:ascii="Times New Roman"/>
          <w:b/>
          <w:i w:val="false"/>
          <w:color w:val="000000"/>
        </w:rPr>
        <w:t xml:space="preserve"> 
  1. Жалпы мәлiметтер </w:t>
      </w:r>
    </w:p>
    <w:bookmarkEnd w:id="24"/>
    <w:p>
      <w:pPr>
        <w:spacing w:after="0"/>
        <w:ind w:left="0"/>
        <w:jc w:val="both"/>
      </w:pPr>
      <w:r>
        <w:rPr>
          <w:rFonts w:ascii="Times New Roman"/>
          <w:b w:val="false"/>
          <w:i w:val="false"/>
          <w:color w:val="000000"/>
          <w:sz w:val="28"/>
        </w:rPr>
        <w:t xml:space="preserve">      1. Дифиллоботриоз - ас қорыту жүйесiнiң зақымдалуымен сипатталатын, жалпақ құрттармен шақырылатын ет қоректi жануарлар мен адамдардың ауруы. </w:t>
      </w:r>
    </w:p>
    <w:bookmarkStart w:name="z26" w:id="25"/>
    <w:p>
      <w:pPr>
        <w:spacing w:after="0"/>
        <w:ind w:left="0"/>
        <w:jc w:val="both"/>
      </w:pPr>
      <w:r>
        <w:rPr>
          <w:rFonts w:ascii="Times New Roman"/>
          <w:b w:val="false"/>
          <w:i w:val="false"/>
          <w:color w:val="000000"/>
          <w:sz w:val="28"/>
        </w:rPr>
        <w:t xml:space="preserve">
      2. Инвазияның таралуында балық өнеркәсiптерiнiң және балық шаруашылықтарының жанындағы тоғандарда зақымдалған иттердiң болуы үлкен роль атқарады, сондай-ақ су көлiктерiнен тазартылмаған ағынды суды төгу және қазылған орлардан, дәретханалардан судың шығуы нәтижесiнде адамдар мен малдардың нәжiстерiмен ластанған тоғандар аурудың таралуына қолдау болады. Негiзiнен тамаққа шикi, сәл қуырылған, балауса мұздатылған (жонылған), аз тұздалған және кептiрiлген балықтарды, сондай-ақ шикi немесе аз тұздалған шортанның уылдырығын жейтiн тұлғалар көбiнесе ауырады. Зақымдану жиi мерзiмдiк сипатта болады және көктемдiк су тасымға бейiмделген. Инкубациялық кезеңi 3-тен 6 аптаға дейiн созылады. </w:t>
      </w:r>
      <w:r>
        <w:br/>
      </w:r>
      <w:r>
        <w:rPr>
          <w:rFonts w:ascii="Times New Roman"/>
          <w:b w:val="false"/>
          <w:i w:val="false"/>
          <w:color w:val="000000"/>
          <w:sz w:val="28"/>
        </w:rPr>
        <w:t xml:space="preserve">
      Толық термикалық өңделмеген инвазияланған балықты (шортан, нәлiм, таутан, алабұға, тағы да басқа) жеу арқылы адам зақымданады. </w:t>
      </w:r>
    </w:p>
    <w:bookmarkEnd w:id="25"/>
    <w:bookmarkStart w:name="z27" w:id="26"/>
    <w:p>
      <w:pPr>
        <w:spacing w:after="0"/>
        <w:ind w:left="0"/>
        <w:jc w:val="both"/>
      </w:pPr>
      <w:r>
        <w:rPr>
          <w:rFonts w:ascii="Times New Roman"/>
          <w:b w:val="false"/>
          <w:i w:val="false"/>
          <w:color w:val="000000"/>
          <w:sz w:val="28"/>
        </w:rPr>
        <w:t xml:space="preserve">
      3. Тiрi кезiнде диагноз кешендiк әдiспен эпизоотологиялық мәлiметтердi, клиникалық белгiлердi ескерумен, нәжiсте құрттың буылтықтарын табумен және копроовоскопия арқылы қойылады. Ең дұрыс диагноз өлгеннен кейiн паразиттердi табу әдiсiмен қойылады. Дифиллоботриялардың балаң құрттарымен зақымдануын толық гельминтологиялық сойып-зерттеу әдiсiмен анықтайды. </w:t>
      </w:r>
    </w:p>
    <w:bookmarkEnd w:id="26"/>
    <w:bookmarkStart w:name="z28" w:id="27"/>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жүргiзiлетiн алдын-алу шаралары </w:t>
      </w:r>
    </w:p>
    <w:bookmarkEnd w:id="27"/>
    <w:p>
      <w:pPr>
        <w:spacing w:after="0"/>
        <w:ind w:left="0"/>
        <w:jc w:val="both"/>
      </w:pPr>
      <w:r>
        <w:rPr>
          <w:rFonts w:ascii="Times New Roman"/>
          <w:b w:val="false"/>
          <w:i w:val="false"/>
          <w:color w:val="000000"/>
          <w:sz w:val="28"/>
        </w:rPr>
        <w:t xml:space="preserve">      4. Жануарлардың дифиллоботриозбен зақымдануының алдын алу мақсатында қажет: </w:t>
      </w:r>
      <w:r>
        <w:br/>
      </w:r>
      <w:r>
        <w:rPr>
          <w:rFonts w:ascii="Times New Roman"/>
          <w:b w:val="false"/>
          <w:i w:val="false"/>
          <w:color w:val="000000"/>
          <w:sz w:val="28"/>
        </w:rPr>
        <w:t xml:space="preserve">
      1) тоғандарды нәжiспен ластанудан қорғау; </w:t>
      </w:r>
      <w:r>
        <w:br/>
      </w:r>
      <w:r>
        <w:rPr>
          <w:rFonts w:ascii="Times New Roman"/>
          <w:b w:val="false"/>
          <w:i w:val="false"/>
          <w:color w:val="000000"/>
          <w:sz w:val="28"/>
        </w:rPr>
        <w:t xml:space="preserve">
      2) қызмет көрсететiн адамдарға гельминтологиялық тексеру жүргiзу; </w:t>
      </w:r>
      <w:r>
        <w:br/>
      </w:r>
      <w:r>
        <w:rPr>
          <w:rFonts w:ascii="Times New Roman"/>
          <w:b w:val="false"/>
          <w:i w:val="false"/>
          <w:color w:val="000000"/>
          <w:sz w:val="28"/>
        </w:rPr>
        <w:t xml:space="preserve">
      3) санитариялық қызметпен бiрiгiп табиғи тоғандар мен су қоймаларындағы балықтарды тексерудi ұйымдастыру және жүргiзу; </w:t>
      </w:r>
      <w:r>
        <w:br/>
      </w:r>
      <w:r>
        <w:rPr>
          <w:rFonts w:ascii="Times New Roman"/>
          <w:b w:val="false"/>
          <w:i w:val="false"/>
          <w:color w:val="000000"/>
          <w:sz w:val="28"/>
        </w:rPr>
        <w:t xml:space="preserve">
      4) күзет иттерiне мерзiмдi дегельминтизация жүргiзу. </w:t>
      </w:r>
    </w:p>
    <w:bookmarkStart w:name="z29" w:id="28"/>
    <w:p>
      <w:pPr>
        <w:spacing w:after="0"/>
        <w:ind w:left="0"/>
        <w:jc w:val="both"/>
      </w:pPr>
      <w:r>
        <w:rPr>
          <w:rFonts w:ascii="Times New Roman"/>
          <w:b w:val="false"/>
          <w:i w:val="false"/>
          <w:color w:val="000000"/>
          <w:sz w:val="28"/>
        </w:rPr>
        <w:t xml:space="preserve">
      5. Шикi балықтарды және оның қалдықтарын тоғандарға, қоқсық тастайтын арнайы орындарға тастауға, ет қоректi және барлық қоректi жануарларға азыққа беруге тиым салынады. </w:t>
      </w:r>
    </w:p>
    <w:bookmarkEnd w:id="28"/>
    <w:bookmarkStart w:name="z30" w:id="29"/>
    <w:p>
      <w:pPr>
        <w:spacing w:after="0"/>
        <w:ind w:left="0"/>
        <w:jc w:val="both"/>
      </w:pPr>
      <w:r>
        <w:rPr>
          <w:rFonts w:ascii="Times New Roman"/>
          <w:b w:val="false"/>
          <w:i w:val="false"/>
          <w:color w:val="000000"/>
          <w:sz w:val="28"/>
        </w:rPr>
        <w:t xml:space="preserve">
      6. Дифиллоботриялардың балаң құрттарымен зақымдалуына келесi балықтар тексерiледi: шортан, нәлiм, таутан, пеляд, ақсаха, хариус, көкшұбар, талма, алабұға, бахтах, ақ балық, кета, кумжа, таймен, албырт тұқымдасының кейбiр түрлерi және су шаяндары-циклоптар мен диаптомустарды жейтiн балықтың басқа да түрлерi. </w:t>
      </w:r>
    </w:p>
    <w:bookmarkEnd w:id="29"/>
    <w:bookmarkStart w:name="z31" w:id="30"/>
    <w:p>
      <w:pPr>
        <w:spacing w:after="0"/>
        <w:ind w:left="0"/>
        <w:jc w:val="left"/>
      </w:pPr>
      <w:r>
        <w:rPr>
          <w:rFonts w:ascii="Times New Roman"/>
          <w:b/>
          <w:i w:val="false"/>
          <w:color w:val="000000"/>
        </w:rPr>
        <w:t xml:space="preserve"> 
  3. Дифиллоботриоздан таза емес </w:t>
      </w:r>
      <w:r>
        <w:br/>
      </w:r>
      <w:r>
        <w:rPr>
          <w:rFonts w:ascii="Times New Roman"/>
          <w:b/>
          <w:i w:val="false"/>
          <w:color w:val="000000"/>
        </w:rPr>
        <w:t xml:space="preserve">
ошақтарда жүргiзiлетiн шаралар </w:t>
      </w:r>
    </w:p>
    <w:bookmarkEnd w:id="30"/>
    <w:p>
      <w:pPr>
        <w:spacing w:after="0"/>
        <w:ind w:left="0"/>
        <w:jc w:val="both"/>
      </w:pPr>
      <w:r>
        <w:rPr>
          <w:rFonts w:ascii="Times New Roman"/>
          <w:b w:val="false"/>
          <w:i w:val="false"/>
          <w:color w:val="000000"/>
          <w:sz w:val="28"/>
        </w:rPr>
        <w:t xml:space="preserve">      7. Тоғандарда дифиллоботриялардың балаң құрттарымен зақымдалған балықтар табылған жағдайда барлық балық зақымдалу дәрежесiне қарамастан шартты жарамды деп саналып, сәйкес өңделуден кейiн ғана тамаққа қолдануға жiберiледi. </w:t>
      </w:r>
    </w:p>
    <w:bookmarkStart w:name="z32" w:id="31"/>
    <w:p>
      <w:pPr>
        <w:spacing w:after="0"/>
        <w:ind w:left="0"/>
        <w:jc w:val="both"/>
      </w:pPr>
      <w:r>
        <w:rPr>
          <w:rFonts w:ascii="Times New Roman"/>
          <w:b w:val="false"/>
          <w:i w:val="false"/>
          <w:color w:val="000000"/>
          <w:sz w:val="28"/>
        </w:rPr>
        <w:t xml:space="preserve">
      8. Дифиллоботриоздан таза емес шаруашылық субъектiлерiнде балықтар мен балық өнiмдерiн алдын-ала ветеринариялық-санитариялық сараптаусыз және залалсыздандырылмаған күйiнде терiсi бағалы аңдар мен иттерге азыққа беруге болмайды. </w:t>
      </w:r>
    </w:p>
    <w:bookmarkEnd w:id="31"/>
    <w:bookmarkStart w:name="z33" w:id="32"/>
    <w:p>
      <w:pPr>
        <w:spacing w:after="0"/>
        <w:ind w:left="0"/>
        <w:jc w:val="both"/>
      </w:pPr>
      <w:r>
        <w:rPr>
          <w:rFonts w:ascii="Times New Roman"/>
          <w:b w:val="false"/>
          <w:i w:val="false"/>
          <w:color w:val="000000"/>
          <w:sz w:val="28"/>
        </w:rPr>
        <w:t xml:space="preserve">
      9. Аурудан таза емес тоғандардан ауланатын, құрттардың плероцеркоидтарымен зақымдалуына бейiм балықтардың барлық түрi мiндеттi түрде ихтиопатологиялық зертханалық-диагностикалық зерттелу қажет. </w:t>
      </w:r>
    </w:p>
    <w:bookmarkEnd w:id="32"/>
    <w:bookmarkStart w:name="z34" w:id="33"/>
    <w:p>
      <w:pPr>
        <w:spacing w:after="0"/>
        <w:ind w:left="0"/>
        <w:jc w:val="both"/>
      </w:pPr>
      <w:r>
        <w:rPr>
          <w:rFonts w:ascii="Times New Roman"/>
          <w:b w:val="false"/>
          <w:i w:val="false"/>
          <w:color w:val="000000"/>
          <w:sz w:val="28"/>
        </w:rPr>
        <w:t xml:space="preserve">
      10. Балықтарды өңдеген кезде алынатын қалдықтар қайта өңделуге азықтық балық ұнын жасау үшiн жiберiледi, ал майлы-ұнды қондырғылар болмаған жағдайда қазанда 30 минут қайнатылады. </w:t>
      </w:r>
    </w:p>
    <w:bookmarkEnd w:id="33"/>
    <w:bookmarkStart w:name="z35" w:id="34"/>
    <w:p>
      <w:pPr>
        <w:spacing w:after="0"/>
        <w:ind w:left="0"/>
        <w:jc w:val="both"/>
      </w:pPr>
      <w:r>
        <w:rPr>
          <w:rFonts w:ascii="Times New Roman"/>
          <w:b w:val="false"/>
          <w:i w:val="false"/>
          <w:color w:val="000000"/>
          <w:sz w:val="28"/>
        </w:rPr>
        <w:t xml:space="preserve">
      11. Балық аулаған жерлерде шартты жарамды балықтарды өңдеуге мүмкiндiк болмаған жағдайда оны аудан, облыс шегiнде ең жақын өңдеу орнына дейiн тасымалдауға болады. </w:t>
      </w:r>
    </w:p>
    <w:bookmarkEnd w:id="34"/>
    <w:bookmarkStart w:name="z36" w:id="35"/>
    <w:p>
      <w:pPr>
        <w:spacing w:after="0"/>
        <w:ind w:left="0"/>
        <w:jc w:val="both"/>
      </w:pPr>
      <w:r>
        <w:rPr>
          <w:rFonts w:ascii="Times New Roman"/>
          <w:b w:val="false"/>
          <w:i w:val="false"/>
          <w:color w:val="000000"/>
          <w:sz w:val="28"/>
        </w:rPr>
        <w:t xml:space="preserve">
      12. Шартты жарамды балықты оның түрiне байланысты тұздау, мұздату, қайнату, қақтау, арнайы кулинариялық өңдеу немесе консервiлеу арқылы сәйкес өңделгеннен кейiн тамаққа пайдалануға болады. </w:t>
      </w:r>
    </w:p>
    <w:bookmarkEnd w:id="35"/>
    <w:bookmarkStart w:name="z37" w:id="36"/>
    <w:p>
      <w:pPr>
        <w:spacing w:after="0"/>
        <w:ind w:left="0"/>
        <w:jc w:val="both"/>
      </w:pPr>
      <w:r>
        <w:rPr>
          <w:rFonts w:ascii="Times New Roman"/>
          <w:b w:val="false"/>
          <w:i w:val="false"/>
          <w:color w:val="000000"/>
          <w:sz w:val="28"/>
        </w:rPr>
        <w:t xml:space="preserve">
      13. Жалпақ құрттың плероцеркоидтарымен қатты зақымдалған балық техникалық утильдеуге жiберiлдi. </w:t>
      </w:r>
    </w:p>
    <w:bookmarkEnd w:id="36"/>
    <w:bookmarkStart w:name="z38" w:id="37"/>
    <w:p>
      <w:pPr>
        <w:spacing w:after="0"/>
        <w:ind w:left="0"/>
        <w:jc w:val="both"/>
      </w:pPr>
      <w:r>
        <w:rPr>
          <w:rFonts w:ascii="Times New Roman"/>
          <w:b w:val="false"/>
          <w:i w:val="false"/>
          <w:color w:val="000000"/>
          <w:sz w:val="28"/>
        </w:rPr>
        <w:t xml:space="preserve">
      14. Аурудан таза емес тоғандары бар аумақтарда санитариялық-насихаттық жұмыстар жүргiзу қажет. </w:t>
      </w:r>
    </w:p>
    <w:bookmarkEnd w:id="37"/>
    <w:bookmarkStart w:name="z39" w:id="38"/>
    <w:p>
      <w:pPr>
        <w:spacing w:after="0"/>
        <w:ind w:left="0"/>
        <w:jc w:val="both"/>
      </w:pPr>
      <w:r>
        <w:rPr>
          <w:rFonts w:ascii="Times New Roman"/>
          <w:b w:val="false"/>
          <w:i w:val="false"/>
          <w:color w:val="000000"/>
          <w:sz w:val="28"/>
        </w:rPr>
        <w:t xml:space="preserve">
      15. Осы Ережемен қарастырылған шаралардың жүргiзiлуiне бақылауды сәйкес әкiмшiлiк-аумақтық бiрлiктiң мемлекеттiк ветеринариялық инспекторы жүзеге асырады.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