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ddc3" w14:textId="0c7d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бұйрықтарға өзгеріс енгізу, сондай-ақ Қазақстан Республикасы Әділет министрінің кейбір бұйрықтарының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2004 жылғы 4 қарашадағы N 325 бұйрығы. Қазақстан Республикасының Әділет министрлігінде 2004 жылғы 8 қарашада тіркелді. Тіркеу N 3191. Күші жойылды - Қазақстан Республикасы Әділет министрінің 2012 жылғы 31 қаңтардағы № 31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Әділет министрінің 2012.01.31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Қолданыстағы заңнамаға сәйкес келтіру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Әділет министрінің кейбір бұйрықтарына мынадай өзгерістер енгізілсін: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Әділет министрінің 2003 жылғы 20 тамыздағы N 169 "Нотариустардың сынақтан өтушілері туралы ережені бекіту және кейбір нормативтік құқықтық кесімдердің күшін жою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 мемлекеттік тіркеу тізілімінде N 2468 болып тіркелген, 2003 жылы 12 қыркүйектегі N 49 "Юридическая газета" газетінде жарияланған; Қазақстан Республикасы орталық атқарушы және өзге де мемлекеттік органдардың нормативтік құқықтық актілерінің бюллетені, 2004 ж., N 17-20, 918-құжат, Қазақстан Республикасы Әділет министрінің 2004 жылғы 7 мамырдағы N 127 бұйрығымен өзгерістер енгізілген):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Нотариустардың сынақтан өтушілері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екінші абзацы алынып тасталсын;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үшінші және төртінші абзацтары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"Сынақтан өту мерзімі сынақтан өту басшысының өтініші негізінде сынақтан өтушінің жұмыс стажы мен тәжірибесін, кәсіби қасиеттерін ескере отырып, сондай-ақ осы Ережеде белгіленген тәртіппен олармен әңгімелесудің нәтижесі бойынша қысқартылады.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Сынақтан өту басшысының өтініші негізінде сынақтан өту мерзімін сынақтан өтушінің немесе сынақтан өту басшысының науқастануына байланысты, сондай-ақ сынақтан өтушінің сынақтан өту бағдарламасын сапасыз меңгергеніне байланысты аумақтық әділет органының басшысы немесе нотариаттық палата төрағасы ұзартуы мүмкін";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төртінші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"Сынақтан өтуге ниет білдірген адам жұмыс стажының, тәжірибесінің және кәсіби қасиеттерінің бар-жоғын растайтын құжаттарды қосымша ұсына алады";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"Сынақтан өтуге ниет білдірген адам осы Ереженің 6-тармағында көрсетілген құжаттарды тапсырған күннен бастап он күн өткеннен кейін аумақтық әділет органымен немесе аумақтық нотариаттық палатамен сынақтан өту туралы шарт жасайды.";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бірінші және екінші абзацтары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Сынақтан өту аумақтық әділет органы немесе аумақтық нотариаттық палата белгілеген нотариустың басшылығымен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сынақтан өтудің басшысының:";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екінші абзацында "мен сынақтан өту басшылары" деген сөздер алынып тасталсын;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"19. Аумақтық әділет органы мен нотариаттық палатаның бірлескен отырысында осы Ереженің 18-тармағында көрсетілген материалдарымен сынақтан өтуші басшысының ұсынысы қаралады және сынақтан өтушіні сұхбаттасуға шақырады.";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Әділет министрінің 1999 жылғы 24 ақпандағы N 16 "Жекеше нотариустың мөрі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 мемлекеттік тіркеу тізілімінде N 702 болып тіркелген):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"мен нотариаттық палаталар", "немесе нотариаттық палатаның" деген сөздер алынып тасталсын;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Әділет министрінің 1998 жылғы 28 шілдедегі N 539 "Қазақстан Республикасында нотариаттық іс-әрекеттерді жасаудың тәртібі туралы Нұсқаулық"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кесімдерді мемлекеттік тіркеу тізілімінде N 564 болып тіркелген, 1998 жылғы 30 қарашадағы N 8 Қазақстан Республикасы орталық атқарушы және өзге де мемлекеттік органдардың нормативтік құқықтық актілерінің бюллетенінде жарияланған, Қазақстан Республикасы Әділет министрінің 2000 жылғы 20 қарашадағы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527-к </w:t>
      </w:r>
      <w:r>
        <w:rPr>
          <w:rFonts w:ascii="Times New Roman"/>
          <w:b w:val="false"/>
          <w:i w:val="false"/>
          <w:color w:val="000000"/>
          <w:sz w:val="28"/>
        </w:rPr>
        <w:t>, 2000 жылғы 29 қаңтардағы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7 </w:t>
      </w:r>
      <w:r>
        <w:rPr>
          <w:rFonts w:ascii="Times New Roman"/>
          <w:b w:val="false"/>
          <w:i w:val="false"/>
          <w:color w:val="000000"/>
          <w:sz w:val="28"/>
        </w:rPr>
        <w:t>, 2004 жылғы 7 шілдедегі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206 </w:t>
      </w:r>
      <w:r>
        <w:rPr>
          <w:rFonts w:ascii="Times New Roman"/>
          <w:b w:val="false"/>
          <w:i w:val="false"/>
          <w:color w:val="000000"/>
          <w:sz w:val="28"/>
        </w:rPr>
        <w:t>, 2002 жылғы 22 қарашадағы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175 </w:t>
      </w:r>
      <w:r>
        <w:rPr>
          <w:rFonts w:ascii="Times New Roman"/>
          <w:b w:val="false"/>
          <w:i w:val="false"/>
          <w:color w:val="000000"/>
          <w:sz w:val="28"/>
        </w:rPr>
        <w:t>, 2004 жылғы 17 мамырдағы 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136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бұйрықтарымен өзгерістер мен толықтырулар енгізілген):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Республикасында нотариаттық іс-әрекеттерді жасаудың тәртібі туралы Нұсқаулықта: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152-тармақтың 1-абзацында "тексерілетін" деген сөз "сенім білдірілетін" деген сөзбен ауыстырылсын;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324-тармақтағы "тараптардың келісімі" деген сөздер "Қазақстан Республикасының салық заңдарында белгіленген мемлекеттік баж салығының мөлшеріне сәйкес ставкалар" деген сөздермен ауыстырылсын;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Әділет министрінің 2011.08.23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Бұйрығымен;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Жергілікті атқарушы органдардың нотариаттық іс-әрекеттер жасайтын лауазымды адамдарын аттестациялау туралы ережені бекіту туралы" Қазақстан Республикасы Әділет министрінің 1998 жылғы 9 наурыздағы N 150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 мемлекеттік тіркеу тізілімінде N 483 болып тіркелген):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Жергілікті атқарушы органдардың нотариаттық іс-әрекеттер жасауға уәкілетті лауазымды адамдарын аттестациялау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 екінші сөйлем және 1), 2), 3), 4) және 5) тармақшалары алынып тасталсын;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 алынып тасталсын;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 екінші сөйлем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 "ал көшірмесі жергілікті атқарушы органның сақтауында" деген сөздер алынып тасталсын.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 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Ескерту: 1-тармаққа өзгерту енгізілді - ҚР Әділет министрінің 2005 жылғы 22 ақпандағы N 60 </w:t>
      </w:r>
      <w:r>
        <w:rPr>
          <w:rFonts w:ascii="Times New Roman"/>
          <w:b w:val="false"/>
          <w:i w:val="false"/>
          <w:color w:val="000000"/>
          <w:sz w:val="28"/>
        </w:rPr>
        <w:t xml:space="preserve">  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бұйрыққа қосымшаға сәйкес Қазақстан Республикасы Әділет министрінің кейбір бұйрықтарының күші жойылды деп танылсын.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мемлекеттік тіркелген күнінен бастап күшіне енеді.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Әділет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4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325 бұйрығына қосымша  </w:t>
      </w:r>
    </w:p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Әділет министрінің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күші жойылған кейбір бұйрықтарының тізбесі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"Мемлекеттiк нотариат туралы заңдарды шет ел азаматтарына, азаматтығы жоқ адамдарға, шет елдiк заңды тұлғаларға қолдану, сондай-ақ құқықтық көмек туралы халықаралық шарттарды нотариалдық практикада пайдалану туралы" уақытша  </w:t>
      </w:r>
      <w:r>
        <w:rPr>
          <w:rFonts w:ascii="Times New Roman"/>
          <w:b w:val="false"/>
          <w:i w:val="false"/>
          <w:color w:val="000000"/>
          <w:sz w:val="28"/>
        </w:rPr>
        <w:t xml:space="preserve">нұсқаулы хат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Әділет министрі 1996 жылғы 19 қазанда бекіткен (Нормативтік құқықтық кесімдерді мемлекеттік тіркеу тізілімінде N 226 болып тіркелген).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министрінің 1998 жылғы 18 наурыздағы N 189 "Орталық аттестациялық комиссия туралы Ережеге" өзгеріс енгізу"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 мемлекеттік тіркеу тізілімінде N 79 болып тіркелген).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Әділет министрінің 1998 жылғы 9 сәуірдегі N 280 "Орталық аттестациялық комиссия жөніндегі Ережені бекіту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 мемлекеттік тіркеу тізілімінде N 504 болып тіркелген).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Әділет министрінің 1998 жылғы 9 сәуірдегі N 280 "Қазақстан Республикасы Азаматтық хал актілерін жазу органдарының қызметкерлерін аттестациядан өткізу туралы ережені бекіту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 мемлекеттік тіркеу тізілімінде N 505 болып тіркелген).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Әділет министрінің 1998 жылғы 21 мамырдағы N 58 "Мемлекеттік нотариустардың техникалық сипаттағы ақылы қызмет көрсетулерінен түскен ақшаларды жинақтау мен жұмсау тәртібі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 мемлекеттік тіркеу тізілімінде N 520 болып тіркелген).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Әділет министрінің 1999 жылғы 24 ақпандағы N 18 "Қазақстан Республикасы Әділет министрінің 1998 жылғы 13 наурыздағы N 177 бұйрығына өзгерістер мен толықтырулар енгізу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 мемлекеттік тіркеу тізілімінде N 703 болып тіркелген).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Әділет министрінің 1999 жылғы 24 ақпандағы N 17 "Қазақстан Республикасы Әділет министрінің 1998 жылғы 21 қаңтардағы N 19 бұйрығына өзгерістер мен толықтырулар енгізу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 мемлекеттік тіркеу тізілімінде N 701 болып тіркелген).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 Әділет министрінің 1999 жылғы 23 наурыздағы N 148 "Орталық аттестациялық комиссия туралы ережені бекіту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 мемлекеттік тіркеу тізілімінде N 720 болып тіркелген).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 Әділет министрінің 1999 жылғы 9 шілдедегі N 395 "Қазақстан Республикасы Әділет министрінің 1998 жылғы 13 наурыздағы N 177 бұйрығына өзгерістер мен толықтырулар енгізу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 мемлекеттік тіркеу тізілімінде N 839 болып тіркелген).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Қазақстан Республикасы Әділет министрінің 1999 жылғы 9 шілдедегі N 396 "Қазақстан Республикасы Әділет министрінің 1998 жылғы 21 қаңтардағы N 19 бұйрығына өзгерістер енгізу туралы"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 мемлекеттік тіркеу тізілімінде N 841 болып тіркелген).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"Қазақстан Республикасы нотариустарының депозиттiк операцияларға есеп жүргiзу тәртiбi туралы нұсқаулық", Қазақстан Республикасы Әділет министрі 1998 жылғы 9 қаңтарда бекіткен  </w:t>
      </w:r>
      <w:r>
        <w:rPr>
          <w:rFonts w:ascii="Times New Roman"/>
          <w:b w:val="false"/>
          <w:i w:val="false"/>
          <w:color w:val="000000"/>
          <w:sz w:val="28"/>
        </w:rPr>
        <w:t xml:space="preserve">N 4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 мемлекеттік тіркеу тізілімінде N 476 болып тіркелген).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"Түзеу қылмыстық-атқарушылық жүйесiнiң мекемелерi бастықтарының өсиеттер мен сенiмхаттарды куәландыру тәртiбi туралы нұсқаулық", Қазақстан Республикасы Әділет министрі 1998 жылғы 22 қаңтарда бекіткен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18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 мемлекеттік тіркеу тізілімінде N 472 болып тіркелген).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"Госпитальдардың, санаторийлердің және басқа әскери-емдеу мекемелерінің бастықтарымен, олардың медицина жағынан орынбасарларының, аға және кезекші дәрігерлердің, сондай-ақ нотариаттық іс-әрекеттерді жасауға өкілетті органдары мен адамдары жоқ әскери бөлімдердің, құрамалардың, мекемелердің және әскери-оқу орындарының командирлерімен (бастықтарымен) сенімхаттар мен өсиеттерді куәландыру тәртібі туралы нұсқаулық", Қазақстан Республикасы Әділет министрі 1998 жылғы 8 қаңтарда бекіткен  </w:t>
      </w:r>
      <w:r>
        <w:rPr>
          <w:rFonts w:ascii="Times New Roman"/>
          <w:b w:val="false"/>
          <w:i w:val="false"/>
          <w:color w:val="000000"/>
          <w:sz w:val="28"/>
        </w:rPr>
        <w:t xml:space="preserve">N 5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 мемлекеттік тіркеу тізілімінде N 481 болып тіркелген).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Қазақстан Республикасының халықты әлеуметтік қорғау мекемелері мен органдарының басшыларының сенімхаттарды және қарттар мен мүгедектер үйлерінің директорларының, бас дәрігерлерінің өсиеттерді куәландыру тәртібі туралы нұсқаулық" Қазақстан Республикасы Әділет министрі 1998 жылғы 8 қаңтарда бекіткен  </w:t>
      </w:r>
      <w:r>
        <w:rPr>
          <w:rFonts w:ascii="Times New Roman"/>
          <w:b w:val="false"/>
          <w:i w:val="false"/>
          <w:color w:val="000000"/>
          <w:sz w:val="28"/>
        </w:rPr>
        <w:t xml:space="preserve">N 9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 мемлекеттік тіркеу тізілімінде N 454 болып тіркелген).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"Ауруханалар, санаторийлер, және өзге емдеу - алдын-алу мекемелерiнiң бас және кезекшi дәрiгерлерiнiң өсиеттердi куәландыру тәртiбi туралы нұсқаулық" Қазақстан Республикасы Әділет министрі 1998 жылғы 8 қаңтарда бекіткен  </w:t>
      </w:r>
      <w:r>
        <w:rPr>
          <w:rFonts w:ascii="Times New Roman"/>
          <w:b w:val="false"/>
          <w:i w:val="false"/>
          <w:color w:val="000000"/>
          <w:sz w:val="28"/>
        </w:rPr>
        <w:t xml:space="preserve">N 7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 мемлекеттік тіркеу тізілімінде N 453 болып тіркелген).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