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7c45" w14:textId="643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кейбір ауруларының алдын-алу және жою бойынша шараларды жүзеге асырудың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11 қазандағы N 579 бұйрығы. Қазақстан Республикасы Әділет министрлігінде 2004 жылғы 12 қарашада тіркелді. Тіркеу N 3204.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Қояндардың миксоматоз ауруының алдын алу және жою бойынша шараларды жүзеге асырудың ветеринариялық ережесі; </w:t>
      </w:r>
      <w:r>
        <w:br/>
      </w:r>
      <w:r>
        <w:rPr>
          <w:rFonts w:ascii="Times New Roman"/>
          <w:b w:val="false"/>
          <w:i w:val="false"/>
          <w:color w:val="000000"/>
          <w:sz w:val="28"/>
        </w:rPr>
        <w:t xml:space="preserve">
     2) Құстардың респираторлық микоплазмоз ауруының алдын алу және жою бойынша шараларды жүзеге асырудың ветеринариялық ережесі. </w:t>
      </w:r>
      <w:r>
        <w:br/>
      </w:r>
      <w:r>
        <w:rPr>
          <w:rFonts w:ascii="Times New Roman"/>
          <w:b w:val="false"/>
          <w:i w:val="false"/>
          <w:color w:val="000000"/>
          <w:sz w:val="28"/>
        </w:rPr>
        <w:t xml:space="preserve">
     3) Құстардың орнитоз ауруының алдын алу және жою бойынша шараларды жүзеге асырудың ветеринариялық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сәйкес әкімшілік-аумақтық бірліктердің бас мемлекеттік ветеринариялық инспекторларына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тіркелгеннен күннен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ауруларының алдын-алу </w:t>
      </w:r>
      <w:r>
        <w:br/>
      </w:r>
      <w:r>
        <w:rPr>
          <w:rFonts w:ascii="Times New Roman"/>
          <w:b w:val="false"/>
          <w:i w:val="false"/>
          <w:color w:val="000000"/>
          <w:sz w:val="28"/>
        </w:rPr>
        <w:t xml:space="preserve">
және жою бойынша шараларды   </w:t>
      </w:r>
      <w:r>
        <w:br/>
      </w:r>
      <w:r>
        <w:rPr>
          <w:rFonts w:ascii="Times New Roman"/>
          <w:b w:val="false"/>
          <w:i w:val="false"/>
          <w:color w:val="000000"/>
          <w:sz w:val="28"/>
        </w:rPr>
        <w:t xml:space="preserve">
жүзеге асырудың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11 қазандағы    </w:t>
      </w:r>
      <w:r>
        <w:br/>
      </w:r>
      <w:r>
        <w:rPr>
          <w:rFonts w:ascii="Times New Roman"/>
          <w:b w:val="false"/>
          <w:i w:val="false"/>
          <w:color w:val="000000"/>
          <w:sz w:val="28"/>
        </w:rPr>
        <w:t xml:space="preserve">
N 579 бұйрығымен бекітілді </w:t>
      </w:r>
    </w:p>
    <w:bookmarkStart w:name="z2" w:id="1"/>
    <w:p>
      <w:pPr>
        <w:spacing w:after="0"/>
        <w:ind w:left="0"/>
        <w:jc w:val="left"/>
      </w:pPr>
      <w:r>
        <w:rPr>
          <w:rFonts w:ascii="Times New Roman"/>
          <w:b/>
          <w:i w:val="false"/>
          <w:color w:val="000000"/>
        </w:rPr>
        <w:t xml:space="preserve"> 
Қоянның миксоматоз ауруының алдын алу және </w:t>
      </w:r>
      <w:r>
        <w:br/>
      </w:r>
      <w:r>
        <w:rPr>
          <w:rFonts w:ascii="Times New Roman"/>
          <w:b/>
          <w:i w:val="false"/>
          <w:color w:val="000000"/>
        </w:rPr>
        <w:t xml:space="preserve">
жою бойынша шараларды жүзеге асырудың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қоянның миксоматоз ауруының алдын-алу және жою бойынша шараларды жүзеге асырудың ветеринариялық ережесі (кейін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тұлғалармен орындалуға міндетті ветеринариялық шараларды ұйымдастыру мен жүргізудің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Осы  Ережеде келесі түсініктер қолданылады: </w:t>
      </w:r>
      <w:r>
        <w:br/>
      </w:r>
      <w:r>
        <w:rPr>
          <w:rFonts w:ascii="Times New Roman"/>
          <w:b w:val="false"/>
          <w:i w:val="false"/>
          <w:color w:val="000000"/>
          <w:sz w:val="28"/>
        </w:rPr>
        <w:t xml:space="preserve">
     Биологиялық сынама - балау және ауыру қоздырғышын бөліп алу үшін лабораториялық жануарларды жұқтыру. </w:t>
      </w:r>
      <w:r>
        <w:br/>
      </w:r>
      <w:r>
        <w:rPr>
          <w:rFonts w:ascii="Times New Roman"/>
          <w:b w:val="false"/>
          <w:i w:val="false"/>
          <w:color w:val="000000"/>
          <w:sz w:val="28"/>
        </w:rPr>
        <w:t xml:space="preserve">
     Қауіпті аймақ деп кояндардың миксоматоздық вирусы ене алатын  елді мекен бекеті, жануарлар фермасы, қояндар бағатын мекенді және басқа аймақты санайды. </w:t>
      </w:r>
    </w:p>
    <w:bookmarkStart w:name="z4" w:id="3"/>
    <w:p>
      <w:pPr>
        <w:spacing w:after="0"/>
        <w:ind w:left="0"/>
        <w:jc w:val="both"/>
      </w:pPr>
      <w:r>
        <w:rPr>
          <w:rFonts w:ascii="Times New Roman"/>
          <w:b w:val="false"/>
          <w:i w:val="false"/>
          <w:color w:val="000000"/>
          <w:sz w:val="28"/>
        </w:rPr>
        <w:t xml:space="preserve">
     2. Қояндардың миксоматозы - көздің коньюнктивасы мен қабақтарының қабынып, басының, сыртқы жыныс мүшелерімен дененің басқа да телімдерінің тері асты шелінің домбығуымен сипатталатын, жіті өтетін аса жұғымтал ауру. </w:t>
      </w:r>
    </w:p>
    <w:bookmarkEnd w:id="3"/>
    <w:bookmarkStart w:name="z5" w:id="4"/>
    <w:p>
      <w:pPr>
        <w:spacing w:after="0"/>
        <w:ind w:left="0"/>
        <w:jc w:val="both"/>
      </w:pPr>
      <w:r>
        <w:rPr>
          <w:rFonts w:ascii="Times New Roman"/>
          <w:b w:val="false"/>
          <w:i w:val="false"/>
          <w:color w:val="000000"/>
          <w:sz w:val="28"/>
        </w:rPr>
        <w:t xml:space="preserve">
     3. Қояндардың миксоматозын ауруға тән клиникалық белгілері, патологоанатомиялық өзгерістер, індеттанулық деректер және зертханалық тексерудің (биосынама, микроскопия) нәтижелеріне негізделеді. Аурудың жасырын кезеңінің соңында қан сарысуында антиген- антидене - комплемент кешендері пайда болады. Ауруды анықтау үшін 10-15 процент формалиндегі ерітіндіде патматериал алынады, барлық ауру індеті таралмауының шарасы қарастырылады. Патматериалды гистологиялық тексеру үшін, мұз салынған термос арқылы зертханаға тасымалдайды. Егер тексеру нәтижесіз болса немесе ауру белгілері байқалмаса, онда биосынама қойылады. </w:t>
      </w:r>
    </w:p>
    <w:bookmarkEnd w:id="4"/>
    <w:bookmarkStart w:name="z6" w:id="5"/>
    <w:p>
      <w:pPr>
        <w:spacing w:after="0"/>
        <w:ind w:left="0"/>
        <w:jc w:val="left"/>
      </w:pPr>
      <w:r>
        <w:rPr>
          <w:rFonts w:ascii="Times New Roman"/>
          <w:b/>
          <w:i w:val="false"/>
          <w:color w:val="000000"/>
        </w:rPr>
        <w:t xml:space="preserve"> 
2. Қояндардың миксоматоз ауыруының </w:t>
      </w:r>
      <w:r>
        <w:br/>
      </w:r>
      <w:r>
        <w:rPr>
          <w:rFonts w:ascii="Times New Roman"/>
          <w:b/>
          <w:i w:val="false"/>
          <w:color w:val="000000"/>
        </w:rPr>
        <w:t xml:space="preserve">
алдын алу шаралары </w:t>
      </w:r>
    </w:p>
    <w:bookmarkEnd w:id="5"/>
    <w:p>
      <w:pPr>
        <w:spacing w:after="0"/>
        <w:ind w:left="0"/>
        <w:jc w:val="both"/>
      </w:pPr>
      <w:r>
        <w:rPr>
          <w:rFonts w:ascii="Times New Roman"/>
          <w:b w:val="false"/>
          <w:i w:val="false"/>
          <w:color w:val="000000"/>
          <w:sz w:val="28"/>
        </w:rPr>
        <w:t xml:space="preserve">     4. Миксоматоздан сау шаруашылықта шаруашылық субъектілерінің басшылары, ветеринариялық мамандар, мал егелері - азаматтар, қоянның егелері, қояндарды құмарлықпен бағып күтетін қоғамдық ұйымдардың басшылары, мамандары аурудың алдын алу үшін жалпы ветеринариялық-санитариялық сақтық шараларын жүргізуге міндетті. </w:t>
      </w:r>
    </w:p>
    <w:bookmarkStart w:name="z7" w:id="6"/>
    <w:p>
      <w:pPr>
        <w:spacing w:after="0"/>
        <w:ind w:left="0"/>
        <w:jc w:val="left"/>
      </w:pPr>
      <w:r>
        <w:rPr>
          <w:rFonts w:ascii="Times New Roman"/>
          <w:b/>
          <w:i w:val="false"/>
          <w:color w:val="000000"/>
        </w:rPr>
        <w:t xml:space="preserve"> 
3. Қояндардың миксомотоз ауруы шыққан жағдайда </w:t>
      </w:r>
      <w:r>
        <w:br/>
      </w:r>
      <w:r>
        <w:rPr>
          <w:rFonts w:ascii="Times New Roman"/>
          <w:b/>
          <w:i w:val="false"/>
          <w:color w:val="000000"/>
        </w:rPr>
        <w:t xml:space="preserve">
қолданылатын іс шаралар </w:t>
      </w:r>
    </w:p>
    <w:bookmarkEnd w:id="6"/>
    <w:p>
      <w:pPr>
        <w:spacing w:after="0"/>
        <w:ind w:left="0"/>
        <w:jc w:val="both"/>
      </w:pPr>
      <w:r>
        <w:rPr>
          <w:rFonts w:ascii="Times New Roman"/>
          <w:b w:val="false"/>
          <w:i w:val="false"/>
          <w:color w:val="000000"/>
          <w:sz w:val="28"/>
        </w:rPr>
        <w:t xml:space="preserve">     5. Миксоматоз ауруының белгілері байқалған шаруашылықта, елді мекенде ветеринариялық маман клиникалық белгілері бар және күдікті қояндарды бөліп алып, оқшаулайды. Ол жөнінде жергілікті ветеринариялық инспекторға және аудандық (қалалық) бас мемлекеттік ветеринариялық инспекторға болған жағдайды хабарлайды. </w:t>
      </w:r>
    </w:p>
    <w:bookmarkStart w:name="z8" w:id="7"/>
    <w:p>
      <w:pPr>
        <w:spacing w:after="0"/>
        <w:ind w:left="0"/>
        <w:jc w:val="both"/>
      </w:pPr>
      <w:r>
        <w:rPr>
          <w:rFonts w:ascii="Times New Roman"/>
          <w:b w:val="false"/>
          <w:i w:val="false"/>
          <w:color w:val="000000"/>
          <w:sz w:val="28"/>
        </w:rPr>
        <w:t xml:space="preserve">
     6. Аудандық (қалалық) бас мемлекеттік ветеринариялық инспектор болған жағдаймен хабардар болғаннан кейін, миксоматозға диагноз қоюдың шарасын қарастырады, аурудың таралуын, қоздырғышы қайдан келгенін және ауруды болдырмаудың шаралары жөнінде тапсырма береді. </w:t>
      </w:r>
    </w:p>
    <w:bookmarkEnd w:id="7"/>
    <w:bookmarkStart w:name="z9" w:id="8"/>
    <w:p>
      <w:pPr>
        <w:spacing w:after="0"/>
        <w:ind w:left="0"/>
        <w:jc w:val="both"/>
      </w:pPr>
      <w:r>
        <w:rPr>
          <w:rFonts w:ascii="Times New Roman"/>
          <w:b w:val="false"/>
          <w:i w:val="false"/>
          <w:color w:val="000000"/>
          <w:sz w:val="28"/>
        </w:rPr>
        <w:t xml:space="preserve">
     7. Алынған патологиялық материалды (өлген қоянның денесін немесе жараланған терінің бір бөлігін), сынама алудың ережелерін қатаң сақтай отырып, ветеринариялық зертханаға (ветеринариялық органның - облыстық, қалалық, аймақтық, республикалық) немесе тиісті ғылыми зерттеу институтына тез арада миксоматоз ауруына тексеру жүргізу үшін жолдайды. </w:t>
      </w:r>
    </w:p>
    <w:bookmarkEnd w:id="8"/>
    <w:bookmarkStart w:name="z10" w:id="9"/>
    <w:p>
      <w:pPr>
        <w:spacing w:after="0"/>
        <w:ind w:left="0"/>
        <w:jc w:val="left"/>
      </w:pPr>
      <w:r>
        <w:rPr>
          <w:rFonts w:ascii="Times New Roman"/>
          <w:b/>
          <w:i w:val="false"/>
          <w:color w:val="000000"/>
        </w:rPr>
        <w:t xml:space="preserve"> 
4. Карантиндік шаралар </w:t>
      </w:r>
    </w:p>
    <w:bookmarkEnd w:id="9"/>
    <w:p>
      <w:pPr>
        <w:spacing w:after="0"/>
        <w:ind w:left="0"/>
        <w:jc w:val="both"/>
      </w:pPr>
      <w:r>
        <w:rPr>
          <w:rFonts w:ascii="Times New Roman"/>
          <w:b w:val="false"/>
          <w:i w:val="false"/>
          <w:color w:val="000000"/>
          <w:sz w:val="28"/>
        </w:rPr>
        <w:t>     8. Жіберілген патматериалдан қоянның миксоматоз ауруының балауы анықталғаннан кейін, шаруашылық субъектісіне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1 тармағына сәйкес шектеу жариялау шығарады. </w:t>
      </w:r>
    </w:p>
    <w:bookmarkStart w:name="z11" w:id="10"/>
    <w:p>
      <w:pPr>
        <w:spacing w:after="0"/>
        <w:ind w:left="0"/>
        <w:jc w:val="left"/>
      </w:pPr>
      <w:r>
        <w:rPr>
          <w:rFonts w:ascii="Times New Roman"/>
          <w:b/>
          <w:i w:val="false"/>
          <w:color w:val="000000"/>
        </w:rPr>
        <w:t xml:space="preserve"> 
5. Қоянның миксоматоз ауруын жою жөнінде </w:t>
      </w:r>
      <w:r>
        <w:br/>
      </w:r>
      <w:r>
        <w:rPr>
          <w:rFonts w:ascii="Times New Roman"/>
          <w:b/>
          <w:i w:val="false"/>
          <w:color w:val="000000"/>
        </w:rPr>
        <w:t xml:space="preserve">
атқарылатын іс шаралар </w:t>
      </w:r>
    </w:p>
    <w:bookmarkEnd w:id="10"/>
    <w:p>
      <w:pPr>
        <w:spacing w:after="0"/>
        <w:ind w:left="0"/>
        <w:jc w:val="both"/>
      </w:pPr>
      <w:r>
        <w:rPr>
          <w:rFonts w:ascii="Times New Roman"/>
          <w:b w:val="false"/>
          <w:i w:val="false"/>
          <w:color w:val="000000"/>
          <w:sz w:val="28"/>
        </w:rPr>
        <w:t xml:space="preserve">     9. Қолайсыз бекетте миксоматоз ауруын жою үшін келесі шаралар атқарылады: </w:t>
      </w:r>
      <w:r>
        <w:br/>
      </w:r>
      <w:r>
        <w:rPr>
          <w:rFonts w:ascii="Times New Roman"/>
          <w:b w:val="false"/>
          <w:i w:val="false"/>
          <w:color w:val="000000"/>
          <w:sz w:val="28"/>
        </w:rPr>
        <w:t xml:space="preserve">
     1) қоян шаруашылық аумағынан кіре берісте 3 процентті күйдіргіш натрий ерітіндісі бар дезбарьер орналастырады. Үй жануарлары мен жабайы жануарлардың қолайсыз ошақтарын болдырмас үшін барлық шаралар қолданылады; </w:t>
      </w:r>
      <w:r>
        <w:br/>
      </w:r>
      <w:r>
        <w:rPr>
          <w:rFonts w:ascii="Times New Roman"/>
          <w:b w:val="false"/>
          <w:i w:val="false"/>
          <w:color w:val="000000"/>
          <w:sz w:val="28"/>
        </w:rPr>
        <w:t xml:space="preserve">
     2) күнделікті қораларға, орындарға шыбын, маса және басқа насекомдарды құрту үшін дезинцекция жұмыстарын жүргізеді; </w:t>
      </w:r>
      <w:r>
        <w:br/>
      </w:r>
      <w:r>
        <w:rPr>
          <w:rFonts w:ascii="Times New Roman"/>
          <w:b w:val="false"/>
          <w:i w:val="false"/>
          <w:color w:val="000000"/>
          <w:sz w:val="28"/>
        </w:rPr>
        <w:t xml:space="preserve">
     3) қояндарды күтуші-мамандар әр жұмысқа келген мезетте оларға таза жұмыс киімдері және аяқ киімдері ауыстырылып беріліп отырады; </w:t>
      </w:r>
      <w:r>
        <w:br/>
      </w:r>
      <w:r>
        <w:rPr>
          <w:rFonts w:ascii="Times New Roman"/>
          <w:b w:val="false"/>
          <w:i w:val="false"/>
          <w:color w:val="000000"/>
          <w:sz w:val="28"/>
        </w:rPr>
        <w:t xml:space="preserve">
     4) басқа қоян бағатын шаруашылықтармен ара қатынасты тоқтата тұрады, автотранспорт қатынасын, заттарды, құрал жабдықтарды, азықтарды, жем шөпті және басқа заттарды ары-бері тасымалдау тоқтатылады; </w:t>
      </w:r>
      <w:r>
        <w:br/>
      </w:r>
      <w:r>
        <w:rPr>
          <w:rFonts w:ascii="Times New Roman"/>
          <w:b w:val="false"/>
          <w:i w:val="false"/>
          <w:color w:val="000000"/>
          <w:sz w:val="28"/>
        </w:rPr>
        <w:t xml:space="preserve">
     5) Мамандардың киетін жұмыс киімдері және аяқ киімдері пароформалиндік камерада залалсыздандырады. </w:t>
      </w:r>
    </w:p>
    <w:bookmarkStart w:name="z12" w:id="11"/>
    <w:p>
      <w:pPr>
        <w:spacing w:after="0"/>
        <w:ind w:left="0"/>
        <w:jc w:val="both"/>
      </w:pPr>
      <w:r>
        <w:rPr>
          <w:rFonts w:ascii="Times New Roman"/>
          <w:b w:val="false"/>
          <w:i w:val="false"/>
          <w:color w:val="000000"/>
          <w:sz w:val="28"/>
        </w:rPr>
        <w:t xml:space="preserve">
     10. Қолайсыз бекетте орналасқан барлық қояндарды екі топқа бөледі: </w:t>
      </w:r>
      <w:r>
        <w:br/>
      </w:r>
      <w:r>
        <w:rPr>
          <w:rFonts w:ascii="Times New Roman"/>
          <w:b w:val="false"/>
          <w:i w:val="false"/>
          <w:color w:val="000000"/>
          <w:sz w:val="28"/>
        </w:rPr>
        <w:t xml:space="preserve">
     - бірінші - миксоматоз ауруы деп танылған және ауруға сезікті жануарлар. Бұл топқа мынадай клиникалық белгілері танылған қояндар жатады: конъюнктивит, ринит, жануарлардың басында, құлағында, аяқтарында опухоль немесе қауіпті ісіктің болуы және басқа; </w:t>
      </w:r>
      <w:r>
        <w:br/>
      </w:r>
      <w:r>
        <w:rPr>
          <w:rFonts w:ascii="Times New Roman"/>
          <w:b w:val="false"/>
          <w:i w:val="false"/>
          <w:color w:val="000000"/>
          <w:sz w:val="28"/>
        </w:rPr>
        <w:t xml:space="preserve">
     - екінші - миксоматоз ауруына бейім жануарлар, бірақ клиникалық белгілері байқалмаған, қоян бағатын орындарда, оңашаланған кешеннің секторында, бөлек қорада, елді мекенде, оның бөлімшесінде ауру мал шыққан, сақталған және онымен бір бағым күтімде болған жануарлар. </w:t>
      </w:r>
    </w:p>
    <w:bookmarkEnd w:id="11"/>
    <w:bookmarkStart w:name="z13" w:id="12"/>
    <w:p>
      <w:pPr>
        <w:spacing w:after="0"/>
        <w:ind w:left="0"/>
        <w:jc w:val="both"/>
      </w:pPr>
      <w:r>
        <w:rPr>
          <w:rFonts w:ascii="Times New Roman"/>
          <w:b w:val="false"/>
          <w:i w:val="false"/>
          <w:color w:val="000000"/>
          <w:sz w:val="28"/>
        </w:rPr>
        <w:t xml:space="preserve">
     11. Бірінші топқа жататын жануарларды сол тұрған жерінде сояды, сол жердің өзінде өлтіріп, жояды. Сойған немесе өлген қоянның денесін терісімен қоса утилге жібереді. Қоражайға дезинфекция жүргізіледі. </w:t>
      </w:r>
    </w:p>
    <w:bookmarkEnd w:id="12"/>
    <w:bookmarkStart w:name="z14" w:id="13"/>
    <w:p>
      <w:pPr>
        <w:spacing w:after="0"/>
        <w:ind w:left="0"/>
        <w:jc w:val="both"/>
      </w:pPr>
      <w:r>
        <w:rPr>
          <w:rFonts w:ascii="Times New Roman"/>
          <w:b w:val="false"/>
          <w:i w:val="false"/>
          <w:color w:val="000000"/>
          <w:sz w:val="28"/>
        </w:rPr>
        <w:t xml:space="preserve">
     12. Екінші - миксоматоз ауруына бейім жануарлар, бірақ клиникалық белгілері байқалмаған жануарларды, қолайсыз бекеттің өзінде қоян бағатын орындарда, оңашаланған-оқшауланған оңтайлы орында ауру қоздырғышының таралуына жол бермеу мақсатында, ветеринариялық санитариялық ережелерді сақтай отырып сою жұмыстарын атқарады. </w:t>
      </w:r>
    </w:p>
    <w:bookmarkEnd w:id="13"/>
    <w:bookmarkStart w:name="z15" w:id="14"/>
    <w:p>
      <w:pPr>
        <w:spacing w:after="0"/>
        <w:ind w:left="0"/>
        <w:jc w:val="both"/>
      </w:pPr>
      <w:r>
        <w:rPr>
          <w:rFonts w:ascii="Times New Roman"/>
          <w:b w:val="false"/>
          <w:i w:val="false"/>
          <w:color w:val="000000"/>
          <w:sz w:val="28"/>
        </w:rPr>
        <w:t xml:space="preserve">
     13. Қояндарды және оның өлекселерін шаруашылықтан оны жоятын орындарға жеткізу үшін, арнайы дайындалған автокөлік арқылы, жол жөнекей сыртқы ортаны ластанудан, індеттен қорғаудың ережелерін сақтай отырып, ветеринария мамандарының бақылауымен атқарылады. </w:t>
      </w:r>
    </w:p>
    <w:bookmarkEnd w:id="14"/>
    <w:bookmarkStart w:name="z16" w:id="15"/>
    <w:p>
      <w:pPr>
        <w:spacing w:after="0"/>
        <w:ind w:left="0"/>
        <w:jc w:val="both"/>
      </w:pPr>
      <w:r>
        <w:rPr>
          <w:rFonts w:ascii="Times New Roman"/>
          <w:b w:val="false"/>
          <w:i w:val="false"/>
          <w:color w:val="000000"/>
          <w:sz w:val="28"/>
        </w:rPr>
        <w:t xml:space="preserve">
     14. Ауру жұққаны күдікті қояндарды сойып, етін қайнатқан соң пайдалануға жібереді, ішкі ағзаларын осы нұсқаудың 15 тармағына сәйкес жояды. </w:t>
      </w:r>
    </w:p>
    <w:bookmarkEnd w:id="15"/>
    <w:bookmarkStart w:name="z17" w:id="16"/>
    <w:p>
      <w:pPr>
        <w:spacing w:after="0"/>
        <w:ind w:left="0"/>
        <w:jc w:val="both"/>
      </w:pPr>
      <w:r>
        <w:rPr>
          <w:rFonts w:ascii="Times New Roman"/>
          <w:b w:val="false"/>
          <w:i w:val="false"/>
          <w:color w:val="000000"/>
          <w:sz w:val="28"/>
        </w:rPr>
        <w:t xml:space="preserve">
     15. Қоян терісін дайындайтын базарларда, мекемелерде ауру шыққанға дейін және шектеу кезінде, қоян терілерін бромды метилмен вакуум камерасында залалсыздандыруға жібереді. </w:t>
      </w:r>
    </w:p>
    <w:bookmarkEnd w:id="16"/>
    <w:bookmarkStart w:name="z18" w:id="17"/>
    <w:p>
      <w:pPr>
        <w:spacing w:after="0"/>
        <w:ind w:left="0"/>
        <w:jc w:val="both"/>
      </w:pPr>
      <w:r>
        <w:rPr>
          <w:rFonts w:ascii="Times New Roman"/>
          <w:b w:val="false"/>
          <w:i w:val="false"/>
          <w:color w:val="000000"/>
          <w:sz w:val="28"/>
        </w:rPr>
        <w:t xml:space="preserve">
     16. Қолайсыз бекетте барлық қалған аурудан таза, клиникалық белгілері байқалмаған қояндарды миксоматоз ауруына қарсы вакцинамен егеді, ауруды таралмас үшін, барлық кешенді ветеринариялық-санитариялық шараларды атқарады. Әрбір мал басына ветеринариялық бақылау күнделікті жүргізіледі. </w:t>
      </w:r>
    </w:p>
    <w:bookmarkEnd w:id="17"/>
    <w:bookmarkStart w:name="z19" w:id="18"/>
    <w:p>
      <w:pPr>
        <w:spacing w:after="0"/>
        <w:ind w:left="0"/>
        <w:jc w:val="left"/>
      </w:pPr>
      <w:r>
        <w:rPr>
          <w:rFonts w:ascii="Times New Roman"/>
          <w:b/>
          <w:i w:val="false"/>
          <w:color w:val="000000"/>
        </w:rPr>
        <w:t xml:space="preserve"> 
6. Қауыпты аймақтағы атқарылатын шаралар </w:t>
      </w:r>
    </w:p>
    <w:bookmarkEnd w:id="18"/>
    <w:p>
      <w:pPr>
        <w:spacing w:after="0"/>
        <w:ind w:left="0"/>
        <w:jc w:val="both"/>
      </w:pPr>
      <w:r>
        <w:rPr>
          <w:rFonts w:ascii="Times New Roman"/>
          <w:b w:val="false"/>
          <w:i w:val="false"/>
          <w:color w:val="000000"/>
          <w:sz w:val="28"/>
        </w:rPr>
        <w:t xml:space="preserve">     17. Миксоматоздан сау емес қауыпты аймақта шаруашылық субъектілерінің басшылары, ветеринариялық мамандар, мал егелері - азаматтар, қоянның егелері, қояндарды құмарлықпен бағып күтетін қоғамдық ұйымдардың басшылары, мамандары және мемлекеттік ветеринариялық қызметтің мамандарының міндеті: </w:t>
      </w:r>
      <w:r>
        <w:br/>
      </w:r>
      <w:r>
        <w:rPr>
          <w:rFonts w:ascii="Times New Roman"/>
          <w:b w:val="false"/>
          <w:i w:val="false"/>
          <w:color w:val="000000"/>
          <w:sz w:val="28"/>
        </w:rPr>
        <w:t xml:space="preserve">
     - аурудың алдын алу үшін, елді мекендегі шаруашылық аймағында ауру қоздырғышын жібермеу мақсатында, жалпы ветеринариялық - санитариялық сақтық шараларының жоспарын жасайды; </w:t>
      </w:r>
      <w:r>
        <w:br/>
      </w:r>
      <w:r>
        <w:rPr>
          <w:rFonts w:ascii="Times New Roman"/>
          <w:b w:val="false"/>
          <w:i w:val="false"/>
          <w:color w:val="000000"/>
          <w:sz w:val="28"/>
        </w:rPr>
        <w:t xml:space="preserve">
     - миксоматоз ауру ошағы орналасқан қауыпты елді мекендермен, шаруашылықтармен шаруашылық қарым-қатынасты шектейді; </w:t>
      </w:r>
      <w:r>
        <w:br/>
      </w:r>
      <w:r>
        <w:rPr>
          <w:rFonts w:ascii="Times New Roman"/>
          <w:b w:val="false"/>
          <w:i w:val="false"/>
          <w:color w:val="000000"/>
          <w:sz w:val="28"/>
        </w:rPr>
        <w:t xml:space="preserve">
     - қояндарды бағып-күтуде ветеринариялық-санитариялық режимді қатаң сақтап, қалыптастырады және қояндардың денсаулығын күнделікті қатаң бақылап отырады. </w:t>
      </w:r>
    </w:p>
    <w:bookmarkStart w:name="z20" w:id="19"/>
    <w:p>
      <w:pPr>
        <w:spacing w:after="0"/>
        <w:ind w:left="0"/>
        <w:jc w:val="both"/>
      </w:pPr>
      <w:r>
        <w:rPr>
          <w:rFonts w:ascii="Times New Roman"/>
          <w:b w:val="false"/>
          <w:i w:val="false"/>
          <w:color w:val="000000"/>
          <w:sz w:val="28"/>
        </w:rPr>
        <w:t xml:space="preserve">
     18. Қояндарды бағып күту үшін, күтуші адамдар бекітіледі. Олар күнделікті жұмыс киімдерін және аяқ киімдерін ауыстырып отырады. Және жеке басының тазалық гигиеналық құралдармен (сүлгі, сабын, дезинфекциялық ерітінділермен) қамтамасыз болады. </w:t>
      </w:r>
    </w:p>
    <w:bookmarkEnd w:id="19"/>
    <w:bookmarkStart w:name="z21" w:id="20"/>
    <w:p>
      <w:pPr>
        <w:spacing w:after="0"/>
        <w:ind w:left="0"/>
        <w:jc w:val="both"/>
      </w:pPr>
      <w:r>
        <w:rPr>
          <w:rFonts w:ascii="Times New Roman"/>
          <w:b w:val="false"/>
          <w:i w:val="false"/>
          <w:color w:val="000000"/>
          <w:sz w:val="28"/>
        </w:rPr>
        <w:t xml:space="preserve">
     19. Миксоматоздан сау емес қауыпты аймақта, барлық насекомдарды, эктопаразиттерді және кеміргіштердің ошақтарын тауып, оларды жоюдың барлық шараларын жүргізуді ұйымдастырады. </w:t>
      </w:r>
    </w:p>
    <w:bookmarkEnd w:id="20"/>
    <w:bookmarkStart w:name="z22" w:id="21"/>
    <w:p>
      <w:pPr>
        <w:spacing w:after="0"/>
        <w:ind w:left="0"/>
        <w:jc w:val="both"/>
      </w:pPr>
      <w:r>
        <w:rPr>
          <w:rFonts w:ascii="Times New Roman"/>
          <w:b w:val="false"/>
          <w:i w:val="false"/>
          <w:color w:val="000000"/>
          <w:sz w:val="28"/>
        </w:rPr>
        <w:t xml:space="preserve">
     20. Шаруашылықта, оның қай меншікке жататынына қарамастан, қояндардың нақты есебін жүргізеді, шаруашылық субъектілерінің басшыларына жазба түрінде, мал егелері - азаматтарға, қоянның егелеріне, қояндарды құмарлықпен бағып күтетін қоғамдық ұйымдардың басшыларына, мамандарына іс-қағаз жүзінде, шаруашылықтан қояндарды және оның өнімдерін алыс-беріс, алып сату, кіріп-шығуды, қозғалысты, жәрмеңке ұйымдастыруды тоқтату туралы ескерту жасалынады. </w:t>
      </w:r>
    </w:p>
    <w:bookmarkEnd w:id="21"/>
    <w:bookmarkStart w:name="z23" w:id="22"/>
    <w:p>
      <w:pPr>
        <w:spacing w:after="0"/>
        <w:ind w:left="0"/>
        <w:jc w:val="both"/>
      </w:pPr>
      <w:r>
        <w:rPr>
          <w:rFonts w:ascii="Times New Roman"/>
          <w:b w:val="false"/>
          <w:i w:val="false"/>
          <w:color w:val="000000"/>
          <w:sz w:val="28"/>
        </w:rPr>
        <w:t xml:space="preserve">
     21. Миксоматозға қауыпты аймақта, барлық қояндарды миксоматозға қарсы вакцинамен, оның тиісті қолдану туралы нұсқамасына сәйкес егу жұмыстары жүргізіледі. </w:t>
      </w:r>
    </w:p>
    <w:bookmarkEnd w:id="22"/>
    <w:bookmarkStart w:name="z24" w:id="23"/>
    <w:p>
      <w:pPr>
        <w:spacing w:after="0"/>
        <w:ind w:left="0"/>
        <w:jc w:val="left"/>
      </w:pPr>
      <w:r>
        <w:rPr>
          <w:rFonts w:ascii="Times New Roman"/>
          <w:b/>
          <w:i w:val="false"/>
          <w:color w:val="000000"/>
        </w:rPr>
        <w:t xml:space="preserve"> 
7. Карантинді алу және шектеуді тоқтату </w:t>
      </w:r>
    </w:p>
    <w:bookmarkEnd w:id="23"/>
    <w:p>
      <w:pPr>
        <w:spacing w:after="0"/>
        <w:ind w:left="0"/>
        <w:jc w:val="both"/>
      </w:pPr>
      <w:r>
        <w:rPr>
          <w:rFonts w:ascii="Times New Roman"/>
          <w:b w:val="false"/>
          <w:i w:val="false"/>
          <w:color w:val="000000"/>
          <w:sz w:val="28"/>
        </w:rPr>
        <w:t>     22. Қояндардың миксоматоз қолайсыз бекетінен шектеуді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3 тармағына сәйкес шектеу шаралары тоқтатылады.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ауруларының алдын-алу </w:t>
      </w:r>
      <w:r>
        <w:br/>
      </w:r>
      <w:r>
        <w:rPr>
          <w:rFonts w:ascii="Times New Roman"/>
          <w:b w:val="false"/>
          <w:i w:val="false"/>
          <w:color w:val="000000"/>
          <w:sz w:val="28"/>
        </w:rPr>
        <w:t xml:space="preserve">
және жою бойынша шараларды   </w:t>
      </w:r>
      <w:r>
        <w:br/>
      </w:r>
      <w:r>
        <w:rPr>
          <w:rFonts w:ascii="Times New Roman"/>
          <w:b w:val="false"/>
          <w:i w:val="false"/>
          <w:color w:val="000000"/>
          <w:sz w:val="28"/>
        </w:rPr>
        <w:t xml:space="preserve">
жүзеге асырудың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11 қазандағы    </w:t>
      </w:r>
      <w:r>
        <w:br/>
      </w:r>
      <w:r>
        <w:rPr>
          <w:rFonts w:ascii="Times New Roman"/>
          <w:b w:val="false"/>
          <w:i w:val="false"/>
          <w:color w:val="000000"/>
          <w:sz w:val="28"/>
        </w:rPr>
        <w:t xml:space="preserve">
N 579 бұйрығымен бекітілді </w:t>
      </w:r>
    </w:p>
    <w:bookmarkStart w:name="z25" w:id="24"/>
    <w:p>
      <w:pPr>
        <w:spacing w:after="0"/>
        <w:ind w:left="0"/>
        <w:jc w:val="left"/>
      </w:pPr>
      <w:r>
        <w:rPr>
          <w:rFonts w:ascii="Times New Roman"/>
          <w:b/>
          <w:i w:val="false"/>
          <w:color w:val="000000"/>
        </w:rPr>
        <w:t xml:space="preserve"> 
Құстың респираторлық микоплазмоз ауруының </w:t>
      </w:r>
      <w:r>
        <w:br/>
      </w:r>
      <w:r>
        <w:rPr>
          <w:rFonts w:ascii="Times New Roman"/>
          <w:b/>
          <w:i w:val="false"/>
          <w:color w:val="000000"/>
        </w:rPr>
        <w:t xml:space="preserve">
алдын алу және жою бойынша шараларды жүзеге асырудың </w:t>
      </w:r>
      <w:r>
        <w:br/>
      </w:r>
      <w:r>
        <w:rPr>
          <w:rFonts w:ascii="Times New Roman"/>
          <w:b/>
          <w:i w:val="false"/>
          <w:color w:val="000000"/>
        </w:rPr>
        <w:t xml:space="preserve">
ветеринариялық ережесі </w:t>
      </w:r>
    </w:p>
    <w:bookmarkEnd w:id="24"/>
    <w:p>
      <w:pPr>
        <w:spacing w:after="0"/>
        <w:ind w:left="0"/>
        <w:jc w:val="both"/>
      </w:pPr>
      <w:r>
        <w:rPr>
          <w:rFonts w:ascii="Times New Roman"/>
          <w:b w:val="false"/>
          <w:i w:val="false"/>
          <w:color w:val="000000"/>
          <w:sz w:val="28"/>
        </w:rPr>
        <w:t>     Осы құстардың респираторлық микоплазмоз ауруының алдын-алу және жою бойынша шараларды жүзеге асырудың ветеринариялық ережесі (кейін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тұлғалармен орындалуға міндетті ветеринариялық шараларды ұйымдастыру мен жүргізудің тәртібін анықтайды. </w:t>
      </w:r>
    </w:p>
    <w:bookmarkStart w:name="z26" w:id="25"/>
    <w:p>
      <w:pPr>
        <w:spacing w:after="0"/>
        <w:ind w:left="0"/>
        <w:jc w:val="left"/>
      </w:pPr>
      <w:r>
        <w:rPr>
          <w:rFonts w:ascii="Times New Roman"/>
          <w:b/>
          <w:i w:val="false"/>
          <w:color w:val="000000"/>
        </w:rPr>
        <w:t xml:space="preserve"> 
1. Жалпы ереже </w:t>
      </w:r>
    </w:p>
    <w:bookmarkEnd w:id="25"/>
    <w:p>
      <w:pPr>
        <w:spacing w:after="0"/>
        <w:ind w:left="0"/>
        <w:jc w:val="both"/>
      </w:pPr>
      <w:r>
        <w:rPr>
          <w:rFonts w:ascii="Times New Roman"/>
          <w:b w:val="false"/>
          <w:i w:val="false"/>
          <w:color w:val="000000"/>
          <w:sz w:val="28"/>
        </w:rPr>
        <w:t xml:space="preserve">     1. Осы Ережеде келесі түсініктер қолданылады: </w:t>
      </w:r>
      <w:r>
        <w:br/>
      </w:r>
      <w:r>
        <w:rPr>
          <w:rFonts w:ascii="Times New Roman"/>
          <w:b w:val="false"/>
          <w:i w:val="false"/>
          <w:color w:val="000000"/>
          <w:sz w:val="28"/>
        </w:rPr>
        <w:t xml:space="preserve">
     Трансовариалды жұғу түрі - жұмыртқа арқылы жұғу. </w:t>
      </w:r>
      <w:r>
        <w:br/>
      </w:r>
      <w:r>
        <w:rPr>
          <w:rFonts w:ascii="Times New Roman"/>
          <w:b w:val="false"/>
          <w:i w:val="false"/>
          <w:color w:val="000000"/>
          <w:sz w:val="28"/>
        </w:rPr>
        <w:t xml:space="preserve">
     Ауырудың латенттік түрі - ауырудың белгілері көрінбейтін түрі. </w:t>
      </w:r>
      <w:r>
        <w:br/>
      </w:r>
      <w:r>
        <w:rPr>
          <w:rFonts w:ascii="Times New Roman"/>
          <w:b w:val="false"/>
          <w:i w:val="false"/>
          <w:color w:val="000000"/>
          <w:sz w:val="28"/>
        </w:rPr>
        <w:t xml:space="preserve">
     Биологиялық сынама - балау және ауыру қоздырғышын бөліп алу үшін лабораториялық жануарларды жұқтыру. </w:t>
      </w:r>
    </w:p>
    <w:bookmarkStart w:name="z27" w:id="26"/>
    <w:p>
      <w:pPr>
        <w:spacing w:after="0"/>
        <w:ind w:left="0"/>
        <w:jc w:val="both"/>
      </w:pPr>
      <w:r>
        <w:rPr>
          <w:rFonts w:ascii="Times New Roman"/>
          <w:b w:val="false"/>
          <w:i w:val="false"/>
          <w:color w:val="000000"/>
          <w:sz w:val="28"/>
        </w:rPr>
        <w:t xml:space="preserve">
     2. Респираторлық микоплазмоз (Mycoplasmosis respiratoria) - тыныс мүшелерінің зақымдануы сипатталатын, плевропневмониялық микроорганизмдер тобымен жүретін ауру. Қоздырушысы - Mycoplasma galliseptica. </w:t>
      </w:r>
    </w:p>
    <w:bookmarkEnd w:id="26"/>
    <w:bookmarkStart w:name="z28" w:id="27"/>
    <w:p>
      <w:pPr>
        <w:spacing w:after="0"/>
        <w:ind w:left="0"/>
        <w:jc w:val="both"/>
      </w:pPr>
      <w:r>
        <w:rPr>
          <w:rFonts w:ascii="Times New Roman"/>
          <w:b w:val="false"/>
          <w:i w:val="false"/>
          <w:color w:val="000000"/>
          <w:sz w:val="28"/>
        </w:rPr>
        <w:t xml:space="preserve">
     3. Респираторлық микоплазмоз ауруына тауық, күрке тауық, қырғауыл, бөдене, құр, шіл, көгершін, басқа да тауық тұқымдас құстар шалдығады. Негізінен тауық пен күрке тауық ауырады, әсіресе 2-4 айлық балапандар мен жұмыртқалай бастаған жас мекиендер сезімтал келеді. </w:t>
      </w:r>
    </w:p>
    <w:bookmarkEnd w:id="27"/>
    <w:bookmarkStart w:name="z29" w:id="28"/>
    <w:p>
      <w:pPr>
        <w:spacing w:after="0"/>
        <w:ind w:left="0"/>
        <w:jc w:val="both"/>
      </w:pPr>
      <w:r>
        <w:rPr>
          <w:rFonts w:ascii="Times New Roman"/>
          <w:b w:val="false"/>
          <w:i w:val="false"/>
          <w:color w:val="000000"/>
          <w:sz w:val="28"/>
        </w:rPr>
        <w:t xml:space="preserve">
     4. Инфекция қоздырушысының бастауы - ауру және микоплазма алып жүруші құс. Ауру қоздырушысы аэрогендік жолмен және трансовориальді жолымен беріледі. Микроклиматтың жайсыздығы, құсты тасымалдау мен орнын ауыстыру, вакциналау, шектеулі кеңістікте құстарды тығыз орналастырғанда, аммияк және шаңның ауада шамадан тыс көбеюі сияқты қолайсыз әсерлер аурудың шығуына жағдай жасайды. </w:t>
      </w:r>
    </w:p>
    <w:bookmarkEnd w:id="28"/>
    <w:bookmarkStart w:name="z30" w:id="29"/>
    <w:p>
      <w:pPr>
        <w:spacing w:after="0"/>
        <w:ind w:left="0"/>
        <w:jc w:val="both"/>
      </w:pPr>
      <w:r>
        <w:rPr>
          <w:rFonts w:ascii="Times New Roman"/>
          <w:b w:val="false"/>
          <w:i w:val="false"/>
          <w:color w:val="000000"/>
          <w:sz w:val="28"/>
        </w:rPr>
        <w:t xml:space="preserve">
     5. Микоплазмоз әдетте колисептицемия, гемофиллез, колибактериоз, пастереллез, оспа, аспергиллез, авитаминоз А, жұқпалы ларинготрахеит және жұқпалы бронхитпен қабаттасып көбінесе қосарланған инфекция ретінде өтеді. </w:t>
      </w:r>
    </w:p>
    <w:bookmarkEnd w:id="29"/>
    <w:bookmarkStart w:name="z31" w:id="30"/>
    <w:p>
      <w:pPr>
        <w:spacing w:after="0"/>
        <w:ind w:left="0"/>
        <w:jc w:val="both"/>
      </w:pPr>
      <w:r>
        <w:rPr>
          <w:rFonts w:ascii="Times New Roman"/>
          <w:b w:val="false"/>
          <w:i w:val="false"/>
          <w:color w:val="000000"/>
          <w:sz w:val="28"/>
        </w:rPr>
        <w:t xml:space="preserve">
     6. Респираторлық микоплазмоздың қоздырғышы өте ұзақ уақыт бойы құстардың организмінде, клиникалық белгілер байқатпай жүреді. Індет басталғанда жекелеген құстардың бей-жай болып, қатарлы ренит байқалады. Кейіннен кеңірдегінен қырылдап, ентігіп, жөтеледі, қатарлы ринит сонымен қоса құс тұмсығын ашады. Мұрнынан экссудат бөлініп шығатыны - синуситтің сипаттамалы белгісі. Жас балапандардың өлімі 20-25 процентке, ересектері 4-6 процент жетеді. Жабайы құстар бостандықта жиі ауырады. Кейбір құстарда конъюнктивит, синусит, ринит, кератит, жақ астының домбығуы байқалады. Өлім көрсеткіші 80-90 процентке жетеді. </w:t>
      </w:r>
      <w:r>
        <w:br/>
      </w:r>
      <w:r>
        <w:rPr>
          <w:rFonts w:ascii="Times New Roman"/>
          <w:b w:val="false"/>
          <w:i w:val="false"/>
          <w:color w:val="000000"/>
          <w:sz w:val="28"/>
        </w:rPr>
        <w:t xml:space="preserve">
     Ауыру құстар арасында ұзақ және созылмалы түрде сипатталады. </w:t>
      </w:r>
    </w:p>
    <w:bookmarkEnd w:id="30"/>
    <w:bookmarkStart w:name="z32" w:id="31"/>
    <w:p>
      <w:pPr>
        <w:spacing w:after="0"/>
        <w:ind w:left="0"/>
        <w:jc w:val="both"/>
      </w:pPr>
      <w:r>
        <w:rPr>
          <w:rFonts w:ascii="Times New Roman"/>
          <w:b w:val="false"/>
          <w:i w:val="false"/>
          <w:color w:val="000000"/>
          <w:sz w:val="28"/>
        </w:rPr>
        <w:t xml:space="preserve">
     7. Респираторлық микоплазмоз ауруына сезіктенген жағдайда, тез арада ауруды анықтаудың жағдайын жасау керек. Ауруды анықтау үшін лабораторияға 4-5 бас ауырған құсты немесе жаңа өлген құстың денесін тексеруге жібереді. Жасырын симптомсыз өткенде құстың қанындағы антиденелерден басқа аурудың ешбір белгісі болмайды да, құстың күтімі нашарлағанда барып байқалады. Аурудың латенттік түрін анықтау үшін эмбриондарды, жұмыртқасын жара алмаған және әлсіз балапандарды зерттеу қажет. </w:t>
      </w:r>
    </w:p>
    <w:bookmarkEnd w:id="31"/>
    <w:bookmarkStart w:name="z33" w:id="32"/>
    <w:p>
      <w:pPr>
        <w:spacing w:after="0"/>
        <w:ind w:left="0"/>
        <w:jc w:val="both"/>
      </w:pPr>
      <w:r>
        <w:rPr>
          <w:rFonts w:ascii="Times New Roman"/>
          <w:b w:val="false"/>
          <w:i w:val="false"/>
          <w:color w:val="000000"/>
          <w:sz w:val="28"/>
        </w:rPr>
        <w:t xml:space="preserve">
     8. Балау індеттанулық деректерге, клиникалық белгілеріне, патологоанатомиялық өзгерістерге, клиникалық белгілерге, бактериологиялық зерттеулер нәтижесіне және тауық эмбрионынында бөлініп алынған микоплазма қоздырғышымен жұқтырады, оң биосынамамен зерттейді. Күдікті жағдайда гистологиялық зерттеулер жүргізеді. </w:t>
      </w:r>
    </w:p>
    <w:bookmarkEnd w:id="32"/>
    <w:bookmarkStart w:name="z34" w:id="33"/>
    <w:p>
      <w:pPr>
        <w:spacing w:after="0"/>
        <w:ind w:left="0"/>
        <w:jc w:val="left"/>
      </w:pPr>
      <w:r>
        <w:rPr>
          <w:rFonts w:ascii="Times New Roman"/>
          <w:b/>
          <w:i w:val="false"/>
          <w:color w:val="000000"/>
        </w:rPr>
        <w:t xml:space="preserve"> 
2. Респираторлық микоплазмоз ауруының шығуына </w:t>
      </w:r>
      <w:r>
        <w:br/>
      </w:r>
      <w:r>
        <w:rPr>
          <w:rFonts w:ascii="Times New Roman"/>
          <w:b/>
          <w:i w:val="false"/>
          <w:color w:val="000000"/>
        </w:rPr>
        <w:t xml:space="preserve">
байланысты атқарылатын шаралар </w:t>
      </w:r>
    </w:p>
    <w:bookmarkEnd w:id="33"/>
    <w:p>
      <w:pPr>
        <w:spacing w:after="0"/>
        <w:ind w:left="0"/>
        <w:jc w:val="both"/>
      </w:pPr>
      <w:r>
        <w:rPr>
          <w:rFonts w:ascii="Times New Roman"/>
          <w:b w:val="false"/>
          <w:i w:val="false"/>
          <w:color w:val="000000"/>
          <w:sz w:val="28"/>
        </w:rPr>
        <w:t xml:space="preserve">     9. Шаруашылықта аралас жұқпалы аурулар байқалғанда, алдыменен өте жиі өтетін аурулармен күрес жүргізеді. </w:t>
      </w:r>
      <w:r>
        <w:br/>
      </w:r>
      <w:r>
        <w:rPr>
          <w:rFonts w:ascii="Times New Roman"/>
          <w:b w:val="false"/>
          <w:i w:val="false"/>
          <w:color w:val="000000"/>
          <w:sz w:val="28"/>
        </w:rPr>
        <w:t>
     Шаруашылық субъектілерінде құстардың микоплазмоз ауыруын балағанан кейін шаруашылыққа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1 тармағына сәйкес шектеу қойылады. </w:t>
      </w:r>
      <w:r>
        <w:br/>
      </w:r>
      <w:r>
        <w:rPr>
          <w:rFonts w:ascii="Times New Roman"/>
          <w:b w:val="false"/>
          <w:i w:val="false"/>
          <w:color w:val="000000"/>
          <w:sz w:val="28"/>
        </w:rPr>
        <w:t xml:space="preserve">
     Шектеу кезінде мыналарға тиым салынады: </w:t>
      </w:r>
      <w:r>
        <w:br/>
      </w:r>
      <w:r>
        <w:rPr>
          <w:rFonts w:ascii="Times New Roman"/>
          <w:b w:val="false"/>
          <w:i w:val="false"/>
          <w:color w:val="000000"/>
          <w:sz w:val="28"/>
        </w:rPr>
        <w:t xml:space="preserve">
     1) құстарды және инкубациялық жұмырқаларды сау қолайлы шаруашылыққа шығаруға болмайды; </w:t>
      </w:r>
      <w:r>
        <w:br/>
      </w:r>
      <w:r>
        <w:rPr>
          <w:rFonts w:ascii="Times New Roman"/>
          <w:b w:val="false"/>
          <w:i w:val="false"/>
          <w:color w:val="000000"/>
          <w:sz w:val="28"/>
        </w:rPr>
        <w:t xml:space="preserve">
     2) құстарды және эмбриондарды ветеринариялық және медициналық биологиялық препараттарды өндіру үшін қолдануға және сатып таратуға болмайды. </w:t>
      </w:r>
    </w:p>
    <w:bookmarkStart w:name="z35" w:id="34"/>
    <w:p>
      <w:pPr>
        <w:spacing w:after="0"/>
        <w:ind w:left="0"/>
        <w:jc w:val="both"/>
      </w:pPr>
      <w:r>
        <w:rPr>
          <w:rFonts w:ascii="Times New Roman"/>
          <w:b w:val="false"/>
          <w:i w:val="false"/>
          <w:color w:val="000000"/>
          <w:sz w:val="28"/>
        </w:rPr>
        <w:t xml:space="preserve">
     10. Шектеу кезінде мыналарға рұқсат беріледі: </w:t>
      </w:r>
      <w:r>
        <w:br/>
      </w:r>
      <w:r>
        <w:rPr>
          <w:rFonts w:ascii="Times New Roman"/>
          <w:b w:val="false"/>
          <w:i w:val="false"/>
          <w:color w:val="000000"/>
          <w:sz w:val="28"/>
        </w:rPr>
        <w:t xml:space="preserve">
     1) Мемлекеттік жергілікті ветеринария инспекторының рұқсатымен аудан көлемінде, асыл тұқымды шаруашылықтан инкубациялық жұмыртқаларды және бір күндік балапандарды эпизоотологиялық жағдайлары ұқсас товарлы шаруашылыққа шығаруға болады. </w:t>
      </w:r>
      <w:r>
        <w:br/>
      </w:r>
      <w:r>
        <w:rPr>
          <w:rFonts w:ascii="Times New Roman"/>
          <w:b w:val="false"/>
          <w:i w:val="false"/>
          <w:color w:val="000000"/>
          <w:sz w:val="28"/>
        </w:rPr>
        <w:t xml:space="preserve">
     2) Ет өңдейтін мекемелерге уақытша жарамды құстарды союға шығаруға, құс етін, тағам үшін арналған жұмыртқаны және құстың түбіті, қауырсынын өңдеу мекемелеріне шығаруға болады. </w:t>
      </w:r>
      <w:r>
        <w:br/>
      </w:r>
      <w:r>
        <w:rPr>
          <w:rFonts w:ascii="Times New Roman"/>
          <w:b w:val="false"/>
          <w:i w:val="false"/>
          <w:color w:val="000000"/>
          <w:sz w:val="28"/>
        </w:rPr>
        <w:t xml:space="preserve">
     3) Жұмыртқаларды инкубациялауға және балапандарды ішкі шаруашылық жұмыстары үшін өсіруге болады. </w:t>
      </w:r>
    </w:p>
    <w:bookmarkEnd w:id="34"/>
    <w:bookmarkStart w:name="z36" w:id="35"/>
    <w:p>
      <w:pPr>
        <w:spacing w:after="0"/>
        <w:ind w:left="0"/>
        <w:jc w:val="both"/>
      </w:pPr>
      <w:r>
        <w:rPr>
          <w:rFonts w:ascii="Times New Roman"/>
          <w:b w:val="false"/>
          <w:i w:val="false"/>
          <w:color w:val="000000"/>
          <w:sz w:val="28"/>
        </w:rPr>
        <w:t xml:space="preserve">
     11. Құстың респираторлық микоплазмоз ауруының шығуына байланысты, қолайсыз шаруашылықта аурумен күресудің негізгі шаралары: </w:t>
      </w:r>
      <w:r>
        <w:br/>
      </w:r>
      <w:r>
        <w:rPr>
          <w:rFonts w:ascii="Times New Roman"/>
          <w:b w:val="false"/>
          <w:i w:val="false"/>
          <w:color w:val="000000"/>
          <w:sz w:val="28"/>
        </w:rPr>
        <w:t>
     1) Құстың респираторлық микоплазмоз ауруының клиникалық белгісі байқалған құстарды, осы қолайсыз шаруашылықта Әділет министрлігінде 2002 жылы 22 ақпанда N 2105 болып тіркелген Қазақстан Республикасының Ауыл шаруашылығы министрлігінің 2002 жылғы 31 ақпанның N 351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сойылатын малдарды сояр алдындағы ветеринариялық тексеру және сойылғаннан кейін ұшаларын, ішкі органдарын ветеринариялық-санитарлық сараптау және оларға санитарлық баға беру Ережесінің талабына сай өз қажеттігіне қолдана отырып сойады; </w:t>
      </w:r>
      <w:r>
        <w:br/>
      </w:r>
      <w:r>
        <w:rPr>
          <w:rFonts w:ascii="Times New Roman"/>
          <w:b w:val="false"/>
          <w:i w:val="false"/>
          <w:color w:val="000000"/>
          <w:sz w:val="28"/>
        </w:rPr>
        <w:t xml:space="preserve">
     2) Құс тобын, құстардың басқа ауру тіркелмеген үш шаруашылықтан аспайтын инкубациялық жұмыртқаларды және бір күндік балапандарды әкеліп бағып, соның есебінен құстың санын көбейтіп, одан - әрі дені сау бір жастағы құс фермаларын құрастыруға, оқшаулап өсіруге болады; </w:t>
      </w:r>
      <w:r>
        <w:br/>
      </w:r>
      <w:r>
        <w:rPr>
          <w:rFonts w:ascii="Times New Roman"/>
          <w:b w:val="false"/>
          <w:i w:val="false"/>
          <w:color w:val="000000"/>
          <w:sz w:val="28"/>
        </w:rPr>
        <w:t xml:space="preserve">
     3) Құстарды өсіруде зоогигиеналық қалыпты ұйымдастыруға, жақсы сапалы белоктық, витаминдік, минеральдық заттармен және микроэлементтермен байытылған азықтармен қамтамасыз етуге болады; </w:t>
      </w:r>
      <w:r>
        <w:br/>
      </w:r>
      <w:r>
        <w:rPr>
          <w:rFonts w:ascii="Times New Roman"/>
          <w:b w:val="false"/>
          <w:i w:val="false"/>
          <w:color w:val="000000"/>
          <w:sz w:val="28"/>
        </w:rPr>
        <w:t xml:space="preserve">
     5) Құстарды өсіруде цикл аралық демалыс өлшемдерін қатаң сақтайды; </w:t>
      </w:r>
      <w:r>
        <w:br/>
      </w:r>
      <w:r>
        <w:rPr>
          <w:rFonts w:ascii="Times New Roman"/>
          <w:b w:val="false"/>
          <w:i w:val="false"/>
          <w:color w:val="000000"/>
          <w:sz w:val="28"/>
        </w:rPr>
        <w:t xml:space="preserve">
     6) құстардың әрбір партиясын орналастыру алдында, құстарды бағып-күтетін қоралардың-бөлмелердің механикалық тазалығын, дизенфекциялауға қажет. </w:t>
      </w:r>
    </w:p>
    <w:bookmarkEnd w:id="35"/>
    <w:bookmarkStart w:name="z37" w:id="36"/>
    <w:p>
      <w:pPr>
        <w:spacing w:after="0"/>
        <w:ind w:left="0"/>
        <w:jc w:val="both"/>
      </w:pPr>
      <w:r>
        <w:rPr>
          <w:rFonts w:ascii="Times New Roman"/>
          <w:b w:val="false"/>
          <w:i w:val="false"/>
          <w:color w:val="000000"/>
          <w:sz w:val="28"/>
        </w:rPr>
        <w:t>
     12. Ауыру тоқтағанан кейін және балау мақсатпен өлген немесе өзі өлген құстардың, сонымен бірге инкубацияның соңғы күдеріндегі өлген эмбриондардың лабораториялық зерттеулерінің теріс нәтижесін алғаннан кейін, шаруашылықты құстардың микоплазмозынан жазылды деп санап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27 бабының 3 тармағына сәйкес шектеу тоқтатылады. </w:t>
      </w:r>
    </w:p>
    <w:bookmarkEnd w:id="36"/>
    <w:bookmarkStart w:name="z38" w:id="37"/>
    <w:p>
      <w:pPr>
        <w:spacing w:after="0"/>
        <w:ind w:left="0"/>
        <w:jc w:val="left"/>
      </w:pPr>
      <w:r>
        <w:rPr>
          <w:rFonts w:ascii="Times New Roman"/>
          <w:b/>
          <w:i w:val="false"/>
          <w:color w:val="000000"/>
        </w:rPr>
        <w:t xml:space="preserve"> 
3. Алдын алу және күресу шаралары </w:t>
      </w:r>
    </w:p>
    <w:bookmarkEnd w:id="37"/>
    <w:p>
      <w:pPr>
        <w:spacing w:after="0"/>
        <w:ind w:left="0"/>
        <w:jc w:val="both"/>
      </w:pPr>
      <w:r>
        <w:rPr>
          <w:rFonts w:ascii="Times New Roman"/>
          <w:b w:val="false"/>
          <w:i w:val="false"/>
          <w:color w:val="000000"/>
          <w:sz w:val="28"/>
        </w:rPr>
        <w:t xml:space="preserve">     13. Респираторлық микоплазмоз ауруының алдын алу үшін шаруашылыққа қолайлы шаруашылықтан құс әкелу керек. Инкубациялық жұмыртқаларға санация істеп, құстардың тығыздық орналасуын мөлшерін сақтап, құс қораларында зоогигеналық жағдайын жақсартады. Құсханаларда әр жыл сайын кезекті демалыс беріліп, онда кезекті және күрделі ремонт жұмыстары, жуу, дезинфекциялау жасалынып, айналаға санация істелінеді, инкубациялық жұмыртқаларды және соларды салатын құралдарды дезинфекциялайды.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ауруларының алдын-алу </w:t>
      </w:r>
      <w:r>
        <w:br/>
      </w:r>
      <w:r>
        <w:rPr>
          <w:rFonts w:ascii="Times New Roman"/>
          <w:b w:val="false"/>
          <w:i w:val="false"/>
          <w:color w:val="000000"/>
          <w:sz w:val="28"/>
        </w:rPr>
        <w:t xml:space="preserve">
және жою бойынша шараларды   </w:t>
      </w:r>
      <w:r>
        <w:br/>
      </w:r>
      <w:r>
        <w:rPr>
          <w:rFonts w:ascii="Times New Roman"/>
          <w:b w:val="false"/>
          <w:i w:val="false"/>
          <w:color w:val="000000"/>
          <w:sz w:val="28"/>
        </w:rPr>
        <w:t xml:space="preserve">
жүзеге асырудың ветеринариялық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2004 жылғы 11 қазандағы    </w:t>
      </w:r>
      <w:r>
        <w:br/>
      </w:r>
      <w:r>
        <w:rPr>
          <w:rFonts w:ascii="Times New Roman"/>
          <w:b w:val="false"/>
          <w:i w:val="false"/>
          <w:color w:val="000000"/>
          <w:sz w:val="28"/>
        </w:rPr>
        <w:t xml:space="preserve">
N 579 бұйрығымен бекітілді </w:t>
      </w:r>
    </w:p>
    <w:bookmarkStart w:name="z39" w:id="38"/>
    <w:p>
      <w:pPr>
        <w:spacing w:after="0"/>
        <w:ind w:left="0"/>
        <w:jc w:val="left"/>
      </w:pPr>
      <w:r>
        <w:rPr>
          <w:rFonts w:ascii="Times New Roman"/>
          <w:b/>
          <w:i w:val="false"/>
          <w:color w:val="000000"/>
        </w:rPr>
        <w:t xml:space="preserve"> 
Құстың орнитоз ауруының </w:t>
      </w:r>
      <w:r>
        <w:br/>
      </w:r>
      <w:r>
        <w:rPr>
          <w:rFonts w:ascii="Times New Roman"/>
          <w:b/>
          <w:i w:val="false"/>
          <w:color w:val="000000"/>
        </w:rPr>
        <w:t xml:space="preserve">
алдын алу және жою бойынша шараларды </w:t>
      </w:r>
      <w:r>
        <w:br/>
      </w:r>
      <w:r>
        <w:rPr>
          <w:rFonts w:ascii="Times New Roman"/>
          <w:b/>
          <w:i w:val="false"/>
          <w:color w:val="000000"/>
        </w:rPr>
        <w:t xml:space="preserve">
жүзеге асырудың ветеринариялық ережесі </w:t>
      </w:r>
    </w:p>
    <w:bookmarkEnd w:id="38"/>
    <w:p>
      <w:pPr>
        <w:spacing w:after="0"/>
        <w:ind w:left="0"/>
        <w:jc w:val="both"/>
      </w:pPr>
      <w:r>
        <w:rPr>
          <w:rFonts w:ascii="Times New Roman"/>
          <w:b w:val="false"/>
          <w:i w:val="false"/>
          <w:color w:val="000000"/>
          <w:sz w:val="28"/>
        </w:rPr>
        <w:t>     Осы құстардың орнитоз ауруының алдын-алу және жою бойынша шараларды жүзеге асырудың ветеринариялық ережесі (кейін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тұлғалармен орындалуға міндетті ветеринариялық шараларды ұйымдастыру мен жүргізудің тәртібін анықтайды. </w:t>
      </w:r>
    </w:p>
    <w:bookmarkStart w:name="z40" w:id="39"/>
    <w:p>
      <w:pPr>
        <w:spacing w:after="0"/>
        <w:ind w:left="0"/>
        <w:jc w:val="left"/>
      </w:pPr>
      <w:r>
        <w:rPr>
          <w:rFonts w:ascii="Times New Roman"/>
          <w:b/>
          <w:i w:val="false"/>
          <w:color w:val="000000"/>
        </w:rPr>
        <w:t xml:space="preserve"> 
1. Жалпы ереже </w:t>
      </w:r>
    </w:p>
    <w:bookmarkEnd w:id="39"/>
    <w:p>
      <w:pPr>
        <w:spacing w:after="0"/>
        <w:ind w:left="0"/>
        <w:jc w:val="both"/>
      </w:pPr>
      <w:r>
        <w:rPr>
          <w:rFonts w:ascii="Times New Roman"/>
          <w:b w:val="false"/>
          <w:i w:val="false"/>
          <w:color w:val="000000"/>
          <w:sz w:val="28"/>
        </w:rPr>
        <w:t xml:space="preserve">     1. Осы Ережеде келесі түсініктер қолданылады: </w:t>
      </w:r>
      <w:r>
        <w:br/>
      </w:r>
      <w:r>
        <w:rPr>
          <w:rFonts w:ascii="Times New Roman"/>
          <w:b w:val="false"/>
          <w:i w:val="false"/>
          <w:color w:val="000000"/>
          <w:sz w:val="28"/>
        </w:rPr>
        <w:t xml:space="preserve">
     Биологиялық сынама - балау және ауыру қоздырғышын бөліп алу үшін лабораториялық жануарларды жұқтыру. </w:t>
      </w:r>
      <w:r>
        <w:br/>
      </w:r>
      <w:r>
        <w:rPr>
          <w:rFonts w:ascii="Times New Roman"/>
          <w:b w:val="false"/>
          <w:i w:val="false"/>
          <w:color w:val="000000"/>
          <w:sz w:val="28"/>
        </w:rPr>
        <w:t xml:space="preserve">
     Ауырудың латенттік түрі - ауырудың белгілері көрінбейтін түрі. </w:t>
      </w:r>
      <w:r>
        <w:br/>
      </w:r>
      <w:r>
        <w:rPr>
          <w:rFonts w:ascii="Times New Roman"/>
          <w:b w:val="false"/>
          <w:i w:val="false"/>
          <w:color w:val="000000"/>
          <w:sz w:val="28"/>
        </w:rPr>
        <w:t xml:space="preserve">
     Ауырудың алиментарлық жұғу жолы - құстарға ауырудың ауыз немесе мұрын арқылы жұғу жолы. </w:t>
      </w:r>
    </w:p>
    <w:bookmarkStart w:name="z41" w:id="40"/>
    <w:p>
      <w:pPr>
        <w:spacing w:after="0"/>
        <w:ind w:left="0"/>
        <w:jc w:val="both"/>
      </w:pPr>
      <w:r>
        <w:rPr>
          <w:rFonts w:ascii="Times New Roman"/>
          <w:b w:val="false"/>
          <w:i w:val="false"/>
          <w:color w:val="000000"/>
          <w:sz w:val="28"/>
        </w:rPr>
        <w:t xml:space="preserve">
     2. Орнитоз (Ornithosis, орнитоз) - тыныс жолдарының зақымданған белгісімен өтетін, адамға да қатерлі құстардың жұқпалы ауыруы. </w:t>
      </w:r>
      <w:r>
        <w:br/>
      </w:r>
      <w:r>
        <w:rPr>
          <w:rFonts w:ascii="Times New Roman"/>
          <w:b w:val="false"/>
          <w:i w:val="false"/>
          <w:color w:val="000000"/>
          <w:sz w:val="28"/>
        </w:rPr>
        <w:t xml:space="preserve">
     Орнитоз микробын таситын тоты құстар мен көгершіндер осы ауырумен жиі аурады. Табиғатта орнитоз қоздырушысын сақтайтын үй және жабайы құстар болып саналады, өйткені оларда ауыру жіті, созылмалы немесе латентті түрде өтеді. </w:t>
      </w:r>
    </w:p>
    <w:bookmarkEnd w:id="40"/>
    <w:bookmarkStart w:name="z42" w:id="41"/>
    <w:p>
      <w:pPr>
        <w:spacing w:after="0"/>
        <w:ind w:left="0"/>
        <w:jc w:val="both"/>
      </w:pPr>
      <w:r>
        <w:rPr>
          <w:rFonts w:ascii="Times New Roman"/>
          <w:b w:val="false"/>
          <w:i w:val="false"/>
          <w:color w:val="000000"/>
          <w:sz w:val="28"/>
        </w:rPr>
        <w:t xml:space="preserve">
     3. Ауыру қоздырушысымен жұқтырылған суды ішкенде немесе тамақ шұқығанда орнитоз ауыруы алиментарлы немесе тыныс жолдарымен жұғады. Адамға ауыру негізінен аулы-тамшылы немесе ауылы шаң жолдарымен жұғады. Ауыру зақымданған тері немесе клегейлі қабық арқылы контакт жолдарымен жұғуы мүмкін. Табиғи жағдайда ауырудың жасырын уақыты 1 айдан 4 айға дейін созылады. Орнитоз ауыруы әр түрлі құстарда әр қалай өтеді. Ауыру әсіресе көгершінде айқын белгілермен өтеді. Ауыру жүргенде ренит, конъюнктивит, бронхит болады. Ауырған құстар тышқақтайды, кейде аяқтары және қанаттары паралич болады. Көгершіндерде орнитоз жіті немесе созылмалы түрде өтеді. Тауықтар мен үйректерде көбінесе инфекция белгісіз өтеді, ал балапандарда әсіресе үйректердің балапандарында клиникалық белгілері көгершіндердегідей болады. </w:t>
      </w:r>
    </w:p>
    <w:bookmarkEnd w:id="41"/>
    <w:bookmarkStart w:name="z43" w:id="42"/>
    <w:p>
      <w:pPr>
        <w:spacing w:after="0"/>
        <w:ind w:left="0"/>
        <w:jc w:val="both"/>
      </w:pPr>
      <w:r>
        <w:rPr>
          <w:rFonts w:ascii="Times New Roman"/>
          <w:b w:val="false"/>
          <w:i w:val="false"/>
          <w:color w:val="000000"/>
          <w:sz w:val="28"/>
        </w:rPr>
        <w:t xml:space="preserve">
     4. Көптеген жағдайда құстардың орнитозбен ауруғанын, адамдардың аурғанымен қатар келеді. Орнитоз ауыруына індеттанулық (эпизоотологиялық және эпидемиологиялық) деректерді, аурудың клиникалық және патологоанатомиялық белгілерінен басқа, биоснаманың, (ҰКБР) нәтижесіне сүйенеді. </w:t>
      </w:r>
    </w:p>
    <w:bookmarkEnd w:id="42"/>
    <w:bookmarkStart w:name="z44" w:id="43"/>
    <w:p>
      <w:pPr>
        <w:spacing w:after="0"/>
        <w:ind w:left="0"/>
        <w:jc w:val="left"/>
      </w:pPr>
      <w:r>
        <w:rPr>
          <w:rFonts w:ascii="Times New Roman"/>
          <w:b/>
          <w:i w:val="false"/>
          <w:color w:val="000000"/>
        </w:rPr>
        <w:t xml:space="preserve"> 
2. Құстардың орнитоз ауыруы кезіндегі </w:t>
      </w:r>
      <w:r>
        <w:br/>
      </w:r>
      <w:r>
        <w:rPr>
          <w:rFonts w:ascii="Times New Roman"/>
          <w:b/>
          <w:i w:val="false"/>
          <w:color w:val="000000"/>
        </w:rPr>
        <w:t xml:space="preserve">
алдына алу шаралары </w:t>
      </w:r>
    </w:p>
    <w:bookmarkEnd w:id="43"/>
    <w:p>
      <w:pPr>
        <w:spacing w:after="0"/>
        <w:ind w:left="0"/>
        <w:jc w:val="both"/>
      </w:pPr>
      <w:r>
        <w:rPr>
          <w:rFonts w:ascii="Times New Roman"/>
          <w:b w:val="false"/>
          <w:i w:val="false"/>
          <w:color w:val="000000"/>
          <w:sz w:val="28"/>
        </w:rPr>
        <w:t xml:space="preserve">     5. Ауруды болдырмау үшін барлық ауыруларға ортақ алдына алу шараларын жүргізеді және ауруды тасымалдаушы жабайы құстармен күресу жұмыстарын жүргізеді. </w:t>
      </w:r>
    </w:p>
    <w:bookmarkStart w:name="z45" w:id="44"/>
    <w:p>
      <w:pPr>
        <w:spacing w:after="0"/>
        <w:ind w:left="0"/>
        <w:jc w:val="both"/>
      </w:pPr>
      <w:r>
        <w:rPr>
          <w:rFonts w:ascii="Times New Roman"/>
          <w:b w:val="false"/>
          <w:i w:val="false"/>
          <w:color w:val="000000"/>
          <w:sz w:val="28"/>
        </w:rPr>
        <w:t xml:space="preserve">
     6. Құстардың орнитоз ауыруын алдын алу шаралары құс шаруашылық субъектілерінде, зообазаларда құсты ұстау, азықтандыру қалыпты жағдайын жасау керек. Құс шаруашылық объектілерінде микроклимт жағдайын жасау керек, "бос - бос емес", "таза - таза емес" тәртібін қатаң сақтау керек және Қазақстан Республикасына әкелінген құстарды 30 күн жеке ұстап оқшаулайды. </w:t>
      </w:r>
    </w:p>
    <w:bookmarkEnd w:id="44"/>
    <w:bookmarkStart w:name="z46" w:id="45"/>
    <w:p>
      <w:pPr>
        <w:spacing w:after="0"/>
        <w:ind w:left="0"/>
        <w:jc w:val="both"/>
      </w:pPr>
      <w:r>
        <w:rPr>
          <w:rFonts w:ascii="Times New Roman"/>
          <w:b w:val="false"/>
          <w:i w:val="false"/>
          <w:color w:val="000000"/>
          <w:sz w:val="28"/>
        </w:rPr>
        <w:t xml:space="preserve">
     7. Балау, диагноз індеттанулық (эпизоотологиялық және эпидемиологиялық) деректерді, аурудың клиникалық және патологоанатомиялық белгілерін ескере отырып, лабораториялық тексерулердің нәтижесіне сүйенеді. </w:t>
      </w:r>
    </w:p>
    <w:bookmarkEnd w:id="45"/>
    <w:bookmarkStart w:name="z47" w:id="46"/>
    <w:p>
      <w:pPr>
        <w:spacing w:after="0"/>
        <w:ind w:left="0"/>
        <w:jc w:val="both"/>
      </w:pPr>
      <w:r>
        <w:rPr>
          <w:rFonts w:ascii="Times New Roman"/>
          <w:b w:val="false"/>
          <w:i w:val="false"/>
          <w:color w:val="000000"/>
          <w:sz w:val="28"/>
        </w:rPr>
        <w:t>
     8. Орнитоз ауруы шыға қалған жағдайда құс шаруашылығы қолайсыз шаруашылық деп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1 тармағына сәйкес шектеу қойылады. </w:t>
      </w:r>
      <w:r>
        <w:br/>
      </w:r>
      <w:r>
        <w:rPr>
          <w:rFonts w:ascii="Times New Roman"/>
          <w:b w:val="false"/>
          <w:i w:val="false"/>
          <w:color w:val="000000"/>
          <w:sz w:val="28"/>
        </w:rPr>
        <w:t xml:space="preserve">
     Шектеу кезінде осы шараларға қатаң тиым салынады: </w:t>
      </w:r>
      <w:r>
        <w:br/>
      </w:r>
      <w:r>
        <w:rPr>
          <w:rFonts w:ascii="Times New Roman"/>
          <w:b w:val="false"/>
          <w:i w:val="false"/>
          <w:color w:val="000000"/>
          <w:sz w:val="28"/>
        </w:rPr>
        <w:t xml:space="preserve">
     шаруашылыққа сырттан жаңадан құстар әкелуге, шаруашылықтан сатуға құстарды шығаруға және оларды топтауға тиым салынады; </w:t>
      </w:r>
      <w:r>
        <w:br/>
      </w:r>
      <w:r>
        <w:rPr>
          <w:rFonts w:ascii="Times New Roman"/>
          <w:b w:val="false"/>
          <w:i w:val="false"/>
          <w:color w:val="000000"/>
          <w:sz w:val="28"/>
        </w:rPr>
        <w:t xml:space="preserve">
     ауру шығып жатқан шаруашылықтан жұмыртқа жинауға және жұмыртқаны бастыруға қатаң тиым салынады. </w:t>
      </w:r>
    </w:p>
    <w:bookmarkEnd w:id="46"/>
    <w:bookmarkStart w:name="z48" w:id="47"/>
    <w:p>
      <w:pPr>
        <w:spacing w:after="0"/>
        <w:ind w:left="0"/>
        <w:jc w:val="both"/>
      </w:pPr>
      <w:r>
        <w:rPr>
          <w:rFonts w:ascii="Times New Roman"/>
          <w:b w:val="false"/>
          <w:i w:val="false"/>
          <w:color w:val="000000"/>
          <w:sz w:val="28"/>
        </w:rPr>
        <w:t xml:space="preserve">
     9. Ауруға күдікті және ауыру құсты жойып, қора жайды тазалап, дезинфекциялайды. Ауыру шыққан құсқанадан алынған жұмыртқаларды озонның немесе формальдегидтің буымен залалсыздандырады, содан кейін пайдалануға рұқсат етіледі. </w:t>
      </w:r>
      <w:r>
        <w:br/>
      </w:r>
      <w:r>
        <w:rPr>
          <w:rFonts w:ascii="Times New Roman"/>
          <w:b w:val="false"/>
          <w:i w:val="false"/>
          <w:color w:val="000000"/>
          <w:sz w:val="28"/>
        </w:rPr>
        <w:t xml:space="preserve">
     Құстарды бағып күту үшін, арнайы күтуші адамдар белгіленеді. Бұл адамдармен басқа құс шаруашылық мекемелерге кіруге болмайды. </w:t>
      </w:r>
    </w:p>
    <w:bookmarkEnd w:id="47"/>
    <w:bookmarkStart w:name="z49" w:id="48"/>
    <w:p>
      <w:pPr>
        <w:spacing w:after="0"/>
        <w:ind w:left="0"/>
        <w:jc w:val="both"/>
      </w:pPr>
      <w:r>
        <w:rPr>
          <w:rFonts w:ascii="Times New Roman"/>
          <w:b w:val="false"/>
          <w:i w:val="false"/>
          <w:color w:val="000000"/>
          <w:sz w:val="28"/>
        </w:rPr>
        <w:t>
     10. Шектеу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3 тармағына сәйкес шектеу шаралары тоқтатылады.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