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6f1e" w14:textId="4f56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егулерді ұйымдастыру және жүргізу"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20 қазанадағы N 744 Бұйрығы. Қазақстан Республикасы Әділет министрлігінде 2004 жылғы 17 қарашада тіркелді. Тіркеу N 3208.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"Жұқпалы ауруларға қарсы халықты вакциналауды жақсарту жөніндегі шаралар туралы" Қазақстан Республикасы Үкіметінің 2003 жылғы 23 мамырдағы N 488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"Профилактикалық егулерді ұйымдастыру және жүргізу"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(Байсеркин Б.С.) осы бұйрықты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Әкімшілік департаменті (Акрачкова Д.В.) осы бұйрықтың Қазақстан Республикасының Әділет министрлігінде мемлекеттік тіркеуден өткеннен кейін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оның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"Профилактикалық егулерді    </w:t>
      </w:r>
      <w:r>
        <w:br/>
      </w:r>
      <w:r>
        <w:rPr>
          <w:rFonts w:ascii="Times New Roman"/>
          <w:b w:val="false"/>
          <w:i w:val="false"/>
          <w:color w:val="000000"/>
          <w:sz w:val="28"/>
        </w:rPr>
        <w:t xml:space="preserve">
ұйымдастыру және жүргізу"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 Қазақстан </w:t>
      </w:r>
      <w:r>
        <w:br/>
      </w:r>
      <w:r>
        <w:rPr>
          <w:rFonts w:ascii="Times New Roman"/>
          <w:b w:val="false"/>
          <w:i w:val="false"/>
          <w:color w:val="000000"/>
          <w:sz w:val="28"/>
        </w:rPr>
        <w:t xml:space="preserve">
Республикасының Денсаулық сақтау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N 744 бұйрығымен         </w:t>
      </w:r>
      <w:r>
        <w:br/>
      </w:r>
      <w:r>
        <w:rPr>
          <w:rFonts w:ascii="Times New Roman"/>
          <w:b w:val="false"/>
          <w:i w:val="false"/>
          <w:color w:val="000000"/>
          <w:sz w:val="28"/>
        </w:rPr>
        <w:t xml:space="preserve">
2004 жылғы 20 қазанда бекітілген </w:t>
      </w:r>
    </w:p>
    <w:bookmarkStart w:name="z2" w:id="1"/>
    <w:p>
      <w:pPr>
        <w:spacing w:after="0"/>
        <w:ind w:left="0"/>
        <w:jc w:val="left"/>
      </w:pPr>
      <w:r>
        <w:rPr>
          <w:rFonts w:ascii="Times New Roman"/>
          <w:b/>
          <w:i w:val="false"/>
          <w:color w:val="000000"/>
        </w:rPr>
        <w:t xml:space="preserve"> 
"Профилактикалық егулерді ұйымдастыру </w:t>
      </w:r>
      <w:r>
        <w:br/>
      </w:r>
      <w:r>
        <w:rPr>
          <w:rFonts w:ascii="Times New Roman"/>
          <w:b/>
          <w:i w:val="false"/>
          <w:color w:val="000000"/>
        </w:rPr>
        <w:t xml:space="preserve">
және жүргізу" туралы санитарлық-эпидемиологиялық </w:t>
      </w:r>
      <w:r>
        <w:br/>
      </w:r>
      <w:r>
        <w:rPr>
          <w:rFonts w:ascii="Times New Roman"/>
          <w:b/>
          <w:i w:val="false"/>
          <w:color w:val="000000"/>
        </w:rPr>
        <w:t xml:space="preserve">
ережелер мен нормалар </w:t>
      </w:r>
    </w:p>
    <w:bookmarkEnd w:id="1"/>
    <w:bookmarkStart w:name="z76" w:id="2"/>
    <w:p>
      <w:pPr>
        <w:spacing w:after="0"/>
        <w:ind w:left="0"/>
        <w:jc w:val="left"/>
      </w:pPr>
      <w:r>
        <w:rPr>
          <w:rFonts w:ascii="Times New Roman"/>
          <w:b/>
          <w:i w:val="false"/>
          <w:color w:val="000000"/>
        </w:rPr>
        <w:t xml:space="preserve"> 
1. Жалпы ережелер </w:t>
      </w:r>
    </w:p>
    <w:bookmarkEnd w:id="2"/>
    <w:bookmarkStart w:name="z77" w:id="3"/>
    <w:p>
      <w:pPr>
        <w:spacing w:after="0"/>
        <w:ind w:left="0"/>
        <w:jc w:val="both"/>
      </w:pPr>
      <w:r>
        <w:rPr>
          <w:rFonts w:ascii="Times New Roman"/>
          <w:b w:val="false"/>
          <w:i w:val="false"/>
          <w:color w:val="000000"/>
          <w:sz w:val="28"/>
        </w:rPr>
        <w:t>
     1. "Профилактикалық егулерді ұйымдастыру және жүргізу" туралы санитарлық-эпидемиологиялық ережелер мен нормалар (бұдан әрі - санитарлық ережелер мен нормалар) тиімді және қауіпсіз иммундауды қамтамасыз ету үшін, халыққа аурудың алдын алуға бағытталған егу жұмыстарын жүргізетін медициналық ұйымдарға арналған негізгі талаптарды  қамтиды. </w:t>
      </w:r>
      <w:r>
        <w:rPr>
          <w:rFonts w:ascii="Times New Roman"/>
          <w:b w:val="false"/>
          <w:i w:val="false"/>
          <w:color w:val="000000"/>
          <w:sz w:val="28"/>
        </w:rPr>
        <w:t>P092295</w:t>
      </w:r>
    </w:p>
    <w:bookmarkEnd w:id="3"/>
    <w:bookmarkStart w:name="z3" w:id="4"/>
    <w:p>
      <w:pPr>
        <w:spacing w:after="0"/>
        <w:ind w:left="0"/>
        <w:jc w:val="both"/>
      </w:pPr>
      <w:r>
        <w:rPr>
          <w:rFonts w:ascii="Times New Roman"/>
          <w:b w:val="false"/>
          <w:i w:val="false"/>
          <w:color w:val="000000"/>
          <w:sz w:val="28"/>
        </w:rPr>
        <w:t xml:space="preserve">
     2. Осы санитарлық ережелер мен нормалардың талаптарын орындау - меншік түріне және ведомстволық бағыныштылығына қарамастан, аурудың алдын алу үшін егу жұмыстарымен айналысатын барлық ұйымдар мен жеке тұлғаларға міндетті. </w:t>
      </w:r>
    </w:p>
    <w:bookmarkEnd w:id="4"/>
    <w:bookmarkStart w:name="z4" w:id="5"/>
    <w:p>
      <w:pPr>
        <w:spacing w:after="0"/>
        <w:ind w:left="0"/>
        <w:jc w:val="both"/>
      </w:pPr>
      <w:r>
        <w:rPr>
          <w:rFonts w:ascii="Times New Roman"/>
          <w:b w:val="false"/>
          <w:i w:val="false"/>
          <w:color w:val="000000"/>
          <w:sz w:val="28"/>
        </w:rPr>
        <w:t>
     3. Вакциналарды және басқа да иммунобиологиялық медициналық дәрмектерді (бұдан әрі - ИМД) </w:t>
      </w:r>
      <w:r>
        <w:rPr>
          <w:rFonts w:ascii="Times New Roman"/>
          <w:b w:val="false"/>
          <w:i w:val="false"/>
          <w:color w:val="000000"/>
          <w:sz w:val="28"/>
        </w:rPr>
        <w:t>тасымалдау</w:t>
      </w:r>
      <w:r>
        <w:rPr>
          <w:rFonts w:ascii="Times New Roman"/>
          <w:b w:val="false"/>
          <w:i w:val="false"/>
          <w:color w:val="000000"/>
          <w:sz w:val="28"/>
        </w:rPr>
        <w:t xml:space="preserve"> және сақтау 2004 жылы 14 шілдеде Қазақстан Республикасының Әділет министрлігінде 2950 нөмірімен тіркелген 2004 жылғы 14 маусымдағы Қазақстан Республикасының Денсаулық сақтау министрінің "Вакциналармен және басқа да иммунобиологиялық дәрмектермен жұмыс істеу" туралы 484 нөмірлі бұйрығына сай жүргізілуі керек (бұдан әрі - 2004 жылғы 17 маусымдағы N </w:t>
      </w:r>
      <w:r>
        <w:rPr>
          <w:rFonts w:ascii="Times New Roman"/>
          <w:b w:val="false"/>
          <w:i w:val="false"/>
          <w:color w:val="000000"/>
          <w:sz w:val="28"/>
        </w:rPr>
        <w:t xml:space="preserve">484 </w:t>
      </w:r>
      <w:r>
        <w:rPr>
          <w:rFonts w:ascii="Times New Roman"/>
          <w:b w:val="false"/>
          <w:i w:val="false"/>
          <w:color w:val="000000"/>
          <w:sz w:val="28"/>
        </w:rPr>
        <w:t xml:space="preserve">ҚР ДСМ бұйрығы). </w:t>
      </w:r>
    </w:p>
    <w:bookmarkEnd w:id="5"/>
    <w:bookmarkStart w:name="z5" w:id="6"/>
    <w:p>
      <w:pPr>
        <w:spacing w:after="0"/>
        <w:ind w:left="0"/>
        <w:jc w:val="both"/>
      </w:pPr>
      <w:r>
        <w:rPr>
          <w:rFonts w:ascii="Times New Roman"/>
          <w:b w:val="false"/>
          <w:i w:val="false"/>
          <w:color w:val="000000"/>
          <w:sz w:val="28"/>
        </w:rPr>
        <w:t xml:space="preserve">
     4. Осы санитарлық ережелер мен нормаларда мынадай қысқартылған терминдер пайдаланылады: </w:t>
      </w:r>
      <w:r>
        <w:br/>
      </w:r>
      <w:r>
        <w:rPr>
          <w:rFonts w:ascii="Times New Roman"/>
          <w:b w:val="false"/>
          <w:i w:val="false"/>
          <w:color w:val="000000"/>
          <w:sz w:val="28"/>
        </w:rPr>
        <w:t xml:space="preserve">
     адсорбциялған көкжөтел-дифтериялы-сіреспе вакцинасы - АКДС; </w:t>
      </w:r>
      <w:r>
        <w:br/>
      </w:r>
      <w:r>
        <w:rPr>
          <w:rFonts w:ascii="Times New Roman"/>
          <w:b w:val="false"/>
          <w:i w:val="false"/>
          <w:color w:val="000000"/>
          <w:sz w:val="28"/>
        </w:rPr>
        <w:t xml:space="preserve">
     адсорбциялған дифтериялы-сіреспе анатоксині - АДС; </w:t>
      </w:r>
      <w:r>
        <w:br/>
      </w:r>
      <w:r>
        <w:rPr>
          <w:rFonts w:ascii="Times New Roman"/>
          <w:b w:val="false"/>
          <w:i w:val="false"/>
          <w:color w:val="000000"/>
          <w:sz w:val="28"/>
        </w:rPr>
        <w:t xml:space="preserve">
     адсорбциялған дифтериялы-сіреспе анатоксині құрамында антиген азайған - АДС-М; </w:t>
      </w:r>
      <w:r>
        <w:br/>
      </w:r>
      <w:r>
        <w:rPr>
          <w:rFonts w:ascii="Times New Roman"/>
          <w:b w:val="false"/>
          <w:i w:val="false"/>
          <w:color w:val="000000"/>
          <w:sz w:val="28"/>
        </w:rPr>
        <w:t xml:space="preserve">
     адсорбциялған дифтериялы анатоксині құрамында антиген азайған - АД-М; </w:t>
      </w:r>
      <w:r>
        <w:br/>
      </w:r>
      <w:r>
        <w:rPr>
          <w:rFonts w:ascii="Times New Roman"/>
          <w:b w:val="false"/>
          <w:i w:val="false"/>
          <w:color w:val="000000"/>
          <w:sz w:val="28"/>
        </w:rPr>
        <w:t xml:space="preserve">
     сіреспе анатоксині - АС; </w:t>
      </w:r>
      <w:r>
        <w:br/>
      </w:r>
      <w:r>
        <w:rPr>
          <w:rFonts w:ascii="Times New Roman"/>
          <w:b w:val="false"/>
          <w:i w:val="false"/>
          <w:color w:val="000000"/>
          <w:sz w:val="28"/>
        </w:rPr>
        <w:t xml:space="preserve">
     туберкулезге қарсы вакцина - БЦЖ; </w:t>
      </w:r>
      <w:r>
        <w:br/>
      </w:r>
      <w:r>
        <w:rPr>
          <w:rFonts w:ascii="Times New Roman"/>
          <w:b w:val="false"/>
          <w:i w:val="false"/>
          <w:color w:val="000000"/>
          <w:sz w:val="28"/>
        </w:rPr>
        <w:t xml:space="preserve">
     полиомиелитке қарсы вакцина - ОПВ. </w:t>
      </w:r>
    </w:p>
    <w:bookmarkEnd w:id="6"/>
    <w:bookmarkStart w:name="z6" w:id="7"/>
    <w:p>
      <w:pPr>
        <w:spacing w:after="0"/>
        <w:ind w:left="0"/>
        <w:jc w:val="both"/>
      </w:pPr>
      <w:r>
        <w:rPr>
          <w:rFonts w:ascii="Times New Roman"/>
          <w:b w:val="false"/>
          <w:i w:val="false"/>
          <w:color w:val="000000"/>
          <w:sz w:val="28"/>
        </w:rPr>
        <w:t xml:space="preserve">
     5. Эпидемиялық көрсеткіштер бойынша халықты аурудың алдын алуға бағытталған егу жұмыстарымен қамту немесе егуден кейінгі болатын асқынулардан соң, оны тоқтату Қазақстан Республикасының Мемлекеттік санитарлық бас дәрігерінің қаулысы арқылы жүргізіледі. </w:t>
      </w:r>
    </w:p>
    <w:bookmarkEnd w:id="7"/>
    <w:bookmarkStart w:name="z7" w:id="8"/>
    <w:p>
      <w:pPr>
        <w:spacing w:after="0"/>
        <w:ind w:left="0"/>
        <w:jc w:val="left"/>
      </w:pPr>
      <w:r>
        <w:rPr>
          <w:rFonts w:ascii="Times New Roman"/>
          <w:b/>
          <w:i w:val="false"/>
          <w:color w:val="000000"/>
        </w:rPr>
        <w:t xml:space="preserve"> 
2. Медицина қызметкерлерін аурудың алдын алуға </w:t>
      </w:r>
      <w:r>
        <w:br/>
      </w:r>
      <w:r>
        <w:rPr>
          <w:rFonts w:ascii="Times New Roman"/>
          <w:b/>
          <w:i w:val="false"/>
          <w:color w:val="000000"/>
        </w:rPr>
        <w:t xml:space="preserve">
бағытталған егу жұмыстарына жіберудің тәртібі </w:t>
      </w:r>
    </w:p>
    <w:bookmarkEnd w:id="8"/>
    <w:p>
      <w:pPr>
        <w:spacing w:after="0"/>
        <w:ind w:left="0"/>
        <w:jc w:val="both"/>
      </w:pPr>
      <w:r>
        <w:rPr>
          <w:rFonts w:ascii="Times New Roman"/>
          <w:b w:val="false"/>
          <w:i w:val="false"/>
          <w:color w:val="000000"/>
          <w:sz w:val="28"/>
        </w:rPr>
        <w:t xml:space="preserve">     6. Аурудың алдын алуға бағытталған егу жұмыстарына алғашқы (жұмысқа жіберердің алдында) дайындықтан өткен, жоғары және орта білімді медицина қызметкерлері жіберіледі. </w:t>
      </w:r>
    </w:p>
    <w:bookmarkStart w:name="z8" w:id="9"/>
    <w:p>
      <w:pPr>
        <w:spacing w:after="0"/>
        <w:ind w:left="0"/>
        <w:jc w:val="both"/>
      </w:pPr>
      <w:r>
        <w:rPr>
          <w:rFonts w:ascii="Times New Roman"/>
          <w:b w:val="false"/>
          <w:i w:val="false"/>
          <w:color w:val="000000"/>
          <w:sz w:val="28"/>
        </w:rPr>
        <w:t xml:space="preserve">
     7. Алғашқы дайындықтан өткен тұлғалар, одан әрі жыл сайын нұсқаумен танысады. </w:t>
      </w:r>
    </w:p>
    <w:bookmarkEnd w:id="9"/>
    <w:bookmarkStart w:name="z9" w:id="10"/>
    <w:p>
      <w:pPr>
        <w:spacing w:after="0"/>
        <w:ind w:left="0"/>
        <w:jc w:val="both"/>
      </w:pPr>
      <w:r>
        <w:rPr>
          <w:rFonts w:ascii="Times New Roman"/>
          <w:b w:val="false"/>
          <w:i w:val="false"/>
          <w:color w:val="000000"/>
          <w:sz w:val="28"/>
        </w:rPr>
        <w:t>
     8. Медицина қызметкерлерін алдын алу егулерін жүргізу ережелері бойынша дайындау осы санитарлық ережелер мен нормаларға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өткізіледі. </w:t>
      </w:r>
    </w:p>
    <w:bookmarkEnd w:id="10"/>
    <w:bookmarkStart w:name="z10" w:id="11"/>
    <w:p>
      <w:pPr>
        <w:spacing w:after="0"/>
        <w:ind w:left="0"/>
        <w:jc w:val="both"/>
      </w:pPr>
      <w:r>
        <w:rPr>
          <w:rFonts w:ascii="Times New Roman"/>
          <w:b w:val="false"/>
          <w:i w:val="false"/>
          <w:color w:val="000000"/>
          <w:sz w:val="28"/>
        </w:rPr>
        <w:t xml:space="preserve">
     9. Комиссияның құрамы мемлекеттік аумақтық санитарлық-эпидемиологиялық қадағалау басқармаларының (департаменттерінің) (бұдан әрі - МСЭҚБ, МСЭҚД) және Денсаулық сақтау департаментінің эпидемиологиялық мәселелер жөніндегі МСЭҚБ бастығы орынбасарының төрағалық (МСЭҚД директорының орынбасары) бірлескен бұйрығымен бекітіледі. Комиссияның құрамына педиатр, фтизиатр енеді, қажет болған жағдайда басқа бейіндегі мамандардыда тартуға болады. </w:t>
      </w:r>
    </w:p>
    <w:bookmarkEnd w:id="11"/>
    <w:bookmarkStart w:name="z11" w:id="12"/>
    <w:p>
      <w:pPr>
        <w:spacing w:after="0"/>
        <w:ind w:left="0"/>
        <w:jc w:val="both"/>
      </w:pPr>
      <w:r>
        <w:rPr>
          <w:rFonts w:ascii="Times New Roman"/>
          <w:b w:val="false"/>
          <w:i w:val="false"/>
          <w:color w:val="000000"/>
          <w:sz w:val="28"/>
        </w:rPr>
        <w:t>
     10. Нұсқау алудан өткен соң осы санитарлық ережелер мен нормаларға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бекітілген нысандағы куәлігі бір жыл мерзімге үлгідегі беріледі. </w:t>
      </w:r>
    </w:p>
    <w:bookmarkEnd w:id="12"/>
    <w:bookmarkStart w:name="z12" w:id="13"/>
    <w:p>
      <w:pPr>
        <w:spacing w:after="0"/>
        <w:ind w:left="0"/>
        <w:jc w:val="both"/>
      </w:pPr>
      <w:r>
        <w:rPr>
          <w:rFonts w:ascii="Times New Roman"/>
          <w:b w:val="false"/>
          <w:i w:val="false"/>
          <w:color w:val="000000"/>
          <w:sz w:val="28"/>
        </w:rPr>
        <w:t xml:space="preserve">
     11. Санитарлық ережелер мен нормаларды сақтамау фактілері анықталған жағдайда осы жұмыс бөлігіне жауапты тұлға жұмыстан шеттектіледі және қосымша дайындықтан өтуге жіберіледі. </w:t>
      </w:r>
    </w:p>
    <w:bookmarkEnd w:id="13"/>
    <w:bookmarkStart w:name="z13" w:id="14"/>
    <w:p>
      <w:pPr>
        <w:spacing w:after="0"/>
        <w:ind w:left="0"/>
        <w:jc w:val="both"/>
      </w:pPr>
      <w:r>
        <w:rPr>
          <w:rFonts w:ascii="Times New Roman"/>
          <w:b w:val="false"/>
          <w:i w:val="false"/>
          <w:color w:val="000000"/>
          <w:sz w:val="28"/>
        </w:rPr>
        <w:t xml:space="preserve">
     12. Мамандардың алғашқы дайындықтан, жыл сайынғы нұсқау алудан дер кезінде өту жауапкершілігі алдын алу егулерін іске асыратын ұйымдардың басшыларына жүктеледі. </w:t>
      </w:r>
    </w:p>
    <w:bookmarkEnd w:id="14"/>
    <w:bookmarkStart w:name="z14" w:id="15"/>
    <w:p>
      <w:pPr>
        <w:spacing w:after="0"/>
        <w:ind w:left="0"/>
        <w:jc w:val="left"/>
      </w:pPr>
      <w:r>
        <w:rPr>
          <w:rFonts w:ascii="Times New Roman"/>
          <w:b/>
          <w:i w:val="false"/>
          <w:color w:val="000000"/>
        </w:rPr>
        <w:t xml:space="preserve"> 
3. Аурудың алдын алуға бағытталған егу жұмыстарын </w:t>
      </w:r>
      <w:r>
        <w:br/>
      </w:r>
      <w:r>
        <w:rPr>
          <w:rFonts w:ascii="Times New Roman"/>
          <w:b/>
          <w:i w:val="false"/>
          <w:color w:val="000000"/>
        </w:rPr>
        <w:t xml:space="preserve">
жүргізетін үй-жайларға және керекті құжаттарды дұрыс </w:t>
      </w:r>
      <w:r>
        <w:br/>
      </w:r>
      <w:r>
        <w:rPr>
          <w:rFonts w:ascii="Times New Roman"/>
          <w:b/>
          <w:i w:val="false"/>
          <w:color w:val="000000"/>
        </w:rPr>
        <w:t xml:space="preserve">
жүргізуге қойылатын талаптар </w:t>
      </w:r>
    </w:p>
    <w:bookmarkEnd w:id="15"/>
    <w:bookmarkStart w:name="z79" w:id="16"/>
    <w:p>
      <w:pPr>
        <w:spacing w:after="0"/>
        <w:ind w:left="0"/>
        <w:jc w:val="both"/>
      </w:pPr>
      <w:r>
        <w:rPr>
          <w:rFonts w:ascii="Times New Roman"/>
          <w:b w:val="false"/>
          <w:i w:val="false"/>
          <w:color w:val="000000"/>
          <w:sz w:val="28"/>
        </w:rPr>
        <w:t xml:space="preserve">
     13. Егу жұмыстары арнайы бөлінген үй-жайда - басқа медициналық ем-домды (емдеу жұмыстарын) жүргізуге болмайтын, егу кабинетінде жүргізілуі керек. </w:t>
      </w:r>
    </w:p>
    <w:bookmarkEnd w:id="16"/>
    <w:bookmarkStart w:name="z15" w:id="17"/>
    <w:p>
      <w:pPr>
        <w:spacing w:after="0"/>
        <w:ind w:left="0"/>
        <w:jc w:val="both"/>
      </w:pPr>
      <w:r>
        <w:rPr>
          <w:rFonts w:ascii="Times New Roman"/>
          <w:b w:val="false"/>
          <w:i w:val="false"/>
          <w:color w:val="000000"/>
          <w:sz w:val="28"/>
        </w:rPr>
        <w:t xml:space="preserve">
     14. Егер елді мекенде иммундық шараларды жүргізуге мүмкіндік (медициналық мекеменің, қызметкердің жоқтығынан, вакцинаның дұрыс сақтаудың мүмкіндігі болмағанда және басқалар) болмағанда көшпелі бригада ұйымдастырылып, оның құрамында білікті дәрігер және егу жұмысымен айналысатын мейірбике болып, автокөлікпен, термоконтейнерлермен, егу материалдарымен, бір рет қолданатын піскектермен және шокқа қарсы дәрмектермен жабдықталуы керек. </w:t>
      </w:r>
      <w:r>
        <w:br/>
      </w:r>
      <w:r>
        <w:rPr>
          <w:rFonts w:ascii="Times New Roman"/>
          <w:b w:val="false"/>
          <w:i w:val="false"/>
          <w:color w:val="000000"/>
          <w:sz w:val="28"/>
        </w:rPr>
        <w:t xml:space="preserve">
     Көшпелі бригадалардың жұмыс істеу тәртібін аумақтық денсаулық сақтау органы анықтайды. </w:t>
      </w:r>
    </w:p>
    <w:bookmarkEnd w:id="17"/>
    <w:bookmarkStart w:name="z16" w:id="18"/>
    <w:p>
      <w:pPr>
        <w:spacing w:after="0"/>
        <w:ind w:left="0"/>
        <w:jc w:val="both"/>
      </w:pPr>
      <w:r>
        <w:rPr>
          <w:rFonts w:ascii="Times New Roman"/>
          <w:b w:val="false"/>
          <w:i w:val="false"/>
          <w:color w:val="000000"/>
          <w:sz w:val="28"/>
        </w:rPr>
        <w:t xml:space="preserve">
     15. Егу кабинетінің ішкі беті ылғалды жинап-тазалау және зарарсыздандыру жұмыстарына төзе алатындай заттармен өңделуі керек. Егу кабинетінде табиғи жарық көзі, орталықтандырылған сумен қамтамасыз ету, канализация, жылыту жүйесі қарастырылып, қол жууға арналған бақалшақтар орнатылуы керек. Егер орталықтандырылған сумен, канализациямен қамтамасыз етілмесе, қызметкерлердің санитарлық-гигиеналық тәртіпті және жеке басының тазалығын сақтауға мүмкіндік жасау керек. </w:t>
      </w:r>
    </w:p>
    <w:bookmarkEnd w:id="18"/>
    <w:bookmarkStart w:name="z17" w:id="19"/>
    <w:p>
      <w:pPr>
        <w:spacing w:after="0"/>
        <w:ind w:left="0"/>
        <w:jc w:val="both"/>
      </w:pPr>
      <w:r>
        <w:rPr>
          <w:rFonts w:ascii="Times New Roman"/>
          <w:b w:val="false"/>
          <w:i w:val="false"/>
          <w:color w:val="000000"/>
          <w:sz w:val="28"/>
        </w:rPr>
        <w:t xml:space="preserve">
     16. Егу кабинеті мынандай құрал-жабдықтармен жабдықталуы керек: </w:t>
      </w:r>
      <w:r>
        <w:br/>
      </w:r>
      <w:r>
        <w:rPr>
          <w:rFonts w:ascii="Times New Roman"/>
          <w:b w:val="false"/>
          <w:i w:val="false"/>
          <w:color w:val="000000"/>
          <w:sz w:val="28"/>
        </w:rPr>
        <w:t xml:space="preserve">
     1) сыйымдылығы вакцина сақтауға жеткілікті тоңазытқыш; </w:t>
      </w:r>
      <w:r>
        <w:br/>
      </w:r>
      <w:r>
        <w:rPr>
          <w:rFonts w:ascii="Times New Roman"/>
          <w:b w:val="false"/>
          <w:i w:val="false"/>
          <w:color w:val="000000"/>
          <w:sz w:val="28"/>
        </w:rPr>
        <w:t xml:space="preserve">
     2) вакциналарды тасымалдау және жұмыс күні ішінде сақтау үшін термоконтейнер немесе суытқыш дорбалар; </w:t>
      </w:r>
      <w:r>
        <w:br/>
      </w:r>
      <w:r>
        <w:rPr>
          <w:rFonts w:ascii="Times New Roman"/>
          <w:b w:val="false"/>
          <w:i w:val="false"/>
          <w:color w:val="000000"/>
          <w:sz w:val="28"/>
        </w:rPr>
        <w:t xml:space="preserve">
     3) апат салдарынан электр қуаты болмағанда вакциналарды уақытша сақтайтын термоконтейнерлер; </w:t>
      </w:r>
      <w:r>
        <w:br/>
      </w:r>
      <w:r>
        <w:rPr>
          <w:rFonts w:ascii="Times New Roman"/>
          <w:b w:val="false"/>
          <w:i w:val="false"/>
          <w:color w:val="000000"/>
          <w:sz w:val="28"/>
        </w:rPr>
        <w:t xml:space="preserve">
     4) жұмыс үстелі мен орындықтар; </w:t>
      </w:r>
      <w:r>
        <w:br/>
      </w:r>
      <w:r>
        <w:rPr>
          <w:rFonts w:ascii="Times New Roman"/>
          <w:b w:val="false"/>
          <w:i w:val="false"/>
          <w:color w:val="000000"/>
          <w:sz w:val="28"/>
        </w:rPr>
        <w:t xml:space="preserve">
     5) вакцинаны пайдалану үшін дайындық жүргізетін медициналық үстел; </w:t>
      </w:r>
      <w:r>
        <w:br/>
      </w:r>
      <w:r>
        <w:rPr>
          <w:rFonts w:ascii="Times New Roman"/>
          <w:b w:val="false"/>
          <w:i w:val="false"/>
          <w:color w:val="000000"/>
          <w:sz w:val="28"/>
        </w:rPr>
        <w:t xml:space="preserve">
     6) құрал-саймандар мен дәрі-дәрмектерді сақтайтын медициналық шкаф; </w:t>
      </w:r>
      <w:r>
        <w:br/>
      </w:r>
      <w:r>
        <w:rPr>
          <w:rFonts w:ascii="Times New Roman"/>
          <w:b w:val="false"/>
          <w:i w:val="false"/>
          <w:color w:val="000000"/>
          <w:sz w:val="28"/>
        </w:rPr>
        <w:t xml:space="preserve">
     7) жөргекке орау үстелі немесе медициналық кушетка; </w:t>
      </w:r>
      <w:r>
        <w:br/>
      </w:r>
      <w:r>
        <w:rPr>
          <w:rFonts w:ascii="Times New Roman"/>
          <w:b w:val="false"/>
          <w:i w:val="false"/>
          <w:color w:val="000000"/>
          <w:sz w:val="28"/>
        </w:rPr>
        <w:t xml:space="preserve">
     8) стерилді материал салынған бикс; </w:t>
      </w:r>
      <w:r>
        <w:br/>
      </w:r>
      <w:r>
        <w:rPr>
          <w:rFonts w:ascii="Times New Roman"/>
          <w:b w:val="false"/>
          <w:i w:val="false"/>
          <w:color w:val="000000"/>
          <w:sz w:val="28"/>
        </w:rPr>
        <w:t xml:space="preserve">
     9) тонометр, термометрлер, 1 рет қолданатын піскектер, шпательдер; </w:t>
      </w:r>
      <w:r>
        <w:br/>
      </w:r>
      <w:r>
        <w:rPr>
          <w:rFonts w:ascii="Times New Roman"/>
          <w:b w:val="false"/>
          <w:i w:val="false"/>
          <w:color w:val="000000"/>
          <w:sz w:val="28"/>
        </w:rPr>
        <w:t xml:space="preserve">
     10) шокты емдеуге арналған дәрмектер: 0,1% адреналин ерітіндісі, 1% мезатон, преднизолон (дексаметазон, гидрокортизон) ерітінділерін. 1% тавегил (2% супрастин), 2,4% эуфиллин; жүрек глюкозидтері 0,05% строфантин, корглюкон, кордиамин; </w:t>
      </w:r>
      <w:r>
        <w:br/>
      </w:r>
      <w:r>
        <w:rPr>
          <w:rFonts w:ascii="Times New Roman"/>
          <w:b w:val="false"/>
          <w:i w:val="false"/>
          <w:color w:val="000000"/>
          <w:sz w:val="28"/>
        </w:rPr>
        <w:t xml:space="preserve">
     11) вакцина қалдықтарын залалсыздандыратын сыйымдылық; </w:t>
      </w:r>
      <w:r>
        <w:br/>
      </w:r>
      <w:r>
        <w:rPr>
          <w:rFonts w:ascii="Times New Roman"/>
          <w:b w:val="false"/>
          <w:i w:val="false"/>
          <w:color w:val="000000"/>
          <w:sz w:val="28"/>
        </w:rPr>
        <w:t xml:space="preserve">
     12) 1 рет қолданылатын піскектерді жинауға арналған қорап. </w:t>
      </w:r>
    </w:p>
    <w:bookmarkEnd w:id="19"/>
    <w:bookmarkStart w:name="z18" w:id="20"/>
    <w:p>
      <w:pPr>
        <w:spacing w:after="0"/>
        <w:ind w:left="0"/>
        <w:jc w:val="both"/>
      </w:pPr>
      <w:r>
        <w:rPr>
          <w:rFonts w:ascii="Times New Roman"/>
          <w:b w:val="false"/>
          <w:i w:val="false"/>
          <w:color w:val="000000"/>
          <w:sz w:val="28"/>
        </w:rPr>
        <w:t xml:space="preserve">
     17. Егу кабинетінде мынандай құжаттар болуы керек: </w:t>
      </w:r>
      <w:r>
        <w:br/>
      </w:r>
      <w:r>
        <w:rPr>
          <w:rFonts w:ascii="Times New Roman"/>
          <w:b w:val="false"/>
          <w:i w:val="false"/>
          <w:color w:val="000000"/>
          <w:sz w:val="28"/>
        </w:rPr>
        <w:t xml:space="preserve">
     1) 64/е үлгісіндегі "Аурудың алдын алуға бағытталған егу жұмыстарын жүргізудің есебін" тіркейтін жорнал; </w:t>
      </w:r>
      <w:r>
        <w:br/>
      </w:r>
      <w:r>
        <w:rPr>
          <w:rFonts w:ascii="Times New Roman"/>
          <w:b w:val="false"/>
          <w:i w:val="false"/>
          <w:color w:val="000000"/>
          <w:sz w:val="28"/>
        </w:rPr>
        <w:t xml:space="preserve">
     2) вакциналарды пайдаланудың есебін тіркейтін жорнал; </w:t>
      </w:r>
      <w:r>
        <w:br/>
      </w:r>
      <w:r>
        <w:rPr>
          <w:rFonts w:ascii="Times New Roman"/>
          <w:b w:val="false"/>
          <w:i w:val="false"/>
          <w:color w:val="000000"/>
          <w:sz w:val="28"/>
        </w:rPr>
        <w:t xml:space="preserve">
     3) суытқыш құрал-жабдықтардағы температуралық өзгеруді есепке алатын жорнал; </w:t>
      </w:r>
      <w:r>
        <w:br/>
      </w:r>
      <w:r>
        <w:rPr>
          <w:rFonts w:ascii="Times New Roman"/>
          <w:b w:val="false"/>
          <w:i w:val="false"/>
          <w:color w:val="000000"/>
          <w:sz w:val="28"/>
        </w:rPr>
        <w:t>
     4) құқықтық нормативтік актілер (Қазақстан Республикасы Үкіметінің 2004 жылғы 23 мамырдағы "барлық қолданылатын вакциналар және басқадай ИБД туралы санитарлық ережелер мен нормалар, бұйрықтар, нұсқаулар" туралы </w:t>
      </w:r>
      <w:r>
        <w:rPr>
          <w:rFonts w:ascii="Times New Roman"/>
          <w:b w:val="false"/>
          <w:i w:val="false"/>
          <w:color w:val="000000"/>
          <w:sz w:val="28"/>
        </w:rPr>
        <w:t xml:space="preserve">N 488 </w:t>
      </w:r>
      <w:r>
        <w:rPr>
          <w:rFonts w:ascii="Times New Roman"/>
          <w:b w:val="false"/>
          <w:i w:val="false"/>
          <w:color w:val="000000"/>
          <w:sz w:val="28"/>
        </w:rPr>
        <w:t xml:space="preserve">қаулысы). </w:t>
      </w:r>
    </w:p>
    <w:bookmarkEnd w:id="20"/>
    <w:bookmarkStart w:name="z19" w:id="21"/>
    <w:p>
      <w:pPr>
        <w:spacing w:after="0"/>
        <w:ind w:left="0"/>
        <w:jc w:val="both"/>
      </w:pPr>
      <w:r>
        <w:rPr>
          <w:rFonts w:ascii="Times New Roman"/>
          <w:b w:val="false"/>
          <w:i w:val="false"/>
          <w:color w:val="000000"/>
          <w:sz w:val="28"/>
        </w:rPr>
        <w:t xml:space="preserve">
     18. Медициналық ұйымдарда (фельдшерлік-акушерлік пунктерде, ауылдық учаскелік аурухана, дәрігерлік - жанұя амбулаториясы, орталық аудандық аурухана, емханалар (ФАП, АУА, ДЖА, ОАЕ) жұқпалы ауруларға қарсы иммундық профилактика жүргізілетін керекті медициналық құжаттар: </w:t>
      </w:r>
      <w:r>
        <w:br/>
      </w:r>
      <w:r>
        <w:rPr>
          <w:rFonts w:ascii="Times New Roman"/>
          <w:b w:val="false"/>
          <w:i w:val="false"/>
          <w:color w:val="000000"/>
          <w:sz w:val="28"/>
        </w:rPr>
        <w:t xml:space="preserve">
     1) тұрғындарды тіркеу жорналы; </w:t>
      </w:r>
      <w:r>
        <w:br/>
      </w:r>
      <w:r>
        <w:rPr>
          <w:rFonts w:ascii="Times New Roman"/>
          <w:b w:val="false"/>
          <w:i w:val="false"/>
          <w:color w:val="000000"/>
          <w:sz w:val="28"/>
        </w:rPr>
        <w:t xml:space="preserve">
     2) 112/е үлгідегі "Балалардың даму тарихы"; </w:t>
      </w:r>
      <w:r>
        <w:br/>
      </w:r>
      <w:r>
        <w:rPr>
          <w:rFonts w:ascii="Times New Roman"/>
          <w:b w:val="false"/>
          <w:i w:val="false"/>
          <w:color w:val="000000"/>
          <w:sz w:val="28"/>
        </w:rPr>
        <w:t xml:space="preserve">
     3) 63/е үлгідегі "Аурудың алдын ала бағытталған егу жұмыстарының картасы"; </w:t>
      </w:r>
      <w:r>
        <w:br/>
      </w:r>
      <w:r>
        <w:rPr>
          <w:rFonts w:ascii="Times New Roman"/>
          <w:b w:val="false"/>
          <w:i w:val="false"/>
          <w:color w:val="000000"/>
          <w:sz w:val="28"/>
        </w:rPr>
        <w:t xml:space="preserve">
     4) аурудың алдын алуға бағытталған егу жұмыстарының жылдық жоспары (ай сайынғы-сандық мәні және аты-жөні көрсетілген); </w:t>
      </w:r>
      <w:r>
        <w:br/>
      </w:r>
      <w:r>
        <w:rPr>
          <w:rFonts w:ascii="Times New Roman"/>
          <w:b w:val="false"/>
          <w:i w:val="false"/>
          <w:color w:val="000000"/>
          <w:sz w:val="28"/>
        </w:rPr>
        <w:t xml:space="preserve">
     5) аурудың алдын алуға бағытталған егу жұмыстарын жүргізуге қарсы көрсеткіші бар балаларды тіркейтін жорнал; </w:t>
      </w:r>
      <w:r>
        <w:br/>
      </w:r>
      <w:r>
        <w:rPr>
          <w:rFonts w:ascii="Times New Roman"/>
          <w:b w:val="false"/>
          <w:i w:val="false"/>
          <w:color w:val="000000"/>
          <w:sz w:val="28"/>
        </w:rPr>
        <w:t xml:space="preserve">
     6) "Аурудың алдын алуға бағытталған егу жұмыстарын қамтылғандығы" туралы N 6 үлгі; </w:t>
      </w:r>
      <w:r>
        <w:br/>
      </w:r>
      <w:r>
        <w:rPr>
          <w:rFonts w:ascii="Times New Roman"/>
          <w:b w:val="false"/>
          <w:i w:val="false"/>
          <w:color w:val="000000"/>
          <w:sz w:val="28"/>
        </w:rPr>
        <w:t xml:space="preserve">
     7) "Аурудың алдын алуға бағытталған егу және вакцинаның таратылуы" туралы есеп - N 5 үлгідегі; </w:t>
      </w:r>
      <w:r>
        <w:br/>
      </w:r>
      <w:r>
        <w:rPr>
          <w:rFonts w:ascii="Times New Roman"/>
          <w:b w:val="false"/>
          <w:i w:val="false"/>
          <w:color w:val="000000"/>
          <w:sz w:val="28"/>
        </w:rPr>
        <w:t>
     8) түскен вакциналарды және басқадай ИБП-тарды есепке алу жорналы (2004 жылғы 17 маусымдағы </w:t>
      </w:r>
      <w:r>
        <w:rPr>
          <w:rFonts w:ascii="Times New Roman"/>
          <w:b w:val="false"/>
          <w:i w:val="false"/>
          <w:color w:val="000000"/>
          <w:sz w:val="28"/>
        </w:rPr>
        <w:t xml:space="preserve">N 484 </w:t>
      </w:r>
      <w:r>
        <w:rPr>
          <w:rFonts w:ascii="Times New Roman"/>
          <w:b w:val="false"/>
          <w:i w:val="false"/>
          <w:color w:val="000000"/>
          <w:sz w:val="28"/>
        </w:rPr>
        <w:t xml:space="preserve">ҚР ДСМ бұйрығы 4 -қосымша); </w:t>
      </w:r>
      <w:r>
        <w:br/>
      </w:r>
      <w:r>
        <w:rPr>
          <w:rFonts w:ascii="Times New Roman"/>
          <w:b w:val="false"/>
          <w:i w:val="false"/>
          <w:color w:val="000000"/>
          <w:sz w:val="28"/>
        </w:rPr>
        <w:t>
     9) берілген вакциналарды және басқадай ИБП-тарды есепке алу жорналы (2004 жылғы 17 маусымдағы </w:t>
      </w:r>
      <w:r>
        <w:rPr>
          <w:rFonts w:ascii="Times New Roman"/>
          <w:b w:val="false"/>
          <w:i w:val="false"/>
          <w:color w:val="000000"/>
          <w:sz w:val="28"/>
        </w:rPr>
        <w:t xml:space="preserve">N 484 </w:t>
      </w:r>
      <w:r>
        <w:rPr>
          <w:rFonts w:ascii="Times New Roman"/>
          <w:b w:val="false"/>
          <w:i w:val="false"/>
          <w:color w:val="000000"/>
          <w:sz w:val="28"/>
        </w:rPr>
        <w:t xml:space="preserve">ҚР ДСМ бұйрығы 5-қосымша). </w:t>
      </w:r>
    </w:p>
    <w:bookmarkEnd w:id="21"/>
    <w:bookmarkStart w:name="z20" w:id="22"/>
    <w:p>
      <w:pPr>
        <w:spacing w:after="0"/>
        <w:ind w:left="0"/>
        <w:jc w:val="both"/>
      </w:pPr>
      <w:r>
        <w:rPr>
          <w:rFonts w:ascii="Times New Roman"/>
          <w:b w:val="false"/>
          <w:i w:val="false"/>
          <w:color w:val="000000"/>
          <w:sz w:val="28"/>
        </w:rPr>
        <w:t xml:space="preserve">
     19. Егу жұмыстарымен айналысатын барлық медициналық ұйымдарда егу жұмыстарымен қамтылғандардың ай сайынғы есебі жүргізіліп отырылуы керек. </w:t>
      </w:r>
    </w:p>
    <w:bookmarkEnd w:id="22"/>
    <w:bookmarkStart w:name="z21" w:id="23"/>
    <w:p>
      <w:pPr>
        <w:spacing w:after="0"/>
        <w:ind w:left="0"/>
        <w:jc w:val="left"/>
      </w:pPr>
      <w:r>
        <w:rPr>
          <w:rFonts w:ascii="Times New Roman"/>
          <w:b/>
          <w:i w:val="false"/>
          <w:color w:val="000000"/>
        </w:rPr>
        <w:t xml:space="preserve"> 
4. Егу жұмыстарын жүргізуге қойылатын талаптар </w:t>
      </w:r>
    </w:p>
    <w:bookmarkEnd w:id="23"/>
    <w:p>
      <w:pPr>
        <w:spacing w:after="0"/>
        <w:ind w:left="0"/>
        <w:jc w:val="both"/>
      </w:pPr>
      <w:r>
        <w:rPr>
          <w:rFonts w:ascii="Times New Roman"/>
          <w:b w:val="false"/>
          <w:i w:val="false"/>
          <w:color w:val="000000"/>
          <w:sz w:val="28"/>
        </w:rPr>
        <w:t>     20. Иммундық профилактика жұмыстарын жүргізу үшін Қазақстан Республикасында </w:t>
      </w:r>
      <w:r>
        <w:rPr>
          <w:rFonts w:ascii="Times New Roman"/>
          <w:b w:val="false"/>
          <w:i w:val="false"/>
          <w:color w:val="000000"/>
          <w:sz w:val="28"/>
        </w:rPr>
        <w:t xml:space="preserve">заңжиынтықтармен </w:t>
      </w:r>
      <w:r>
        <w:rPr>
          <w:rFonts w:ascii="Times New Roman"/>
          <w:b w:val="false"/>
          <w:i w:val="false"/>
          <w:color w:val="000000"/>
          <w:sz w:val="28"/>
        </w:rPr>
        <w:t xml:space="preserve">анықталған тәртіп бойынша Дүние Жүзілік денсаулық сақтау ұйымының талаптарына сәйкес тестіден өткен вакциналар, анатоксиндер, иммундық глобулиндер пайдаланылады, ашық конкурста сатып алынған және медициналық ұйымдарға беретін аумақтық басқармалар (департаментер) арқылы жеткізіледі. </w:t>
      </w:r>
    </w:p>
    <w:bookmarkStart w:name="z22" w:id="24"/>
    <w:p>
      <w:pPr>
        <w:spacing w:after="0"/>
        <w:ind w:left="0"/>
        <w:jc w:val="both"/>
      </w:pPr>
      <w:r>
        <w:rPr>
          <w:rFonts w:ascii="Times New Roman"/>
          <w:b w:val="false"/>
          <w:i w:val="false"/>
          <w:color w:val="000000"/>
          <w:sz w:val="28"/>
        </w:rPr>
        <w:t xml:space="preserve">
     21. Вакциналарды қолданар алдында оған қоса берілген нұсқаумен мұқият танысып, салынған белгілердің дұрыстығын, ампулалардың (флакондардың) сынбағандығын анықтау керек. </w:t>
      </w:r>
    </w:p>
    <w:bookmarkEnd w:id="24"/>
    <w:bookmarkStart w:name="z23" w:id="25"/>
    <w:p>
      <w:pPr>
        <w:spacing w:after="0"/>
        <w:ind w:left="0"/>
        <w:jc w:val="both"/>
      </w:pPr>
      <w:r>
        <w:rPr>
          <w:rFonts w:ascii="Times New Roman"/>
          <w:b w:val="false"/>
          <w:i w:val="false"/>
          <w:color w:val="000000"/>
          <w:sz w:val="28"/>
        </w:rPr>
        <w:t xml:space="preserve">
     22. Мыналарды қолдануға болмайды: </w:t>
      </w:r>
      <w:r>
        <w:br/>
      </w:r>
      <w:r>
        <w:rPr>
          <w:rFonts w:ascii="Times New Roman"/>
          <w:b w:val="false"/>
          <w:i w:val="false"/>
          <w:color w:val="000000"/>
          <w:sz w:val="28"/>
        </w:rPr>
        <w:t xml:space="preserve">
     1) үсіген сіңірілген вакциналарды (АКДС, АДС, АДС-М, АД-М, АС, гепатит вирустарына қарсы); </w:t>
      </w:r>
      <w:r>
        <w:br/>
      </w:r>
      <w:r>
        <w:rPr>
          <w:rFonts w:ascii="Times New Roman"/>
          <w:b w:val="false"/>
          <w:i w:val="false"/>
          <w:color w:val="000000"/>
          <w:sz w:val="28"/>
        </w:rPr>
        <w:t xml:space="preserve">
     2) бақылау индикаторлық-карточкелердің немесе вакцина құйылған флаконның сыртындағы индикатордың көрсету арқылы анықталған, ыстық температураның әсеріне ұшыраған тірі вакциналарды (қызылша, полиомелит, пародит, БЦЖ); </w:t>
      </w:r>
      <w:r>
        <w:br/>
      </w:r>
      <w:r>
        <w:rPr>
          <w:rFonts w:ascii="Times New Roman"/>
          <w:b w:val="false"/>
          <w:i w:val="false"/>
          <w:color w:val="000000"/>
          <w:sz w:val="28"/>
        </w:rPr>
        <w:t xml:space="preserve">
     3) жарамдылық мерзімі өтіп кеткен вакциналар мен еріткіштерді; </w:t>
      </w:r>
      <w:r>
        <w:br/>
      </w:r>
      <w:r>
        <w:rPr>
          <w:rFonts w:ascii="Times New Roman"/>
          <w:b w:val="false"/>
          <w:i w:val="false"/>
          <w:color w:val="000000"/>
          <w:sz w:val="28"/>
        </w:rPr>
        <w:t xml:space="preserve">
     4) егер алдында (БЦЖ, АКДС, АДС, АДС-М, АД-М, АС) вакцина құйылған флакондарды сілікпей егілетін болса; </w:t>
      </w:r>
      <w:r>
        <w:br/>
      </w:r>
      <w:r>
        <w:rPr>
          <w:rFonts w:ascii="Times New Roman"/>
          <w:b w:val="false"/>
          <w:i w:val="false"/>
          <w:color w:val="000000"/>
          <w:sz w:val="28"/>
        </w:rPr>
        <w:t xml:space="preserve">
     5) ашылған флакондарға қойылатын талаптар сақталмаған жағдайда; </w:t>
      </w:r>
      <w:r>
        <w:br/>
      </w:r>
      <w:r>
        <w:rPr>
          <w:rFonts w:ascii="Times New Roman"/>
          <w:b w:val="false"/>
          <w:i w:val="false"/>
          <w:color w:val="000000"/>
          <w:sz w:val="28"/>
        </w:rPr>
        <w:t xml:space="preserve">
     6) вакциналар құйылған ампулалары, флакондары сынған, жарылған жағдайда; </w:t>
      </w:r>
      <w:r>
        <w:br/>
      </w:r>
      <w:r>
        <w:rPr>
          <w:rFonts w:ascii="Times New Roman"/>
          <w:b w:val="false"/>
          <w:i w:val="false"/>
          <w:color w:val="000000"/>
          <w:sz w:val="28"/>
        </w:rPr>
        <w:t xml:space="preserve">
     7) вакцина құйылған ампуланың (флаконның) сыртында белгі қағазы болмаған жағдайда; </w:t>
      </w:r>
      <w:r>
        <w:br/>
      </w:r>
      <w:r>
        <w:rPr>
          <w:rFonts w:ascii="Times New Roman"/>
          <w:b w:val="false"/>
          <w:i w:val="false"/>
          <w:color w:val="000000"/>
          <w:sz w:val="28"/>
        </w:rPr>
        <w:t xml:space="preserve">
     8) вакцина жазылған нұсқауға сай келмегенде; </w:t>
      </w:r>
      <w:r>
        <w:br/>
      </w:r>
      <w:r>
        <w:rPr>
          <w:rFonts w:ascii="Times New Roman"/>
          <w:b w:val="false"/>
          <w:i w:val="false"/>
          <w:color w:val="000000"/>
          <w:sz w:val="28"/>
        </w:rPr>
        <w:t xml:space="preserve">
     9) 1 рет қолданатын піскектердің орауы бұзылғанда, жарамдылық мерзімі өтіп кеткенде. </w:t>
      </w:r>
    </w:p>
    <w:bookmarkEnd w:id="25"/>
    <w:bookmarkStart w:name="z24" w:id="26"/>
    <w:p>
      <w:pPr>
        <w:spacing w:after="0"/>
        <w:ind w:left="0"/>
        <w:jc w:val="both"/>
      </w:pPr>
      <w:r>
        <w:rPr>
          <w:rFonts w:ascii="Times New Roman"/>
          <w:b w:val="false"/>
          <w:i w:val="false"/>
          <w:color w:val="000000"/>
          <w:sz w:val="28"/>
        </w:rPr>
        <w:t xml:space="preserve">
     23. Ерітетін вакциналарды (қызылша, паротиттік, БЦЖ), стандартты вакцинаға қосыла беретін ерітіндіде асептика ережелерін сақтай отырып еріту керек. </w:t>
      </w:r>
    </w:p>
    <w:bookmarkEnd w:id="26"/>
    <w:bookmarkStart w:name="z25" w:id="27"/>
    <w:p>
      <w:pPr>
        <w:spacing w:after="0"/>
        <w:ind w:left="0"/>
        <w:jc w:val="both"/>
      </w:pPr>
      <w:r>
        <w:rPr>
          <w:rFonts w:ascii="Times New Roman"/>
          <w:b w:val="false"/>
          <w:i w:val="false"/>
          <w:color w:val="000000"/>
          <w:sz w:val="28"/>
        </w:rPr>
        <w:t xml:space="preserve">
     24. Егер басқаша дерек (Манту сынамасын қойғанда өңдеу үшін эфирді немесе тірі вакциналарды терідегі жыртық арқылы енгізгенде эфир мен спиртті араластырып, еселенген вакцинаны зарарсыздандырғыш сұйық толық ұшып кеткеннен кейін ғана теріге жағады) берілмесе вакцина егетін жерді 70% спиртпен өңдеу керек. </w:t>
      </w:r>
    </w:p>
    <w:bookmarkEnd w:id="27"/>
    <w:bookmarkStart w:name="z26" w:id="28"/>
    <w:p>
      <w:pPr>
        <w:spacing w:after="0"/>
        <w:ind w:left="0"/>
        <w:jc w:val="both"/>
      </w:pPr>
      <w:r>
        <w:rPr>
          <w:rFonts w:ascii="Times New Roman"/>
          <w:b w:val="false"/>
          <w:i w:val="false"/>
          <w:color w:val="000000"/>
          <w:sz w:val="28"/>
        </w:rPr>
        <w:t xml:space="preserve">
     25. Аурудың алдын алуға бағытталған егу жұмыстарын жүргізгенде қолданылатын барлық құрал-жабдықтар (піскектер, инелер, теріні жыртатындар (скарификаторлар) 1 рет қана қолданылатындай болуы керек. </w:t>
      </w:r>
    </w:p>
    <w:bookmarkEnd w:id="28"/>
    <w:bookmarkStart w:name="z27" w:id="29"/>
    <w:p>
      <w:pPr>
        <w:spacing w:after="0"/>
        <w:ind w:left="0"/>
        <w:jc w:val="both"/>
      </w:pPr>
      <w:r>
        <w:rPr>
          <w:rFonts w:ascii="Times New Roman"/>
          <w:b w:val="false"/>
          <w:i w:val="false"/>
          <w:color w:val="000000"/>
          <w:sz w:val="28"/>
        </w:rPr>
        <w:t xml:space="preserve">
     26. Егудің барлық түрін бір-бірімен ұштастыруға болады, бірақ вакциналар дененің әр жеріне әртүрлі піскектермен енгізіледі. </w:t>
      </w:r>
      <w:r>
        <w:br/>
      </w:r>
      <w:r>
        <w:rPr>
          <w:rFonts w:ascii="Times New Roman"/>
          <w:b w:val="false"/>
          <w:i w:val="false"/>
          <w:color w:val="000000"/>
          <w:sz w:val="28"/>
        </w:rPr>
        <w:t>
     2001 жылғы 18 ақпандағы Қазақстан Республикасының Денсаулық сақтау министрінің "Қазақстан Республикасында туберкулезбен күресу шараларын жетілдіру және оның жағдайы" атты N </w:t>
      </w:r>
      <w:r>
        <w:rPr>
          <w:rFonts w:ascii="Times New Roman"/>
          <w:b w:val="false"/>
          <w:i w:val="false"/>
          <w:color w:val="000000"/>
          <w:sz w:val="28"/>
        </w:rPr>
        <w:t xml:space="preserve">471 </w:t>
      </w:r>
      <w:r>
        <w:rPr>
          <w:rFonts w:ascii="Times New Roman"/>
          <w:b w:val="false"/>
          <w:i w:val="false"/>
          <w:color w:val="000000"/>
          <w:sz w:val="28"/>
        </w:rPr>
        <w:t xml:space="preserve">бұйрығына сай, бұл ережеден ауытқу БЦЖ вакцинасын еккенде орын алады. </w:t>
      </w:r>
    </w:p>
    <w:bookmarkEnd w:id="29"/>
    <w:bookmarkStart w:name="z28" w:id="30"/>
    <w:p>
      <w:pPr>
        <w:spacing w:after="0"/>
        <w:ind w:left="0"/>
        <w:jc w:val="both"/>
      </w:pPr>
      <w:r>
        <w:rPr>
          <w:rFonts w:ascii="Times New Roman"/>
          <w:b w:val="false"/>
          <w:i w:val="false"/>
          <w:color w:val="000000"/>
          <w:sz w:val="28"/>
        </w:rPr>
        <w:t xml:space="preserve">
     27. Егер, вакциналар 1 күнде егілсе, оның арасындағы болатын үзіліс 4 аптадан кем болмауы керек. Өлі және тірі вакциналарды еккенде үзіліс сақтаудың қажеті жоқ. </w:t>
      </w:r>
    </w:p>
    <w:bookmarkEnd w:id="30"/>
    <w:bookmarkStart w:name="z29" w:id="31"/>
    <w:p>
      <w:pPr>
        <w:spacing w:after="0"/>
        <w:ind w:left="0"/>
        <w:jc w:val="both"/>
      </w:pPr>
      <w:r>
        <w:rPr>
          <w:rFonts w:ascii="Times New Roman"/>
          <w:b w:val="false"/>
          <w:i w:val="false"/>
          <w:color w:val="000000"/>
          <w:sz w:val="28"/>
        </w:rPr>
        <w:t xml:space="preserve">
     28. Иммундықглобулинді немесе қан дәрмектерін еккеннен кейін қызылша және паротит вакциналарын егу кем дегенде 3 айға қалдырылуы керек. Иммундықглобулинді немесе қан дәрмектерін еккеннен кейін АКДС, АДС, АДС-М, АД-М, АС дәрмектерін егу үшін ондай үзілістің қажеті жоқ. </w:t>
      </w:r>
    </w:p>
    <w:bookmarkEnd w:id="31"/>
    <w:bookmarkStart w:name="z30" w:id="32"/>
    <w:p>
      <w:pPr>
        <w:spacing w:after="0"/>
        <w:ind w:left="0"/>
        <w:jc w:val="both"/>
      </w:pPr>
      <w:r>
        <w:rPr>
          <w:rFonts w:ascii="Times New Roman"/>
          <w:b w:val="false"/>
          <w:i w:val="false"/>
          <w:color w:val="000000"/>
          <w:sz w:val="28"/>
        </w:rPr>
        <w:t xml:space="preserve">
     29. Қызылша, паротит, полиомиелит және БЦЖ вакциналарын еккенен кейін иммуноглобулинді егу үшін кем дегенде екі апта үзіліс болуы керек. АКДС, АДС, АДС-М, АД-М, АС дәрмектерін еккенен кейін мұндай үзілістерді сақтаудың қажеті жоқ. </w:t>
      </w:r>
    </w:p>
    <w:bookmarkEnd w:id="32"/>
    <w:bookmarkStart w:name="z31" w:id="33"/>
    <w:p>
      <w:pPr>
        <w:spacing w:after="0"/>
        <w:ind w:left="0"/>
        <w:jc w:val="both"/>
      </w:pPr>
      <w:r>
        <w:rPr>
          <w:rFonts w:ascii="Times New Roman"/>
          <w:b w:val="false"/>
          <w:i w:val="false"/>
          <w:color w:val="000000"/>
          <w:sz w:val="28"/>
        </w:rPr>
        <w:t xml:space="preserve">
     30. Вакциналар үшін "Ашық флакондар" деп тығынын алмай, ішіндегі вакцинаны тығынды тесу арқылы піскектің инесімен алу. </w:t>
      </w:r>
    </w:p>
    <w:bookmarkEnd w:id="33"/>
    <w:bookmarkStart w:name="z32" w:id="34"/>
    <w:p>
      <w:pPr>
        <w:spacing w:after="0"/>
        <w:ind w:left="0"/>
        <w:jc w:val="both"/>
      </w:pPr>
      <w:r>
        <w:rPr>
          <w:rFonts w:ascii="Times New Roman"/>
          <w:b w:val="false"/>
          <w:i w:val="false"/>
          <w:color w:val="000000"/>
          <w:sz w:val="28"/>
        </w:rPr>
        <w:t xml:space="preserve">
     31. "Ашық флакондарды" мынандай жағдайларда қолдануға рұқсат етіледі: </w:t>
      </w:r>
      <w:r>
        <w:br/>
      </w:r>
      <w:r>
        <w:rPr>
          <w:rFonts w:ascii="Times New Roman"/>
          <w:b w:val="false"/>
          <w:i w:val="false"/>
          <w:color w:val="000000"/>
          <w:sz w:val="28"/>
        </w:rPr>
        <w:t xml:space="preserve">
     1) дәрмектің жарамдылық мерзімі өтпесе; </w:t>
      </w:r>
      <w:r>
        <w:br/>
      </w:r>
      <w:r>
        <w:rPr>
          <w:rFonts w:ascii="Times New Roman"/>
          <w:b w:val="false"/>
          <w:i w:val="false"/>
          <w:color w:val="000000"/>
          <w:sz w:val="28"/>
        </w:rPr>
        <w:t xml:space="preserve">
     2) сақтаудың температуралық тәртібі бұзылмаса; </w:t>
      </w:r>
      <w:r>
        <w:br/>
      </w:r>
      <w:r>
        <w:rPr>
          <w:rFonts w:ascii="Times New Roman"/>
          <w:b w:val="false"/>
          <w:i w:val="false"/>
          <w:color w:val="000000"/>
          <w:sz w:val="28"/>
        </w:rPr>
        <w:t xml:space="preserve">
     3) стерилділігі сақталса; </w:t>
      </w:r>
      <w:r>
        <w:br/>
      </w:r>
      <w:r>
        <w:rPr>
          <w:rFonts w:ascii="Times New Roman"/>
          <w:b w:val="false"/>
          <w:i w:val="false"/>
          <w:color w:val="000000"/>
          <w:sz w:val="28"/>
        </w:rPr>
        <w:t xml:space="preserve">
     4) вакцинада көзге көрінетін өзгерістер байқалмаса. </w:t>
      </w:r>
    </w:p>
    <w:bookmarkEnd w:id="34"/>
    <w:bookmarkStart w:name="z33" w:id="35"/>
    <w:p>
      <w:pPr>
        <w:spacing w:after="0"/>
        <w:ind w:left="0"/>
        <w:jc w:val="both"/>
      </w:pPr>
      <w:r>
        <w:rPr>
          <w:rFonts w:ascii="Times New Roman"/>
          <w:b w:val="false"/>
          <w:i w:val="false"/>
          <w:color w:val="000000"/>
          <w:sz w:val="28"/>
        </w:rPr>
        <w:t xml:space="preserve">
     32. АКДС, АДС, АДС-М, АД-М, АС, полиомиелит вакциналары, "А" және "В" гепатиттерінде қарсы вакциналар құйылған "Ашық флакондарды" 31 бапта көрсетілген жағдайлар сақталғанда 3 күн бойы қолдануға рұқсат етіледі. </w:t>
      </w:r>
    </w:p>
    <w:bookmarkEnd w:id="35"/>
    <w:bookmarkStart w:name="z34" w:id="36"/>
    <w:p>
      <w:pPr>
        <w:spacing w:after="0"/>
        <w:ind w:left="0"/>
        <w:jc w:val="both"/>
      </w:pPr>
      <w:r>
        <w:rPr>
          <w:rFonts w:ascii="Times New Roman"/>
          <w:b w:val="false"/>
          <w:i w:val="false"/>
          <w:color w:val="000000"/>
          <w:sz w:val="28"/>
        </w:rPr>
        <w:t xml:space="preserve">
     33. Қызылшаға қарсы вакцина немесе дивакцина (қызылшаға және қызамыққа қарсы біріктірілген), эпидемиялық паротитке, туберкулезге, сары безгекке қарсы вакциналар ерітілгеннен кейін, 3 немесе 6 сағат бойы, егер нұсқауда көрсетілген болса қолдануға болады. </w:t>
      </w:r>
    </w:p>
    <w:bookmarkEnd w:id="36"/>
    <w:bookmarkStart w:name="z35" w:id="37"/>
    <w:p>
      <w:pPr>
        <w:spacing w:after="0"/>
        <w:ind w:left="0"/>
        <w:jc w:val="both"/>
      </w:pPr>
      <w:r>
        <w:rPr>
          <w:rFonts w:ascii="Times New Roman"/>
          <w:b w:val="false"/>
          <w:i w:val="false"/>
          <w:color w:val="000000"/>
          <w:sz w:val="28"/>
        </w:rPr>
        <w:t xml:space="preserve">
     34. "Ашық флакондардың" сыртындағы затбелгісінде ашылған уақыты мен күні көрсетілуі керек. </w:t>
      </w:r>
    </w:p>
    <w:bookmarkEnd w:id="37"/>
    <w:bookmarkStart w:name="z36" w:id="38"/>
    <w:p>
      <w:pPr>
        <w:spacing w:after="0"/>
        <w:ind w:left="0"/>
        <w:jc w:val="both"/>
      </w:pPr>
      <w:r>
        <w:rPr>
          <w:rFonts w:ascii="Times New Roman"/>
          <w:b w:val="false"/>
          <w:i w:val="false"/>
          <w:color w:val="000000"/>
          <w:sz w:val="28"/>
        </w:rPr>
        <w:t xml:space="preserve">
     35. Егер вакциналар ампула ішінде болатын болса, "Ашық флакондар" саясаты оларға таралмайды. </w:t>
      </w:r>
    </w:p>
    <w:bookmarkEnd w:id="38"/>
    <w:bookmarkStart w:name="z37" w:id="39"/>
    <w:p>
      <w:pPr>
        <w:spacing w:after="0"/>
        <w:ind w:left="0"/>
        <w:jc w:val="both"/>
      </w:pPr>
      <w:r>
        <w:rPr>
          <w:rFonts w:ascii="Times New Roman"/>
          <w:b w:val="false"/>
          <w:i w:val="false"/>
          <w:color w:val="000000"/>
          <w:sz w:val="28"/>
        </w:rPr>
        <w:t xml:space="preserve">
     36. "Ашық флакондарды" бір егу кабинетінен екінші кабинетке апаруға болмайды. </w:t>
      </w:r>
    </w:p>
    <w:bookmarkEnd w:id="39"/>
    <w:bookmarkStart w:name="z38" w:id="40"/>
    <w:p>
      <w:pPr>
        <w:spacing w:after="0"/>
        <w:ind w:left="0"/>
        <w:jc w:val="both"/>
      </w:pPr>
      <w:r>
        <w:rPr>
          <w:rFonts w:ascii="Times New Roman"/>
          <w:b w:val="false"/>
          <w:i w:val="false"/>
          <w:color w:val="000000"/>
          <w:sz w:val="28"/>
        </w:rPr>
        <w:t xml:space="preserve">
     37. Тұрғындарға егу бригадалары арқылы үйде иммунизациялау жұмыстарын жүргізгенде, қалған вакциналарды жұмыс күннің соңында жою керек. </w:t>
      </w:r>
    </w:p>
    <w:bookmarkEnd w:id="40"/>
    <w:bookmarkStart w:name="z39" w:id="41"/>
    <w:p>
      <w:pPr>
        <w:spacing w:after="0"/>
        <w:ind w:left="0"/>
        <w:jc w:val="left"/>
      </w:pPr>
      <w:r>
        <w:rPr>
          <w:rFonts w:ascii="Times New Roman"/>
          <w:b/>
          <w:i w:val="false"/>
          <w:color w:val="000000"/>
        </w:rPr>
        <w:t xml:space="preserve"> 
5. Вакциналарды егуге қоятын талаптар және </w:t>
      </w:r>
      <w:r>
        <w:br/>
      </w:r>
      <w:r>
        <w:rPr>
          <w:rFonts w:ascii="Times New Roman"/>
          <w:b/>
          <w:i w:val="false"/>
          <w:color w:val="000000"/>
        </w:rPr>
        <w:t xml:space="preserve">
егілгеннен кейінгі кезеңде егілушілерге </w:t>
      </w:r>
      <w:r>
        <w:br/>
      </w:r>
      <w:r>
        <w:rPr>
          <w:rFonts w:ascii="Times New Roman"/>
          <w:b/>
          <w:i w:val="false"/>
          <w:color w:val="000000"/>
        </w:rPr>
        <w:t xml:space="preserve">
жүргізілетін бақылау </w:t>
      </w:r>
    </w:p>
    <w:bookmarkEnd w:id="41"/>
    <w:p>
      <w:pPr>
        <w:spacing w:after="0"/>
        <w:ind w:left="0"/>
        <w:jc w:val="both"/>
      </w:pPr>
      <w:r>
        <w:rPr>
          <w:rFonts w:ascii="Times New Roman"/>
          <w:b w:val="false"/>
          <w:i w:val="false"/>
          <w:color w:val="000000"/>
          <w:sz w:val="28"/>
        </w:rPr>
        <w:t xml:space="preserve">     38. Егілушілерге егу жұмыстарын дәрігер қарағаннан кейін, дәрігер жоқ болса, фельдшер арқылы тексеріліп, олар 112/е үлгідегі кітапшаға "Балалардың даму тарихына", 25/е үлгідегі "Амбулаториялық аурудың медициналық картасына" егуге рұқсат берілгендігін көрсетіп, егілетін вакцинаны аты көрсетіледі. </w:t>
      </w:r>
    </w:p>
    <w:bookmarkStart w:name="z40" w:id="42"/>
    <w:p>
      <w:pPr>
        <w:spacing w:after="0"/>
        <w:ind w:left="0"/>
        <w:jc w:val="both"/>
      </w:pPr>
      <w:r>
        <w:rPr>
          <w:rFonts w:ascii="Times New Roman"/>
          <w:b w:val="false"/>
          <w:i w:val="false"/>
          <w:color w:val="000000"/>
          <w:sz w:val="28"/>
        </w:rPr>
        <w:t xml:space="preserve">
     39. Дәрігер (фельдшер) рұқсат еткеннен кейін егу жұмыстары жүргізіліп, ол туралы мәліметтерді 64/е үлгідегі "Аурудың алдын алуға бағытталған егу жұмыстарының есебін жүргізетін жорналға" тіркеледі; 63/е үлгідегі "Аурудың алдын алуға бағытталған егу жұмыстарын тіркеу картасы"; 112/е үлгідегі "Балалардың даму тарихы"; 26/е үлгідегі "Балалардың медициналық картасы", 25/е үлгідегі "Амбулаториялық аурудың медициналық картасына", "Егудің төлқұжатына", "Денсаулық төлқұжатына" жазу керек. </w:t>
      </w:r>
    </w:p>
    <w:bookmarkEnd w:id="42"/>
    <w:bookmarkStart w:name="z41" w:id="43"/>
    <w:p>
      <w:pPr>
        <w:spacing w:after="0"/>
        <w:ind w:left="0"/>
        <w:jc w:val="both"/>
      </w:pPr>
      <w:r>
        <w:rPr>
          <w:rFonts w:ascii="Times New Roman"/>
          <w:b w:val="false"/>
          <w:i w:val="false"/>
          <w:color w:val="000000"/>
          <w:sz w:val="28"/>
        </w:rPr>
        <w:t>
     40. Егілген балаларға егуден соң, егуден кейін болатын әрекеттің немесе асқынудың алдын алу үшін 30 минөт бойы медициналық ұйымда медицина қызметкерінің бақылауында болуы керек. Бұдан соң ДЖА-ның медицина қызметкері, емхананың медицина қызметкерлері егуден кейінгі алғашқы 3 күн ішінде, бұдан соң 5-6 және 10-11 күндері бақылау жүргізуі керек. Бақылаудың қорытындысы 112/е үлгідегі "Балалардың даму тарихына"; 25/е үлгідегі "Амбулаториялық аурудың медициналық картасына" жазылуы керек. Егер егуден кейін асқыну (әрекет) (бұдан әрі - ЕКА немесе ЕКӘ) пайда болса, </w:t>
      </w:r>
      <w:r>
        <w:rPr>
          <w:rFonts w:ascii="Times New Roman"/>
          <w:b w:val="false"/>
          <w:i w:val="false"/>
          <w:color w:val="000000"/>
          <w:sz w:val="28"/>
        </w:rPr>
        <w:t xml:space="preserve">3 </w:t>
      </w:r>
      <w:r>
        <w:rPr>
          <w:rFonts w:ascii="Times New Roman"/>
          <w:b w:val="false"/>
          <w:i w:val="false"/>
          <w:color w:val="000000"/>
          <w:sz w:val="28"/>
        </w:rPr>
        <w:t xml:space="preserve">-қосымшаға сай емдеу жұмыстары жүргізіліп, керек болғанда ауруханаға жатқызылады. </w:t>
      </w:r>
    </w:p>
    <w:bookmarkEnd w:id="43"/>
    <w:bookmarkStart w:name="z42" w:id="44"/>
    <w:p>
      <w:pPr>
        <w:spacing w:after="0"/>
        <w:ind w:left="0"/>
        <w:jc w:val="both"/>
      </w:pPr>
      <w:r>
        <w:rPr>
          <w:rFonts w:ascii="Times New Roman"/>
          <w:b w:val="false"/>
          <w:i w:val="false"/>
          <w:color w:val="000000"/>
          <w:sz w:val="28"/>
        </w:rPr>
        <w:t xml:space="preserve">
     41. Медицина қызметкері балаларды тексеру барысында, оларға немесе олардың әке-шешесіне егуден кейін болатын асқынулар туралы түсінік беріп, егілген адамның ағзасының әрекеті басқаша болғанда медициналық көмек алудың керек екені түсіндірілуі керек. </w:t>
      </w:r>
    </w:p>
    <w:bookmarkEnd w:id="44"/>
    <w:bookmarkStart w:name="z43" w:id="45"/>
    <w:p>
      <w:pPr>
        <w:spacing w:after="0"/>
        <w:ind w:left="0"/>
        <w:jc w:val="both"/>
      </w:pPr>
      <w:r>
        <w:rPr>
          <w:rFonts w:ascii="Times New Roman"/>
          <w:b w:val="false"/>
          <w:i w:val="false"/>
          <w:color w:val="000000"/>
          <w:sz w:val="28"/>
        </w:rPr>
        <w:t>
     42. Егілген адамға көмек көрсету керек екендігі туралы шақыру болғанда, медициналық жедел көмек көрсету үшін тез арада көмек көрсету керек және керек болған жағдайда ауруханаға жатқызылады. Егер медицина қызметкері егуге қарсы әрекеттің шамадан тыс басқаша болғанын анықтаса, аумақтық денсаулық сақтау органына, аумақтық МСЭҚБ-ға жедел хабарлама жібереді. Олар бұл мәліметті Қазақстан Республикасы Денсаулық сақтау министрлігінің Мемлекеттік санитарлық-эпидемиологиялық </w:t>
      </w:r>
      <w:r>
        <w:rPr>
          <w:rFonts w:ascii="Times New Roman"/>
          <w:b w:val="false"/>
          <w:i w:val="false"/>
          <w:color w:val="000000"/>
          <w:sz w:val="28"/>
        </w:rPr>
        <w:t xml:space="preserve">қадағалау комитетіне </w:t>
      </w:r>
      <w:r>
        <w:rPr>
          <w:rFonts w:ascii="Times New Roman"/>
          <w:b w:val="false"/>
          <w:i w:val="false"/>
          <w:color w:val="000000"/>
          <w:sz w:val="28"/>
        </w:rPr>
        <w:t xml:space="preserve">(бұдан әрі - МСЭҚК) жеткізілуін қамтамасыз етуі керек. </w:t>
      </w:r>
    </w:p>
    <w:bookmarkEnd w:id="45"/>
    <w:bookmarkStart w:name="z44" w:id="46"/>
    <w:p>
      <w:pPr>
        <w:spacing w:after="0"/>
        <w:ind w:left="0"/>
        <w:jc w:val="both"/>
      </w:pPr>
      <w:r>
        <w:rPr>
          <w:rFonts w:ascii="Times New Roman"/>
          <w:b w:val="false"/>
          <w:i w:val="false"/>
          <w:color w:val="000000"/>
          <w:sz w:val="28"/>
        </w:rPr>
        <w:t>
     43. Әрбір орын алған ерекше ЕКА немесе ЕКӘ жағдайлары асқынуды анықтаған медицина қызметкері тез арада тексеріс жүргізіп, себебін анықтайды. Бұдан соң, тексеріске мамандардың аудандық немесе облыстық мемсанқадағалау басқармаларының, департаментерінің бригадалары тексеріс жүргізеді. Керек болған жағдайда бригаданың құрамына невропатолог, аллерголог, фтизиатр, жұқпалы аурулардың маманы, патологоанатом қосылады. Тексерістің қорытындысы </w:t>
      </w:r>
      <w:r>
        <w:rPr>
          <w:rFonts w:ascii="Times New Roman"/>
          <w:b w:val="false"/>
          <w:i w:val="false"/>
          <w:color w:val="000000"/>
          <w:sz w:val="28"/>
        </w:rPr>
        <w:t xml:space="preserve">4 </w:t>
      </w:r>
      <w:r>
        <w:rPr>
          <w:rFonts w:ascii="Times New Roman"/>
          <w:b w:val="false"/>
          <w:i w:val="false"/>
          <w:color w:val="000000"/>
          <w:sz w:val="28"/>
        </w:rPr>
        <w:t xml:space="preserve">қосымшаға сәйкес құжат толтырылып, егуден кейінгі болған асқыну (әрекет) тіркелгеннен кейінгі 10 күннің ішінде ҚР ДСМ-нің МСЭҚ-ың Комитетіне және Республикалық санитарлық-эпидемиологиялық стансасына жіберіледі. </w:t>
      </w:r>
    </w:p>
    <w:bookmarkEnd w:id="46"/>
    <w:bookmarkStart w:name="z45" w:id="47"/>
    <w:p>
      <w:pPr>
        <w:spacing w:after="0"/>
        <w:ind w:left="0"/>
        <w:jc w:val="both"/>
      </w:pPr>
      <w:r>
        <w:rPr>
          <w:rFonts w:ascii="Times New Roman"/>
          <w:b w:val="false"/>
          <w:i w:val="false"/>
          <w:color w:val="000000"/>
          <w:sz w:val="28"/>
        </w:rPr>
        <w:t xml:space="preserve">
     44. ЕКА (ЕКӘ) туралы толтырылған құжат есебімен бірге ҚРДСМ-нің МСЭҚ-ын комитетіне сырқатнаманың, 63/е, 112/е, 25/е үлгілерінің көшірмесі жіберіледі. Егер асқыну өліммен аяқталса, онда патологоанатомиялық тексеріс хаттамасынының көшірмесі және гистологиялық тексеріске жататын материалдар да жіберіледі. </w:t>
      </w:r>
    </w:p>
    <w:bookmarkEnd w:id="47"/>
    <w:bookmarkStart w:name="z46" w:id="48"/>
    <w:p>
      <w:pPr>
        <w:spacing w:after="0"/>
        <w:ind w:left="0"/>
        <w:jc w:val="left"/>
      </w:pPr>
      <w:r>
        <w:rPr>
          <w:rFonts w:ascii="Times New Roman"/>
          <w:b/>
          <w:i w:val="false"/>
          <w:color w:val="000000"/>
        </w:rPr>
        <w:t xml:space="preserve"> 
6. Иммундауға жататын балаларды және аурудың </w:t>
      </w:r>
      <w:r>
        <w:br/>
      </w:r>
      <w:r>
        <w:rPr>
          <w:rFonts w:ascii="Times New Roman"/>
          <w:b/>
          <w:i w:val="false"/>
          <w:color w:val="000000"/>
        </w:rPr>
        <w:t xml:space="preserve">
алдын алуға бағытталған егу жұмыстарының </w:t>
      </w:r>
      <w:r>
        <w:br/>
      </w:r>
      <w:r>
        <w:rPr>
          <w:rFonts w:ascii="Times New Roman"/>
          <w:b/>
          <w:i w:val="false"/>
          <w:color w:val="000000"/>
        </w:rPr>
        <w:t xml:space="preserve">
орындалғандығын есептеу </w:t>
      </w:r>
    </w:p>
    <w:bookmarkEnd w:id="48"/>
    <w:p>
      <w:pPr>
        <w:spacing w:after="0"/>
        <w:ind w:left="0"/>
        <w:jc w:val="both"/>
      </w:pPr>
      <w:r>
        <w:rPr>
          <w:rFonts w:ascii="Times New Roman"/>
          <w:b w:val="false"/>
          <w:i w:val="false"/>
          <w:color w:val="000000"/>
          <w:sz w:val="28"/>
        </w:rPr>
        <w:t xml:space="preserve">     45. Иммундауға жататын балаларды аурудың алды алуға бағытталған егу жұмыстарымен толық қамту үшін, балаларға санақ жүргізіп, тіркеу жорналына меншік түріне қарамастан жылына 2 рет (көктемде, күзде) аумақтық медициналық ұйымдардағы (ФАП, ДЖА, емхана) медициналық, көші-қон және полиция қызметкерлерінің күшімен сол аумақта тұратын балалардың есебі жүргізіледі. </w:t>
      </w:r>
    </w:p>
    <w:bookmarkStart w:name="z47" w:id="49"/>
    <w:p>
      <w:pPr>
        <w:spacing w:after="0"/>
        <w:ind w:left="0"/>
        <w:jc w:val="both"/>
      </w:pPr>
      <w:r>
        <w:rPr>
          <w:rFonts w:ascii="Times New Roman"/>
          <w:b w:val="false"/>
          <w:i w:val="false"/>
          <w:color w:val="000000"/>
          <w:sz w:val="28"/>
        </w:rPr>
        <w:t xml:space="preserve">
     46. Ай сайын балалардың өсуі туралы ақпарат жиналып, санақ жорналына туғандардың, өлгендердің, келгендердің, кеткендердің аты-жөні көрсетіліп жазылады. Осыған байланысты өзгерістер 63/е үлгісіндегі картотекаға жазылады. </w:t>
      </w:r>
    </w:p>
    <w:bookmarkEnd w:id="49"/>
    <w:bookmarkStart w:name="z48" w:id="50"/>
    <w:p>
      <w:pPr>
        <w:spacing w:after="0"/>
        <w:ind w:left="0"/>
        <w:jc w:val="both"/>
      </w:pPr>
      <w:r>
        <w:rPr>
          <w:rFonts w:ascii="Times New Roman"/>
          <w:b w:val="false"/>
          <w:i w:val="false"/>
          <w:color w:val="000000"/>
          <w:sz w:val="28"/>
        </w:rPr>
        <w:t xml:space="preserve">
     47. Медицина қызметкері ауруларды үйде тексергенде, аумақтық медицина ұйымдарына, кеңес беретін, ауруды анықтайтын емханаға медициналық көмек алуға келгенде балалардың тізімі салыстырылып, саны жаңадан белсенді түрде анықталады. </w:t>
      </w:r>
    </w:p>
    <w:bookmarkEnd w:id="50"/>
    <w:bookmarkStart w:name="z49" w:id="51"/>
    <w:p>
      <w:pPr>
        <w:spacing w:after="0"/>
        <w:ind w:left="0"/>
        <w:jc w:val="both"/>
      </w:pPr>
      <w:r>
        <w:rPr>
          <w:rFonts w:ascii="Times New Roman"/>
          <w:b w:val="false"/>
          <w:i w:val="false"/>
          <w:color w:val="000000"/>
          <w:sz w:val="28"/>
        </w:rPr>
        <w:t xml:space="preserve">
     48. Ересек контингенттердің тізімі, меншік түріне қарамастан жылына 1 рет аурудың алдын алуға бағытталған егу жұмыстарының жоспарын жасар (тамыз-қыркүйек) алдында аумақтық медициналық ұйымның медициналық қызметкерлерінің күшімен жүргізіледі. </w:t>
      </w:r>
    </w:p>
    <w:bookmarkEnd w:id="51"/>
    <w:bookmarkStart w:name="z50" w:id="52"/>
    <w:p>
      <w:pPr>
        <w:spacing w:after="0"/>
        <w:ind w:left="0"/>
        <w:jc w:val="both"/>
      </w:pPr>
      <w:r>
        <w:rPr>
          <w:rFonts w:ascii="Times New Roman"/>
          <w:b w:val="false"/>
          <w:i w:val="false"/>
          <w:color w:val="000000"/>
          <w:sz w:val="28"/>
        </w:rPr>
        <w:t xml:space="preserve">
     49. Санақ жұмысы біткеннен кейін медициналық ұйымдардағы есеп үлгілеріндегі бар тізіммен салыстырылады. </w:t>
      </w:r>
    </w:p>
    <w:bookmarkEnd w:id="52"/>
    <w:bookmarkStart w:name="z51" w:id="53"/>
    <w:p>
      <w:pPr>
        <w:spacing w:after="0"/>
        <w:ind w:left="0"/>
        <w:jc w:val="both"/>
      </w:pPr>
      <w:r>
        <w:rPr>
          <w:rFonts w:ascii="Times New Roman"/>
          <w:b w:val="false"/>
          <w:i w:val="false"/>
          <w:color w:val="000000"/>
          <w:sz w:val="28"/>
        </w:rPr>
        <w:t xml:space="preserve">
     50. Қызмет көрсететін аумақтағы жас топтарына қарай, тұрғындардың барлық саны есептелініп, денсаулық сақтау саласының аумақтық органдарына және мемлекеттік санитарлық-эпидемиологиялық қадағалаудың (бұдан әрі - МСЭҚ) басқармаларына (департаменттеріне) жіберіледі. </w:t>
      </w:r>
    </w:p>
    <w:bookmarkEnd w:id="53"/>
    <w:bookmarkStart w:name="z52" w:id="54"/>
    <w:p>
      <w:pPr>
        <w:spacing w:after="0"/>
        <w:ind w:left="0"/>
        <w:jc w:val="both"/>
      </w:pPr>
      <w:r>
        <w:rPr>
          <w:rFonts w:ascii="Times New Roman"/>
          <w:b w:val="false"/>
          <w:i w:val="false"/>
          <w:color w:val="000000"/>
          <w:sz w:val="28"/>
        </w:rPr>
        <w:t xml:space="preserve">
     51. Балаларға жасалған егілудің есебі 64/е, 63/е, 112/е, 26/е үлгілеріндегі құжатқа жазылып, егу жұмыстарын жүргізген медициналық ұйымдарда сақталынады. </w:t>
      </w:r>
    </w:p>
    <w:bookmarkEnd w:id="54"/>
    <w:bookmarkStart w:name="z53" w:id="55"/>
    <w:p>
      <w:pPr>
        <w:spacing w:after="0"/>
        <w:ind w:left="0"/>
        <w:jc w:val="both"/>
      </w:pPr>
      <w:r>
        <w:rPr>
          <w:rFonts w:ascii="Times New Roman"/>
          <w:b w:val="false"/>
          <w:i w:val="false"/>
          <w:color w:val="000000"/>
          <w:sz w:val="28"/>
        </w:rPr>
        <w:t xml:space="preserve">
     52. Ересек тұрғындарға жасалынған егу жұмыстарының есебі 64/е, 25/е үлгісіндегі жорналдарға жазылып, егу жұмыстарын жүргізген ұйымдарда сақталынады. </w:t>
      </w:r>
    </w:p>
    <w:bookmarkEnd w:id="55"/>
    <w:bookmarkStart w:name="z54" w:id="56"/>
    <w:p>
      <w:pPr>
        <w:spacing w:after="0"/>
        <w:ind w:left="0"/>
        <w:jc w:val="both"/>
      </w:pPr>
      <w:r>
        <w:rPr>
          <w:rFonts w:ascii="Times New Roman"/>
          <w:b w:val="false"/>
          <w:i w:val="false"/>
          <w:color w:val="000000"/>
          <w:sz w:val="28"/>
        </w:rPr>
        <w:t>
     53. Аурудың алдын алуға бағытталған егу жұмыстарының есебі </w:t>
      </w:r>
      <w:r>
        <w:rPr>
          <w:rFonts w:ascii="Times New Roman"/>
          <w:b w:val="false"/>
          <w:i w:val="false"/>
          <w:color w:val="000000"/>
          <w:sz w:val="28"/>
        </w:rPr>
        <w:t>бекітілген</w:t>
      </w:r>
      <w:r>
        <w:rPr>
          <w:rFonts w:ascii="Times New Roman"/>
          <w:b w:val="false"/>
          <w:i w:val="false"/>
          <w:color w:val="000000"/>
          <w:sz w:val="28"/>
        </w:rPr>
        <w:t xml:space="preserve"> "Егу төлқұжатында" тіркелінеді. </w:t>
      </w:r>
    </w:p>
    <w:bookmarkEnd w:id="56"/>
    <w:bookmarkStart w:name="z55" w:id="57"/>
    <w:p>
      <w:pPr>
        <w:spacing w:after="0"/>
        <w:ind w:left="0"/>
        <w:jc w:val="both"/>
      </w:pPr>
      <w:r>
        <w:rPr>
          <w:rFonts w:ascii="Times New Roman"/>
          <w:b w:val="false"/>
          <w:i w:val="false"/>
          <w:color w:val="000000"/>
          <w:sz w:val="28"/>
        </w:rPr>
        <w:t xml:space="preserve">
     54. Аурудың алдын алуға бағытталған егу жұмыстарын жоспарлауды аумақтық емдеу-профилактикалау мекемелері жүргізеді. Аудан, қала, облыс бойынша Денсаулық сақтау саласының жиынтық жоспарын аумақтық органдар (ОАА, қалалық, облыстық, денсаулық сақтау басқармалары) жасайды және аумақтық мемлекеттік санитарлық-эпидемиологиялық қадағалау басқармасымен (департаментімен) келісілгеннен кейін басшының қолы арқылы бекітіледі. </w:t>
      </w:r>
    </w:p>
    <w:bookmarkEnd w:id="57"/>
    <w:bookmarkStart w:name="z56" w:id="58"/>
    <w:p>
      <w:pPr>
        <w:spacing w:after="0"/>
        <w:ind w:left="0"/>
        <w:jc w:val="both"/>
      </w:pPr>
      <w:r>
        <w:rPr>
          <w:rFonts w:ascii="Times New Roman"/>
          <w:b w:val="false"/>
          <w:i w:val="false"/>
          <w:color w:val="000000"/>
          <w:sz w:val="28"/>
        </w:rPr>
        <w:t xml:space="preserve">
     55. 63/е үлгідегі "Аурудың алдын алуға бағытталған егу картасы" картотека ретінде сақталынып, мынандай ұстындар арқылы бөлінеді: </w:t>
      </w:r>
      <w:r>
        <w:br/>
      </w:r>
      <w:r>
        <w:rPr>
          <w:rFonts w:ascii="Times New Roman"/>
          <w:b w:val="false"/>
          <w:i w:val="false"/>
          <w:color w:val="000000"/>
          <w:sz w:val="28"/>
        </w:rPr>
        <w:t xml:space="preserve">
     1) ай сайын егілетін балалар саны көрсетілген, үстіміздегі жылда егілетін балалардың саны. Егу жұмысы жүргізілгеннен және 63/е үлгідегі құжатқа енгеннен кейін, ол егілетін айына сай басқа жәшікке салынуы керек; </w:t>
      </w:r>
      <w:r>
        <w:br/>
      </w:r>
      <w:r>
        <w:rPr>
          <w:rFonts w:ascii="Times New Roman"/>
          <w:b w:val="false"/>
          <w:i w:val="false"/>
          <w:color w:val="000000"/>
          <w:sz w:val="28"/>
        </w:rPr>
        <w:t xml:space="preserve">
     2) туған жылына қарай, үстіміздегі жылда егілетін балалардың саны; </w:t>
      </w:r>
      <w:r>
        <w:br/>
      </w:r>
      <w:r>
        <w:rPr>
          <w:rFonts w:ascii="Times New Roman"/>
          <w:b w:val="false"/>
          <w:i w:val="false"/>
          <w:color w:val="000000"/>
          <w:sz w:val="28"/>
        </w:rPr>
        <w:t xml:space="preserve">
     3) уақытша кететін балалардың саны; </w:t>
      </w:r>
      <w:r>
        <w:br/>
      </w:r>
      <w:r>
        <w:rPr>
          <w:rFonts w:ascii="Times New Roman"/>
          <w:b w:val="false"/>
          <w:i w:val="false"/>
          <w:color w:val="000000"/>
          <w:sz w:val="28"/>
        </w:rPr>
        <w:t xml:space="preserve">
     4) медициналық көрсеткіштер бойынша егілмейтін балалардың саны. </w:t>
      </w:r>
    </w:p>
    <w:bookmarkEnd w:id="58"/>
    <w:bookmarkStart w:name="z57" w:id="59"/>
    <w:p>
      <w:pPr>
        <w:spacing w:after="0"/>
        <w:ind w:left="0"/>
        <w:jc w:val="both"/>
      </w:pPr>
      <w:r>
        <w:rPr>
          <w:rFonts w:ascii="Times New Roman"/>
          <w:b w:val="false"/>
          <w:i w:val="false"/>
          <w:color w:val="000000"/>
          <w:sz w:val="28"/>
        </w:rPr>
        <w:t xml:space="preserve">
     56. Ұйымдастырылған мекемелердегі балалардың 63/е үлгісіндегі құжат орталықтандырылып, аумақтық медициналық мекемеде сақталады. 63/е үлгісіндегі құжат мекемелер, ішіндегі бөлімдер бойынша жасына, сыныптарына қарай бөлек сақталады. </w:t>
      </w:r>
    </w:p>
    <w:bookmarkEnd w:id="59"/>
    <w:bookmarkStart w:name="z58" w:id="60"/>
    <w:p>
      <w:pPr>
        <w:spacing w:after="0"/>
        <w:ind w:left="0"/>
        <w:jc w:val="both"/>
      </w:pPr>
      <w:r>
        <w:rPr>
          <w:rFonts w:ascii="Times New Roman"/>
          <w:b w:val="false"/>
          <w:i w:val="false"/>
          <w:color w:val="000000"/>
          <w:sz w:val="28"/>
        </w:rPr>
        <w:t xml:space="preserve">
     57. Тұрғындарды егу жұмыстарымен қамтамасыз ету және егуге жататындардың есебін жүргізуді бақылау аумақтық медициналық ұйымдарға жүктеледі: </w:t>
      </w:r>
      <w:r>
        <w:br/>
      </w:r>
      <w:r>
        <w:rPr>
          <w:rFonts w:ascii="Times New Roman"/>
          <w:b w:val="false"/>
          <w:i w:val="false"/>
          <w:color w:val="000000"/>
          <w:sz w:val="28"/>
        </w:rPr>
        <w:t xml:space="preserve">
     1) жанұялық дәрігерлер аурудың алдын алуға бағытталған егу жұмыстарын жүргізудің жылдық жоспарын жасап, егу жұмыстарын жүргізеді. Оның есебін (N 5, 6 үлгілер) белгіленген үлгіде БДП жібереді; </w:t>
      </w:r>
      <w:r>
        <w:br/>
      </w:r>
      <w:r>
        <w:rPr>
          <w:rFonts w:ascii="Times New Roman"/>
          <w:b w:val="false"/>
          <w:i w:val="false"/>
          <w:color w:val="000000"/>
          <w:sz w:val="28"/>
        </w:rPr>
        <w:t xml:space="preserve">
     2) БДП егу жұмыстарын жүргізудің жиынтық жоспарын және ай сайынғы N 5, 6 есеп үлгісінің жиынтық есебін жасап, олардың қорытындысын аумақтық МСЭҚ-ың басқармасына, департаментіне жіберіп отырады. </w:t>
      </w:r>
    </w:p>
    <w:bookmarkEnd w:id="60"/>
    <w:bookmarkStart w:name="z59" w:id="61"/>
    <w:p>
      <w:pPr>
        <w:spacing w:after="0"/>
        <w:ind w:left="0"/>
        <w:jc w:val="left"/>
      </w:pPr>
      <w:r>
        <w:rPr>
          <w:rFonts w:ascii="Times New Roman"/>
          <w:b/>
          <w:i w:val="false"/>
          <w:color w:val="000000"/>
        </w:rPr>
        <w:t xml:space="preserve"> 
7. Вакциналардың және ерітінділердің </w:t>
      </w:r>
      <w:r>
        <w:br/>
      </w:r>
      <w:r>
        <w:rPr>
          <w:rFonts w:ascii="Times New Roman"/>
          <w:b/>
          <w:i w:val="false"/>
          <w:color w:val="000000"/>
        </w:rPr>
        <w:t xml:space="preserve">
есептелуіне қойылатын талаптар </w:t>
      </w:r>
    </w:p>
    <w:bookmarkEnd w:id="61"/>
    <w:p>
      <w:pPr>
        <w:spacing w:after="0"/>
        <w:ind w:left="0"/>
        <w:jc w:val="both"/>
      </w:pPr>
      <w:r>
        <w:rPr>
          <w:rFonts w:ascii="Times New Roman"/>
          <w:b w:val="false"/>
          <w:i w:val="false"/>
          <w:color w:val="000000"/>
          <w:sz w:val="28"/>
        </w:rPr>
        <w:t xml:space="preserve">     58. Халыққа аурудың алдын алу үшін егу жұмыстарын жүргізетін медициналық ұйымдар, меншік түріне қарамастан, вакциналарды, ерітінділерді және басқа да медициналық, иммундықбиологиялық дәрмектердің жіберілуін міндетті түрде белгіленген үлгі бойынша есепке алуы керек. </w:t>
      </w:r>
    </w:p>
    <w:bookmarkStart w:name="z60" w:id="62"/>
    <w:p>
      <w:pPr>
        <w:spacing w:after="0"/>
        <w:ind w:left="0"/>
        <w:jc w:val="both"/>
      </w:pPr>
      <w:r>
        <w:rPr>
          <w:rFonts w:ascii="Times New Roman"/>
          <w:b w:val="false"/>
          <w:i w:val="false"/>
          <w:color w:val="000000"/>
          <w:sz w:val="28"/>
        </w:rPr>
        <w:t xml:space="preserve">
     59. Халыққа аурудың алдын алу үшін егу жұмыстарын жүргізетін медициналық ұйымдар, меншік түріне қарамастан, МСЭҚ-тың аумақтық басқармасына (департаментіне) белгіленген мерзімге "Аурудың алдын алуға бағытталған егу жұмыстары және вакциналардың жіберілуі туралы есеп" N 5, "Аурудың алдын алуға бағытталған егу жұмыстарымен қамтудың есебін" N 6 үлгілер бойынша есеп беріп отырады. </w:t>
      </w:r>
    </w:p>
    <w:bookmarkEnd w:id="62"/>
    <w:bookmarkStart w:name="z61" w:id="63"/>
    <w:p>
      <w:pPr>
        <w:spacing w:after="0"/>
        <w:ind w:left="0"/>
        <w:jc w:val="both"/>
      </w:pPr>
      <w:r>
        <w:rPr>
          <w:rFonts w:ascii="Times New Roman"/>
          <w:b w:val="false"/>
          <w:i w:val="false"/>
          <w:color w:val="000000"/>
          <w:sz w:val="28"/>
        </w:rPr>
        <w:t xml:space="preserve">
     60. "Аурудың алдын алуға бағытталған егу жұмыстары және вакциналардың жіберілуі туралы есеп" N 5 үлгі бойынша жүргізілгенде оған вакцинаны ерітетін ерітінділердің (БЦЖ, паротит, қызылша) есебі кіреді. </w:t>
      </w:r>
    </w:p>
    <w:bookmarkEnd w:id="63"/>
    <w:bookmarkStart w:name="z62" w:id="64"/>
    <w:p>
      <w:pPr>
        <w:spacing w:after="0"/>
        <w:ind w:left="0"/>
        <w:jc w:val="both"/>
      </w:pPr>
      <w:r>
        <w:rPr>
          <w:rFonts w:ascii="Times New Roman"/>
          <w:b w:val="false"/>
          <w:i w:val="false"/>
          <w:color w:val="000000"/>
          <w:sz w:val="28"/>
        </w:rPr>
        <w:t xml:space="preserve">
     61. МСЭҚ-тың облыстық басқармасында (департаментінде) вакцинаның көп қоры жиналмас үшін 6 айлық, аудандық МСЭҚБ-да 3 айлық, егу жұмыстарын жүргізетін медициналық ұйымдарда вакцинаның 1 айлық қор сақталуы керек. </w:t>
      </w:r>
    </w:p>
    <w:bookmarkEnd w:id="64"/>
    <w:bookmarkStart w:name="z63" w:id="65"/>
    <w:p>
      <w:pPr>
        <w:spacing w:after="0"/>
        <w:ind w:left="0"/>
        <w:jc w:val="left"/>
      </w:pPr>
      <w:r>
        <w:rPr>
          <w:rFonts w:ascii="Times New Roman"/>
          <w:b/>
          <w:i w:val="false"/>
          <w:color w:val="000000"/>
        </w:rPr>
        <w:t xml:space="preserve"> 
8. Пайдаланылмай қалған вакцина қалдықтарын </w:t>
      </w:r>
      <w:r>
        <w:br/>
      </w:r>
      <w:r>
        <w:rPr>
          <w:rFonts w:ascii="Times New Roman"/>
          <w:b/>
          <w:i w:val="false"/>
          <w:color w:val="000000"/>
        </w:rPr>
        <w:t xml:space="preserve">
жоюдың тәртібі </w:t>
      </w:r>
    </w:p>
    <w:bookmarkEnd w:id="65"/>
    <w:p>
      <w:pPr>
        <w:spacing w:after="0"/>
        <w:ind w:left="0"/>
        <w:jc w:val="both"/>
      </w:pPr>
      <w:r>
        <w:rPr>
          <w:rFonts w:ascii="Times New Roman"/>
          <w:b w:val="false"/>
          <w:i w:val="false"/>
          <w:color w:val="000000"/>
          <w:sz w:val="28"/>
        </w:rPr>
        <w:t xml:space="preserve">     62. Пайдаланылмай қалған вакцина қалдықтары бар ампулалар мен флакондар егу жұмыстарын жүргізген медицина қызметкері арқылы әуелі зарарсыздандырылып, одан соң төмендегі әдістердің біреуі арқылы жойылады: </w:t>
      </w:r>
      <w:r>
        <w:br/>
      </w:r>
      <w:r>
        <w:rPr>
          <w:rFonts w:ascii="Times New Roman"/>
          <w:b w:val="false"/>
          <w:i w:val="false"/>
          <w:color w:val="000000"/>
          <w:sz w:val="28"/>
        </w:rPr>
        <w:t xml:space="preserve">
     1) 30 минөт бойы қайнату арқылы (күйдіргі ауруында - 2 сағат бойы); </w:t>
      </w:r>
      <w:r>
        <w:br/>
      </w:r>
      <w:r>
        <w:rPr>
          <w:rFonts w:ascii="Times New Roman"/>
          <w:b w:val="false"/>
          <w:i w:val="false"/>
          <w:color w:val="000000"/>
          <w:sz w:val="28"/>
        </w:rPr>
        <w:t xml:space="preserve">
     2) Қазақстан Республикасында тіркеліп, қолдануға рұқсат етілген зарарсыздандырғыш дәрмектердің біреуінің ерітіндісіне батыру арқылы. </w:t>
      </w:r>
    </w:p>
    <w:bookmarkStart w:name="z64" w:id="66"/>
    <w:p>
      <w:pPr>
        <w:spacing w:after="0"/>
        <w:ind w:left="0"/>
        <w:jc w:val="both"/>
      </w:pPr>
      <w:r>
        <w:rPr>
          <w:rFonts w:ascii="Times New Roman"/>
          <w:b w:val="false"/>
          <w:i w:val="false"/>
          <w:color w:val="000000"/>
          <w:sz w:val="28"/>
        </w:rPr>
        <w:t xml:space="preserve">
     63. Жарақат және ауруды жұқтырып алмас үшін қолданыста болған 1 рет пайдаланатын піскектерді және олардың инелерін бір-бірінен ажыратпай-ақ, пішінін өзгертпей, жумай, зарарсыздандырмай-ақ жағу арқылы жойылуы керек. </w:t>
      </w:r>
    </w:p>
    <w:bookmarkEnd w:id="66"/>
    <w:bookmarkStart w:name="z65" w:id="67"/>
    <w:p>
      <w:pPr>
        <w:spacing w:after="0"/>
        <w:ind w:left="0"/>
        <w:jc w:val="both"/>
      </w:pPr>
      <w:r>
        <w:rPr>
          <w:rFonts w:ascii="Times New Roman"/>
          <w:b w:val="false"/>
          <w:i w:val="false"/>
          <w:color w:val="000000"/>
          <w:sz w:val="28"/>
        </w:rPr>
        <w:t xml:space="preserve">
     64. Піскектер мен инелер пайдаланыста болысымен оңай тесіле қоймайтын арнайы қораптарға (әрбір қорапқа 100 данадан) тасталынып, өртеу тәсілімен жойылады. </w:t>
      </w:r>
    </w:p>
    <w:bookmarkEnd w:id="67"/>
    <w:bookmarkStart w:name="z66" w:id="68"/>
    <w:p>
      <w:pPr>
        <w:spacing w:after="0"/>
        <w:ind w:left="0"/>
        <w:jc w:val="both"/>
      </w:pPr>
      <w:r>
        <w:rPr>
          <w:rFonts w:ascii="Times New Roman"/>
          <w:b w:val="false"/>
          <w:i w:val="false"/>
          <w:color w:val="000000"/>
          <w:sz w:val="28"/>
        </w:rPr>
        <w:t xml:space="preserve">
     65. Егу жұмыстары жүргізілетін әрбір медициналық ұйымдарда, осы мекеменің басшысының бұйрығымен бір рет қолданатын піскектерді және инелерді пайдаланылғаннан кейін, оларды жоятын жауапты адам тағайындалады. </w:t>
      </w:r>
    </w:p>
    <w:bookmarkEnd w:id="68"/>
    <w:bookmarkStart w:name="z67" w:id="69"/>
    <w:p>
      <w:pPr>
        <w:spacing w:after="0"/>
        <w:ind w:left="0"/>
        <w:jc w:val="both"/>
      </w:pPr>
      <w:r>
        <w:rPr>
          <w:rFonts w:ascii="Times New Roman"/>
          <w:b w:val="false"/>
          <w:i w:val="false"/>
          <w:color w:val="000000"/>
          <w:sz w:val="28"/>
        </w:rPr>
        <w:t xml:space="preserve">
     66. Егер, вакциналар тобында нұсқаудың талаптарына ампулалардың немесе флакондардың 1% сай келмесе, 62-шы бапта көрсетілген әдіспен барлық топ жойылуға жатады. </w:t>
      </w:r>
    </w:p>
    <w:bookmarkEnd w:id="69"/>
    <w:bookmarkStart w:name="z68" w:id="70"/>
    <w:p>
      <w:pPr>
        <w:spacing w:after="0"/>
        <w:ind w:left="0"/>
        <w:jc w:val="both"/>
      </w:pPr>
      <w:r>
        <w:rPr>
          <w:rFonts w:ascii="Times New Roman"/>
          <w:b w:val="false"/>
          <w:i w:val="false"/>
          <w:color w:val="000000"/>
          <w:sz w:val="28"/>
        </w:rPr>
        <w:t xml:space="preserve">
"Профилактикалық егулерді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1 қосымша    </w:t>
      </w:r>
      <w:r>
        <w:br/>
      </w:r>
      <w:r>
        <w:rPr>
          <w:rFonts w:ascii="Times New Roman"/>
          <w:b w:val="false"/>
          <w:i w:val="false"/>
          <w:color w:val="000000"/>
          <w:sz w:val="28"/>
        </w:rPr>
        <w:t xml:space="preserve">
  </w:t>
      </w:r>
    </w:p>
    <w:bookmarkEnd w:id="70"/>
    <w:p>
      <w:pPr>
        <w:spacing w:after="0"/>
        <w:ind w:left="0"/>
        <w:jc w:val="left"/>
      </w:pPr>
      <w:r>
        <w:rPr>
          <w:rFonts w:ascii="Times New Roman"/>
          <w:b/>
          <w:i w:val="false"/>
          <w:color w:val="000000"/>
        </w:rPr>
        <w:t xml:space="preserve"> 1. Иммунопрофилактиканы жүргізу үшін медицина </w:t>
      </w:r>
      <w:r>
        <w:br/>
      </w:r>
      <w:r>
        <w:rPr>
          <w:rFonts w:ascii="Times New Roman"/>
          <w:b/>
          <w:i w:val="false"/>
          <w:color w:val="000000"/>
        </w:rPr>
        <w:t xml:space="preserve">
қызметкерлерін дайындықтан өткізудің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     1. Иммунопрофилактиканы жүргізу үшін медицина қызметкерлерін дайындықтан өткізудің бағдарламасына мыналар енеді: </w:t>
      </w:r>
      <w:r>
        <w:br/>
      </w:r>
      <w:r>
        <w:rPr>
          <w:rFonts w:ascii="Times New Roman"/>
          <w:b w:val="false"/>
          <w:i w:val="false"/>
          <w:color w:val="000000"/>
          <w:sz w:val="28"/>
        </w:rPr>
        <w:t xml:space="preserve">
     1) вакцинамен басқарылатын жұқпалар; </w:t>
      </w:r>
      <w:r>
        <w:br/>
      </w:r>
      <w:r>
        <w:rPr>
          <w:rFonts w:ascii="Times New Roman"/>
          <w:b w:val="false"/>
          <w:i w:val="false"/>
          <w:color w:val="000000"/>
          <w:sz w:val="28"/>
        </w:rPr>
        <w:t xml:space="preserve">
     2) белсенді және белсенді емес иммундау, олардың айырмашылығы оларды қолдану көрсеткіштері; </w:t>
      </w:r>
      <w:r>
        <w:br/>
      </w:r>
      <w:r>
        <w:rPr>
          <w:rFonts w:ascii="Times New Roman"/>
          <w:b w:val="false"/>
          <w:i w:val="false"/>
          <w:color w:val="000000"/>
          <w:sz w:val="28"/>
        </w:rPr>
        <w:t xml:space="preserve">
     3) вакциналардың түрлері; </w:t>
      </w:r>
      <w:r>
        <w:br/>
      </w:r>
      <w:r>
        <w:rPr>
          <w:rFonts w:ascii="Times New Roman"/>
          <w:b w:val="false"/>
          <w:i w:val="false"/>
          <w:color w:val="000000"/>
          <w:sz w:val="28"/>
        </w:rPr>
        <w:t xml:space="preserve">
     4) тірі вакциналар, әр препараттың сипаттамасы, сақтау және қолдану ережелері; </w:t>
      </w:r>
      <w:r>
        <w:br/>
      </w:r>
      <w:r>
        <w:rPr>
          <w:rFonts w:ascii="Times New Roman"/>
          <w:b w:val="false"/>
          <w:i w:val="false"/>
          <w:color w:val="000000"/>
          <w:sz w:val="28"/>
        </w:rPr>
        <w:t xml:space="preserve">
     5) анатоксиндер, әр препараттың сипаттамасы, сақтау және қолдану ережелері; </w:t>
      </w:r>
      <w:r>
        <w:br/>
      </w:r>
      <w:r>
        <w:rPr>
          <w:rFonts w:ascii="Times New Roman"/>
          <w:b w:val="false"/>
          <w:i w:val="false"/>
          <w:color w:val="000000"/>
          <w:sz w:val="28"/>
        </w:rPr>
        <w:t xml:space="preserve">
     6) белсенділігі жойылған вакциналар, әр препараттың сипаттамасы, сақтау және қолдану ережелері; </w:t>
      </w:r>
      <w:r>
        <w:br/>
      </w:r>
      <w:r>
        <w:rPr>
          <w:rFonts w:ascii="Times New Roman"/>
          <w:b w:val="false"/>
          <w:i w:val="false"/>
          <w:color w:val="000000"/>
          <w:sz w:val="28"/>
        </w:rPr>
        <w:t xml:space="preserve">
     7) қансарысулар, олардың қай түрі вакцинамен басқарылатын жұқпаларға қарсы қолданылады, олармен жұмыс істеудің ережесі; </w:t>
      </w:r>
      <w:r>
        <w:br/>
      </w:r>
      <w:r>
        <w:rPr>
          <w:rFonts w:ascii="Times New Roman"/>
          <w:b w:val="false"/>
          <w:i w:val="false"/>
          <w:color w:val="000000"/>
          <w:sz w:val="28"/>
        </w:rPr>
        <w:t xml:space="preserve">
     8) иммуноглобулиндер, гамма-глобулиндер, олардың қай түрі иммундау тәжірбиесінде қолданылады, сақтау және қолдану ережелері; </w:t>
      </w:r>
      <w:r>
        <w:br/>
      </w:r>
      <w:r>
        <w:rPr>
          <w:rFonts w:ascii="Times New Roman"/>
          <w:b w:val="false"/>
          <w:i w:val="false"/>
          <w:color w:val="000000"/>
          <w:sz w:val="28"/>
        </w:rPr>
        <w:t xml:space="preserve">
     9) ертінділерді қолданудың негізгі принциптері, сақтау, тасымалдау, есепке алу режимдері; </w:t>
      </w:r>
      <w:r>
        <w:br/>
      </w:r>
      <w:r>
        <w:rPr>
          <w:rFonts w:ascii="Times New Roman"/>
          <w:b w:val="false"/>
          <w:i w:val="false"/>
          <w:color w:val="000000"/>
          <w:sz w:val="28"/>
        </w:rPr>
        <w:t xml:space="preserve">
     10) қауіпсіз иммундау тәжірбиесінің принциптері; </w:t>
      </w:r>
      <w:r>
        <w:br/>
      </w:r>
      <w:r>
        <w:rPr>
          <w:rFonts w:ascii="Times New Roman"/>
          <w:b w:val="false"/>
          <w:i w:val="false"/>
          <w:color w:val="000000"/>
          <w:sz w:val="28"/>
        </w:rPr>
        <w:t xml:space="preserve">
     11) вакцинаны енгізуге оңтайлы орындар және әдістері; </w:t>
      </w:r>
      <w:r>
        <w:br/>
      </w:r>
      <w:r>
        <w:rPr>
          <w:rFonts w:ascii="Times New Roman"/>
          <w:b w:val="false"/>
          <w:i w:val="false"/>
          <w:color w:val="000000"/>
          <w:sz w:val="28"/>
        </w:rPr>
        <w:t xml:space="preserve">
     12) бірмезгілде әртүрлі вакциналарды енгізу; </w:t>
      </w:r>
      <w:r>
        <w:br/>
      </w:r>
      <w:r>
        <w:rPr>
          <w:rFonts w:ascii="Times New Roman"/>
          <w:b w:val="false"/>
          <w:i w:val="false"/>
          <w:color w:val="000000"/>
          <w:sz w:val="28"/>
        </w:rPr>
        <w:t xml:space="preserve">
     13) "ашық құтылар" саясаты; </w:t>
      </w:r>
      <w:r>
        <w:br/>
      </w:r>
      <w:r>
        <w:rPr>
          <w:rFonts w:ascii="Times New Roman"/>
          <w:b w:val="false"/>
          <w:i w:val="false"/>
          <w:color w:val="000000"/>
          <w:sz w:val="28"/>
        </w:rPr>
        <w:t xml:space="preserve">
     14) қолданылмаған вакцина қалдықтарын жою; </w:t>
      </w:r>
      <w:r>
        <w:br/>
      </w:r>
      <w:r>
        <w:rPr>
          <w:rFonts w:ascii="Times New Roman"/>
          <w:b w:val="false"/>
          <w:i w:val="false"/>
          <w:color w:val="000000"/>
          <w:sz w:val="28"/>
        </w:rPr>
        <w:t xml:space="preserve">
     15) екпе кабинеттері, оларды жабдықтау, жұмыс режимі; </w:t>
      </w:r>
      <w:r>
        <w:br/>
      </w:r>
      <w:r>
        <w:rPr>
          <w:rFonts w:ascii="Times New Roman"/>
          <w:b w:val="false"/>
          <w:i w:val="false"/>
          <w:color w:val="000000"/>
          <w:sz w:val="28"/>
        </w:rPr>
        <w:t xml:space="preserve">
     16) балаларды есепке алу; </w:t>
      </w:r>
      <w:r>
        <w:br/>
      </w:r>
      <w:r>
        <w:rPr>
          <w:rFonts w:ascii="Times New Roman"/>
          <w:b w:val="false"/>
          <w:i w:val="false"/>
          <w:color w:val="000000"/>
          <w:sz w:val="28"/>
        </w:rPr>
        <w:t xml:space="preserve">
     17) ересек тұрғындарды есепке алу; </w:t>
      </w:r>
      <w:r>
        <w:br/>
      </w:r>
      <w:r>
        <w:rPr>
          <w:rFonts w:ascii="Times New Roman"/>
          <w:b w:val="false"/>
          <w:i w:val="false"/>
          <w:color w:val="000000"/>
          <w:sz w:val="28"/>
        </w:rPr>
        <w:t xml:space="preserve">
     18) профилактикалық епкелерді жоспарлау; </w:t>
      </w:r>
      <w:r>
        <w:br/>
      </w:r>
      <w:r>
        <w:rPr>
          <w:rFonts w:ascii="Times New Roman"/>
          <w:b w:val="false"/>
          <w:i w:val="false"/>
          <w:color w:val="000000"/>
          <w:sz w:val="28"/>
        </w:rPr>
        <w:t xml:space="preserve">
     19) екпе кабинеттерінің медициналық құжаттары; </w:t>
      </w:r>
      <w:r>
        <w:br/>
      </w:r>
      <w:r>
        <w:rPr>
          <w:rFonts w:ascii="Times New Roman"/>
          <w:b w:val="false"/>
          <w:i w:val="false"/>
          <w:color w:val="000000"/>
          <w:sz w:val="28"/>
        </w:rPr>
        <w:t xml:space="preserve">
     20) картотеканы орналастыру принциптері - "Профилактикалық екпе картасы" 63/у үлгісі; </w:t>
      </w:r>
      <w:r>
        <w:br/>
      </w:r>
      <w:r>
        <w:rPr>
          <w:rFonts w:ascii="Times New Roman"/>
          <w:b w:val="false"/>
          <w:i w:val="false"/>
          <w:color w:val="000000"/>
          <w:sz w:val="28"/>
        </w:rPr>
        <w:t xml:space="preserve">
     21) Қазақстан Республикасында бекітілген профилактикалық екпені жүргізу мерзімдері; </w:t>
      </w:r>
      <w:r>
        <w:br/>
      </w:r>
      <w:r>
        <w:rPr>
          <w:rFonts w:ascii="Times New Roman"/>
          <w:b w:val="false"/>
          <w:i w:val="false"/>
          <w:color w:val="000000"/>
          <w:sz w:val="28"/>
        </w:rPr>
        <w:t xml:space="preserve">
     22) ересектерге вакцина егу; </w:t>
      </w:r>
      <w:r>
        <w:br/>
      </w:r>
      <w:r>
        <w:rPr>
          <w:rFonts w:ascii="Times New Roman"/>
          <w:b w:val="false"/>
          <w:i w:val="false"/>
          <w:color w:val="000000"/>
          <w:sz w:val="28"/>
        </w:rPr>
        <w:t xml:space="preserve">
     23) балаларды екпеге дайындаудың тәртібі; </w:t>
      </w:r>
      <w:r>
        <w:br/>
      </w:r>
      <w:r>
        <w:rPr>
          <w:rFonts w:ascii="Times New Roman"/>
          <w:b w:val="false"/>
          <w:i w:val="false"/>
          <w:color w:val="000000"/>
          <w:sz w:val="28"/>
        </w:rPr>
        <w:t xml:space="preserve">
     24) N 5 және N 6 үлгілер; оларды жүргізудің, сараптаудың дұрыстығы; </w:t>
      </w:r>
      <w:r>
        <w:br/>
      </w:r>
      <w:r>
        <w:rPr>
          <w:rFonts w:ascii="Times New Roman"/>
          <w:b w:val="false"/>
          <w:i w:val="false"/>
          <w:color w:val="000000"/>
          <w:sz w:val="28"/>
        </w:rPr>
        <w:t xml:space="preserve">
     25) балалардың егілгендігі жағдайын бағалау мониторингі; </w:t>
      </w:r>
      <w:r>
        <w:br/>
      </w:r>
      <w:r>
        <w:rPr>
          <w:rFonts w:ascii="Times New Roman"/>
          <w:b w:val="false"/>
          <w:i w:val="false"/>
          <w:color w:val="000000"/>
          <w:sz w:val="28"/>
        </w:rPr>
        <w:t xml:space="preserve">
     26) 1 жасқа дейінгі мақсатты топтың балаларын дұрыс іріктеу; </w:t>
      </w:r>
      <w:r>
        <w:br/>
      </w:r>
      <w:r>
        <w:rPr>
          <w:rFonts w:ascii="Times New Roman"/>
          <w:b w:val="false"/>
          <w:i w:val="false"/>
          <w:color w:val="000000"/>
          <w:sz w:val="28"/>
        </w:rPr>
        <w:t xml:space="preserve">
     27) вакциналар мен ертінділердің қозғалысына, оларды есепке алу және есеп беруге қойылатын талаптар; </w:t>
      </w:r>
      <w:r>
        <w:br/>
      </w:r>
      <w:r>
        <w:rPr>
          <w:rFonts w:ascii="Times New Roman"/>
          <w:b w:val="false"/>
          <w:i w:val="false"/>
          <w:color w:val="000000"/>
          <w:sz w:val="28"/>
        </w:rPr>
        <w:t xml:space="preserve">
     28) вакциналарды сақтау және тасымалдау; </w:t>
      </w:r>
      <w:r>
        <w:br/>
      </w:r>
      <w:r>
        <w:rPr>
          <w:rFonts w:ascii="Times New Roman"/>
          <w:b w:val="false"/>
          <w:i w:val="false"/>
          <w:color w:val="000000"/>
          <w:sz w:val="28"/>
        </w:rPr>
        <w:t xml:space="preserve">
     29) әртүрлі вакциналады егу арасындағы интервалдар, вакциналар мен иммуноглобулиндер арасындағы интервал; </w:t>
      </w:r>
      <w:r>
        <w:br/>
      </w:r>
      <w:r>
        <w:rPr>
          <w:rFonts w:ascii="Times New Roman"/>
          <w:b w:val="false"/>
          <w:i w:val="false"/>
          <w:color w:val="000000"/>
          <w:sz w:val="28"/>
        </w:rPr>
        <w:t xml:space="preserve">
     30) екпелерге қарсы көрсеткіштер; </w:t>
      </w:r>
      <w:r>
        <w:br/>
      </w:r>
      <w:r>
        <w:rPr>
          <w:rFonts w:ascii="Times New Roman"/>
          <w:b w:val="false"/>
          <w:i w:val="false"/>
          <w:color w:val="000000"/>
          <w:sz w:val="28"/>
        </w:rPr>
        <w:t xml:space="preserve">
     31) екпеден кейінгі кезеңді бақылау; </w:t>
      </w:r>
      <w:r>
        <w:br/>
      </w:r>
      <w:r>
        <w:rPr>
          <w:rFonts w:ascii="Times New Roman"/>
          <w:b w:val="false"/>
          <w:i w:val="false"/>
          <w:color w:val="000000"/>
          <w:sz w:val="28"/>
        </w:rPr>
        <w:t xml:space="preserve">
     32) вакцинадан кейінгі реакциялар мен асқынуларды тіркеу кезіндегі медицина қызметкерінің тактикасы; </w:t>
      </w:r>
      <w:r>
        <w:br/>
      </w:r>
      <w:r>
        <w:rPr>
          <w:rFonts w:ascii="Times New Roman"/>
          <w:b w:val="false"/>
          <w:i w:val="false"/>
          <w:color w:val="000000"/>
          <w:sz w:val="28"/>
        </w:rPr>
        <w:t xml:space="preserve">
     33) вакцинадан кейінгі реакциялар мен асқынуларды тіркеу кезінде жедел көмек көрсету; </w:t>
      </w:r>
      <w:r>
        <w:br/>
      </w:r>
      <w:r>
        <w:rPr>
          <w:rFonts w:ascii="Times New Roman"/>
          <w:b w:val="false"/>
          <w:i w:val="false"/>
          <w:color w:val="000000"/>
          <w:sz w:val="28"/>
        </w:rPr>
        <w:t xml:space="preserve">
     34) естен тануға қарсы қолданылатын препараттар; </w:t>
      </w:r>
      <w:r>
        <w:br/>
      </w:r>
      <w:r>
        <w:rPr>
          <w:rFonts w:ascii="Times New Roman"/>
          <w:b w:val="false"/>
          <w:i w:val="false"/>
          <w:color w:val="000000"/>
          <w:sz w:val="28"/>
        </w:rPr>
        <w:t xml:space="preserve">
     35) вакцинадан кейінгі асқынулар болған жағдайда ҚР ДСМ МСЭҚ Комитетіне берілетін медициналық құжаттардың тізімі; </w:t>
      </w:r>
      <w:r>
        <w:br/>
      </w:r>
      <w:r>
        <w:rPr>
          <w:rFonts w:ascii="Times New Roman"/>
          <w:b w:val="false"/>
          <w:i w:val="false"/>
          <w:color w:val="000000"/>
          <w:sz w:val="28"/>
        </w:rPr>
        <w:t xml:space="preserve">
     36) жарақат алған жағдайда сіреспеге жедел профилактика жүргізудің көрсеткіштері; </w:t>
      </w:r>
      <w:r>
        <w:br/>
      </w:r>
      <w:r>
        <w:rPr>
          <w:rFonts w:ascii="Times New Roman"/>
          <w:b w:val="false"/>
          <w:i w:val="false"/>
          <w:color w:val="000000"/>
          <w:sz w:val="28"/>
        </w:rPr>
        <w:t xml:space="preserve">
     37) құтырманың алдын алуға қолданылатын вакцина; </w:t>
      </w:r>
      <w:r>
        <w:br/>
      </w:r>
      <w:r>
        <w:rPr>
          <w:rFonts w:ascii="Times New Roman"/>
          <w:b w:val="false"/>
          <w:i w:val="false"/>
          <w:color w:val="000000"/>
          <w:sz w:val="28"/>
        </w:rPr>
        <w:t xml:space="preserve">
     38) жылжымалы екпе бригадаларын құрастыруға қажетті көрсеткіштер, оларды жабдықтау, шығу еселігі. </w:t>
      </w:r>
    </w:p>
    <w:p>
      <w:pPr>
        <w:spacing w:after="0"/>
        <w:ind w:left="0"/>
        <w:jc w:val="left"/>
      </w:pPr>
      <w:r>
        <w:rPr>
          <w:rFonts w:ascii="Times New Roman"/>
          <w:b/>
          <w:i w:val="false"/>
          <w:color w:val="000000"/>
        </w:rPr>
        <w:t xml:space="preserve"> 2. Практикалық сабақтар </w:t>
      </w:r>
    </w:p>
    <w:p>
      <w:pPr>
        <w:spacing w:after="0"/>
        <w:ind w:left="0"/>
        <w:jc w:val="both"/>
      </w:pPr>
      <w:r>
        <w:rPr>
          <w:rFonts w:ascii="Times New Roman"/>
          <w:b w:val="false"/>
          <w:i w:val="false"/>
          <w:color w:val="000000"/>
          <w:sz w:val="28"/>
        </w:rPr>
        <w:t xml:space="preserve">     2. Практикалық сабақтарға мыналар енеді: </w:t>
      </w:r>
      <w:r>
        <w:br/>
      </w:r>
      <w:r>
        <w:rPr>
          <w:rFonts w:ascii="Times New Roman"/>
          <w:b w:val="false"/>
          <w:i w:val="false"/>
          <w:color w:val="000000"/>
          <w:sz w:val="28"/>
        </w:rPr>
        <w:t xml:space="preserve">
     1) балалар тобына практика жүзінде Манту сынамасын егу, оның қорытындысын 72 сағаттан кейін оқу; </w:t>
      </w:r>
      <w:r>
        <w:br/>
      </w:r>
      <w:r>
        <w:rPr>
          <w:rFonts w:ascii="Times New Roman"/>
          <w:b w:val="false"/>
          <w:i w:val="false"/>
          <w:color w:val="000000"/>
          <w:sz w:val="28"/>
        </w:rPr>
        <w:t xml:space="preserve">
     2) БЦЖ вакцинасын тері ішіне жіберу әдістерін үйрену; </w:t>
      </w:r>
      <w:r>
        <w:br/>
      </w:r>
      <w:r>
        <w:rPr>
          <w:rFonts w:ascii="Times New Roman"/>
          <w:b w:val="false"/>
          <w:i w:val="false"/>
          <w:color w:val="000000"/>
          <w:sz w:val="28"/>
        </w:rPr>
        <w:t xml:space="preserve">
     3) құтыдағы термоиндикатормен вакцинаны пайдалану принциптері; </w:t>
      </w:r>
      <w:r>
        <w:br/>
      </w:r>
      <w:r>
        <w:rPr>
          <w:rFonts w:ascii="Times New Roman"/>
          <w:b w:val="false"/>
          <w:i w:val="false"/>
          <w:color w:val="000000"/>
          <w:sz w:val="28"/>
        </w:rPr>
        <w:t xml:space="preserve">
     4) термоконтейнер, оны вакцинамен дұрыс толтыру; </w:t>
      </w:r>
      <w:r>
        <w:br/>
      </w:r>
      <w:r>
        <w:rPr>
          <w:rFonts w:ascii="Times New Roman"/>
          <w:b w:val="false"/>
          <w:i w:val="false"/>
          <w:color w:val="000000"/>
          <w:sz w:val="28"/>
        </w:rPr>
        <w:t xml:space="preserve">
     5) N 5 және N 6 үлгілерді дайындау, есептер және көрсеткіштерді талдау; </w:t>
      </w:r>
      <w:r>
        <w:br/>
      </w:r>
      <w:r>
        <w:rPr>
          <w:rFonts w:ascii="Times New Roman"/>
          <w:b w:val="false"/>
          <w:i w:val="false"/>
          <w:color w:val="000000"/>
          <w:sz w:val="28"/>
        </w:rPr>
        <w:t xml:space="preserve">
     6) учаскедегі балалардың егілгендігі туралы мәліметтері бойынша график сызу. Екпемен қамту пайызын, жіберілген мүмкіндіктер пайызын есептеу; </w:t>
      </w:r>
      <w:r>
        <w:br/>
      </w:r>
      <w:r>
        <w:rPr>
          <w:rFonts w:ascii="Times New Roman"/>
          <w:b w:val="false"/>
          <w:i w:val="false"/>
          <w:color w:val="000000"/>
          <w:sz w:val="28"/>
        </w:rPr>
        <w:t xml:space="preserve">
     7) иммунопрофилактика жөніндегі қолданыстағы нормативтік құжаттарды зерттеу. </w:t>
      </w:r>
    </w:p>
    <w:bookmarkStart w:name="z69" w:id="71"/>
    <w:p>
      <w:pPr>
        <w:spacing w:after="0"/>
        <w:ind w:left="0"/>
        <w:jc w:val="both"/>
      </w:pPr>
      <w:r>
        <w:rPr>
          <w:rFonts w:ascii="Times New Roman"/>
          <w:b w:val="false"/>
          <w:i w:val="false"/>
          <w:color w:val="000000"/>
          <w:sz w:val="28"/>
        </w:rPr>
        <w:t xml:space="preserve">
                                 "Профилактикалық егулерді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2 қосымша    </w:t>
      </w:r>
      <w:r>
        <w:br/>
      </w: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Берілді (тегі, аты, жөні)___________________________________ </w:t>
      </w:r>
      <w:r>
        <w:br/>
      </w:r>
      <w:r>
        <w:rPr>
          <w:rFonts w:ascii="Times New Roman"/>
          <w:b w:val="false"/>
          <w:i w:val="false"/>
          <w:color w:val="000000"/>
          <w:sz w:val="28"/>
        </w:rPr>
        <w:t xml:space="preserve">
Лауазымдық қызметі       ___________________________________ </w:t>
      </w:r>
      <w:r>
        <w:br/>
      </w:r>
      <w:r>
        <w:rPr>
          <w:rFonts w:ascii="Times New Roman"/>
          <w:b w:val="false"/>
          <w:i w:val="false"/>
          <w:color w:val="000000"/>
          <w:sz w:val="28"/>
        </w:rPr>
        <w:t xml:space="preserve">
Жұмыс орны               ___________________________________ </w:t>
      </w:r>
    </w:p>
    <w:p>
      <w:pPr>
        <w:spacing w:after="0"/>
        <w:ind w:left="0"/>
        <w:jc w:val="both"/>
      </w:pPr>
      <w:r>
        <w:rPr>
          <w:rFonts w:ascii="Times New Roman"/>
          <w:b w:val="false"/>
          <w:i w:val="false"/>
          <w:color w:val="000000"/>
          <w:sz w:val="28"/>
        </w:rPr>
        <w:t xml:space="preserve">     Оның алғашқы дайындықтан өткендігі, профилактикалық екпені </w:t>
      </w:r>
      <w:r>
        <w:br/>
      </w:r>
      <w:r>
        <w:rPr>
          <w:rFonts w:ascii="Times New Roman"/>
          <w:b w:val="false"/>
          <w:i w:val="false"/>
          <w:color w:val="000000"/>
          <w:sz w:val="28"/>
        </w:rPr>
        <w:t xml:space="preserve">
ұйымдастыру және жүргізу жайлы нұсқау өткендігі туралы. </w:t>
      </w:r>
    </w:p>
    <w:p>
      <w:pPr>
        <w:spacing w:after="0"/>
        <w:ind w:left="0"/>
        <w:jc w:val="both"/>
      </w:pPr>
      <w:r>
        <w:rPr>
          <w:rFonts w:ascii="Times New Roman"/>
          <w:b w:val="false"/>
          <w:i w:val="false"/>
          <w:color w:val="000000"/>
          <w:sz w:val="28"/>
        </w:rPr>
        <w:t xml:space="preserve">     Қолдары : </w:t>
      </w:r>
      <w:r>
        <w:br/>
      </w:r>
      <w:r>
        <w:rPr>
          <w:rFonts w:ascii="Times New Roman"/>
          <w:b w:val="false"/>
          <w:i w:val="false"/>
          <w:color w:val="000000"/>
          <w:sz w:val="28"/>
        </w:rPr>
        <w:t xml:space="preserve">
Комиссияның басшысы  ___________________________________ </w:t>
      </w:r>
      <w:r>
        <w:br/>
      </w:r>
      <w:r>
        <w:rPr>
          <w:rFonts w:ascii="Times New Roman"/>
          <w:b w:val="false"/>
          <w:i w:val="false"/>
          <w:color w:val="000000"/>
          <w:sz w:val="28"/>
        </w:rPr>
        <w:t xml:space="preserve">
Комиссия мүшелері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Мөр орны </w:t>
      </w:r>
    </w:p>
    <w:bookmarkStart w:name="z78" w:id="72"/>
    <w:p>
      <w:pPr>
        <w:spacing w:after="0"/>
        <w:ind w:left="0"/>
        <w:jc w:val="both"/>
      </w:pPr>
      <w:r>
        <w:rPr>
          <w:rFonts w:ascii="Times New Roman"/>
          <w:b w:val="false"/>
          <w:i w:val="false"/>
          <w:color w:val="000000"/>
          <w:sz w:val="28"/>
        </w:rPr>
        <w:t xml:space="preserve">
                                     "Профилактикалық егулерді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3 қосымша    </w:t>
      </w:r>
    </w:p>
    <w:bookmarkEnd w:id="72"/>
    <w:p>
      <w:pPr>
        <w:spacing w:after="0"/>
        <w:ind w:left="0"/>
        <w:jc w:val="both"/>
      </w:pPr>
      <w:r>
        <w:rPr>
          <w:rFonts w:ascii="Times New Roman"/>
          <w:b/>
          <w:i w:val="false"/>
          <w:color w:val="000000"/>
          <w:sz w:val="28"/>
        </w:rPr>
        <w:t xml:space="preserve">        Вакцинадан кейінгі реакциялар мен асқынуларды </w:t>
      </w:r>
      <w:r>
        <w:br/>
      </w:r>
      <w:r>
        <w:rPr>
          <w:rFonts w:ascii="Times New Roman"/>
          <w:b w:val="false"/>
          <w:i w:val="false"/>
          <w:color w:val="000000"/>
          <w:sz w:val="28"/>
        </w:rPr>
        <w:t>
</w:t>
      </w:r>
      <w:r>
        <w:rPr>
          <w:rFonts w:ascii="Times New Roman"/>
          <w:b/>
          <w:i w:val="false"/>
          <w:color w:val="000000"/>
          <w:sz w:val="28"/>
        </w:rPr>
        <w:t xml:space="preserve">          емдеу (жедел, ауруханаға дейінгі терапия*)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           |  Аллергиялық***       |  Неврологиялық**** </w:t>
      </w:r>
      <w:r>
        <w:br/>
      </w:r>
      <w:r>
        <w:rPr>
          <w:rFonts w:ascii="Times New Roman"/>
          <w:b w:val="false"/>
          <w:i w:val="false"/>
          <w:color w:val="000000"/>
          <w:sz w:val="28"/>
        </w:rPr>
        <w:t xml:space="preserve">
(гипертермия)      |(анафилактикалық       | (қол-аяғының тартылуы, </w:t>
      </w:r>
      <w:r>
        <w:br/>
      </w:r>
      <w:r>
        <w:rPr>
          <w:rFonts w:ascii="Times New Roman"/>
          <w:b w:val="false"/>
          <w:i w:val="false"/>
          <w:color w:val="000000"/>
          <w:sz w:val="28"/>
        </w:rPr>
        <w:t xml:space="preserve">
                  | естен тану, Квинке    |  есінің ауысуы және </w:t>
      </w:r>
      <w:r>
        <w:br/>
      </w:r>
      <w:r>
        <w:rPr>
          <w:rFonts w:ascii="Times New Roman"/>
          <w:b w:val="false"/>
          <w:i w:val="false"/>
          <w:color w:val="000000"/>
          <w:sz w:val="28"/>
        </w:rPr>
        <w:t xml:space="preserve">
                  | ісігі және басқалары) |  басқалары)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жылдық өміріне     0,1% адреналинді      1) сусыздану: </w:t>
      </w:r>
      <w:r>
        <w:br/>
      </w:r>
      <w:r>
        <w:rPr>
          <w:rFonts w:ascii="Times New Roman"/>
          <w:b w:val="false"/>
          <w:i w:val="false"/>
          <w:color w:val="000000"/>
          <w:sz w:val="28"/>
        </w:rPr>
        <w:t xml:space="preserve">
есептеп анальгин     0,5-1,0 мл дозада      лазикс 1-3мг/кг бұлшық </w:t>
      </w:r>
      <w:r>
        <w:br/>
      </w:r>
      <w:r>
        <w:rPr>
          <w:rFonts w:ascii="Times New Roman"/>
          <w:b w:val="false"/>
          <w:i w:val="false"/>
          <w:color w:val="000000"/>
          <w:sz w:val="28"/>
        </w:rPr>
        <w:t xml:space="preserve">
50% - 0,1мл ішкізу   теріастына немесе      етке немесе венаға; </w:t>
      </w:r>
      <w:r>
        <w:br/>
      </w:r>
      <w:r>
        <w:rPr>
          <w:rFonts w:ascii="Times New Roman"/>
          <w:b w:val="false"/>
          <w:i w:val="false"/>
          <w:color w:val="000000"/>
          <w:sz w:val="28"/>
        </w:rPr>
        <w:t xml:space="preserve">
немесе бұлшық        бұлшық етке немесе      15-20% маннитолдың </w:t>
      </w:r>
      <w:r>
        <w:br/>
      </w:r>
      <w:r>
        <w:rPr>
          <w:rFonts w:ascii="Times New Roman"/>
          <w:b w:val="false"/>
          <w:i w:val="false"/>
          <w:color w:val="000000"/>
          <w:sz w:val="28"/>
        </w:rPr>
        <w:t xml:space="preserve">
етке енгізу;         0,2 дозада             0,5-1,5 гр құрғақ затын </w:t>
      </w:r>
      <w:r>
        <w:br/>
      </w:r>
      <w:r>
        <w:rPr>
          <w:rFonts w:ascii="Times New Roman"/>
          <w:b w:val="false"/>
          <w:i w:val="false"/>
          <w:color w:val="000000"/>
          <w:sz w:val="28"/>
        </w:rPr>
        <w:t xml:space="preserve">
 парацетамол        норадреалинді          венаға енгізу; </w:t>
      </w:r>
      <w:r>
        <w:br/>
      </w:r>
      <w:r>
        <w:rPr>
          <w:rFonts w:ascii="Times New Roman"/>
          <w:b w:val="false"/>
          <w:i w:val="false"/>
          <w:color w:val="000000"/>
          <w:sz w:val="28"/>
        </w:rPr>
        <w:t xml:space="preserve">
(панадол, калпол     теріастына немесе       2) тырысуға қарсы </w:t>
      </w:r>
      <w:r>
        <w:br/>
      </w:r>
      <w:r>
        <w:rPr>
          <w:rFonts w:ascii="Times New Roman"/>
          <w:b w:val="false"/>
          <w:i w:val="false"/>
          <w:color w:val="000000"/>
          <w:sz w:val="28"/>
        </w:rPr>
        <w:t xml:space="preserve">
және басқ.)-10       бұлшық етке енгізу;    емдеу: </w:t>
      </w:r>
      <w:r>
        <w:br/>
      </w:r>
      <w:r>
        <w:rPr>
          <w:rFonts w:ascii="Times New Roman"/>
          <w:b w:val="false"/>
          <w:i w:val="false"/>
          <w:color w:val="000000"/>
          <w:sz w:val="28"/>
        </w:rPr>
        <w:t xml:space="preserve">
мг/кг ішкізу;          преднизолон 5-10-     0,5-1,0 мл дозадағы </w:t>
      </w:r>
      <w:r>
        <w:br/>
      </w:r>
      <w:r>
        <w:rPr>
          <w:rFonts w:ascii="Times New Roman"/>
          <w:b w:val="false"/>
          <w:i w:val="false"/>
          <w:color w:val="000000"/>
          <w:sz w:val="28"/>
        </w:rPr>
        <w:t xml:space="preserve">
 1 жылдық өміріне   нан 30 мг/кг дейін     0,55 седуксенді венаға </w:t>
      </w:r>
      <w:r>
        <w:br/>
      </w:r>
      <w:r>
        <w:rPr>
          <w:rFonts w:ascii="Times New Roman"/>
          <w:b w:val="false"/>
          <w:i w:val="false"/>
          <w:color w:val="000000"/>
          <w:sz w:val="28"/>
        </w:rPr>
        <w:t xml:space="preserve">
есептеп 0,1 мг       (бұлшық етке) немесе   немесе бұлшық етке </w:t>
      </w:r>
      <w:r>
        <w:br/>
      </w:r>
      <w:r>
        <w:rPr>
          <w:rFonts w:ascii="Times New Roman"/>
          <w:b w:val="false"/>
          <w:i w:val="false"/>
          <w:color w:val="000000"/>
          <w:sz w:val="28"/>
        </w:rPr>
        <w:t xml:space="preserve">
аспирин ішкізу;      гидрокартизон 100-     енгізу; </w:t>
      </w:r>
      <w:r>
        <w:br/>
      </w:r>
      <w:r>
        <w:rPr>
          <w:rFonts w:ascii="Times New Roman"/>
          <w:b w:val="false"/>
          <w:i w:val="false"/>
          <w:color w:val="000000"/>
          <w:sz w:val="28"/>
        </w:rPr>
        <w:t xml:space="preserve">
 дене қызуын        ден 500 мг-ға дейін     500-100 мг/кг </w:t>
      </w:r>
      <w:r>
        <w:br/>
      </w:r>
      <w:r>
        <w:rPr>
          <w:rFonts w:ascii="Times New Roman"/>
          <w:b w:val="false"/>
          <w:i w:val="false"/>
          <w:color w:val="000000"/>
          <w:sz w:val="28"/>
        </w:rPr>
        <w:t xml:space="preserve">
үсіретін қоспа       венаға енгізу;         ГОМК-ті венаға; </w:t>
      </w:r>
      <w:r>
        <w:br/>
      </w:r>
      <w:r>
        <w:rPr>
          <w:rFonts w:ascii="Times New Roman"/>
          <w:b w:val="false"/>
          <w:i w:val="false"/>
          <w:color w:val="000000"/>
          <w:sz w:val="28"/>
        </w:rPr>
        <w:t xml:space="preserve">
(0,5-1,0 мл-нан        антигистаминді       карбамезапин; </w:t>
      </w:r>
      <w:r>
        <w:br/>
      </w:r>
      <w:r>
        <w:rPr>
          <w:rFonts w:ascii="Times New Roman"/>
          <w:b w:val="false"/>
          <w:i w:val="false"/>
          <w:color w:val="000000"/>
          <w:sz w:val="28"/>
        </w:rPr>
        <w:t xml:space="preserve">
2,5% аминазинді,     препараттар:           фенобарбитал </w:t>
      </w:r>
      <w:r>
        <w:br/>
      </w:r>
      <w:r>
        <w:rPr>
          <w:rFonts w:ascii="Times New Roman"/>
          <w:b w:val="false"/>
          <w:i w:val="false"/>
          <w:color w:val="000000"/>
          <w:sz w:val="28"/>
        </w:rPr>
        <w:t xml:space="preserve">
пипольвен және       1) 0,5-1,0 мл 1%       (люминал) 2 мг/кг </w:t>
      </w:r>
      <w:r>
        <w:br/>
      </w:r>
      <w:r>
        <w:rPr>
          <w:rFonts w:ascii="Times New Roman"/>
          <w:b w:val="false"/>
          <w:i w:val="false"/>
          <w:color w:val="000000"/>
          <w:sz w:val="28"/>
        </w:rPr>
        <w:t xml:space="preserve">
0,5% новокаинді)     тавегил б/е;           ішкізу. </w:t>
      </w:r>
      <w:r>
        <w:br/>
      </w:r>
      <w:r>
        <w:rPr>
          <w:rFonts w:ascii="Times New Roman"/>
          <w:b w:val="false"/>
          <w:i w:val="false"/>
          <w:color w:val="000000"/>
          <w:sz w:val="28"/>
        </w:rPr>
        <w:t xml:space="preserve">
0,1-0,15 мл/кг       2) 0,3-1,0 мл 1% </w:t>
      </w:r>
      <w:r>
        <w:br/>
      </w:r>
      <w:r>
        <w:rPr>
          <w:rFonts w:ascii="Times New Roman"/>
          <w:b w:val="false"/>
          <w:i w:val="false"/>
          <w:color w:val="000000"/>
          <w:sz w:val="28"/>
        </w:rPr>
        <w:t xml:space="preserve">
дозаның бірреттік    димедрол бұлшық </w:t>
      </w:r>
      <w:r>
        <w:br/>
      </w:r>
      <w:r>
        <w:rPr>
          <w:rFonts w:ascii="Times New Roman"/>
          <w:b w:val="false"/>
          <w:i w:val="false"/>
          <w:color w:val="000000"/>
          <w:sz w:val="28"/>
        </w:rPr>
        <w:t xml:space="preserve">
қоспасы бұлшық       етке немесе венаға; </w:t>
      </w:r>
      <w:r>
        <w:br/>
      </w:r>
      <w:r>
        <w:rPr>
          <w:rFonts w:ascii="Times New Roman"/>
          <w:b w:val="false"/>
          <w:i w:val="false"/>
          <w:color w:val="000000"/>
          <w:sz w:val="28"/>
        </w:rPr>
        <w:t xml:space="preserve">
етке.                3) 2%-ды 0,5-1,0 мл </w:t>
      </w:r>
      <w:r>
        <w:br/>
      </w:r>
      <w:r>
        <w:rPr>
          <w:rFonts w:ascii="Times New Roman"/>
          <w:b w:val="false"/>
          <w:i w:val="false"/>
          <w:color w:val="000000"/>
          <w:sz w:val="28"/>
        </w:rPr>
        <w:t xml:space="preserve">
                    супрастин бұлшық </w:t>
      </w:r>
      <w:r>
        <w:br/>
      </w:r>
      <w:r>
        <w:rPr>
          <w:rFonts w:ascii="Times New Roman"/>
          <w:b w:val="false"/>
          <w:i w:val="false"/>
          <w:color w:val="000000"/>
          <w:sz w:val="28"/>
        </w:rPr>
        <w:t xml:space="preserve">
                    етке немесе венаға; </w:t>
      </w:r>
      <w:r>
        <w:br/>
      </w:r>
      <w:r>
        <w:rPr>
          <w:rFonts w:ascii="Times New Roman"/>
          <w:b w:val="false"/>
          <w:i w:val="false"/>
          <w:color w:val="000000"/>
          <w:sz w:val="28"/>
        </w:rPr>
        <w:t xml:space="preserve">
                    4) 0,5-2,5% </w:t>
      </w:r>
      <w:r>
        <w:br/>
      </w:r>
      <w:r>
        <w:rPr>
          <w:rFonts w:ascii="Times New Roman"/>
          <w:b w:val="false"/>
          <w:i w:val="false"/>
          <w:color w:val="000000"/>
          <w:sz w:val="28"/>
        </w:rPr>
        <w:t xml:space="preserve">
                    пипольфеннің 10мл </w:t>
      </w:r>
      <w:r>
        <w:br/>
      </w:r>
      <w:r>
        <w:rPr>
          <w:rFonts w:ascii="Times New Roman"/>
          <w:b w:val="false"/>
          <w:i w:val="false"/>
          <w:color w:val="000000"/>
          <w:sz w:val="28"/>
        </w:rPr>
        <w:t xml:space="preserve">
                    бұлшық етке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балаларға аз дозасы, үлкен дозасы ересектерге; </w:t>
      </w:r>
      <w:r>
        <w:br/>
      </w:r>
      <w:r>
        <w:rPr>
          <w:rFonts w:ascii="Times New Roman"/>
          <w:b w:val="false"/>
          <w:i w:val="false"/>
          <w:color w:val="000000"/>
          <w:sz w:val="28"/>
        </w:rPr>
        <w:t xml:space="preserve">
     ** улы реакциялар кезінде осы аталған препараттардың бірін </w:t>
      </w:r>
      <w:r>
        <w:br/>
      </w:r>
      <w:r>
        <w:rPr>
          <w:rFonts w:ascii="Times New Roman"/>
          <w:b w:val="false"/>
          <w:i w:val="false"/>
          <w:color w:val="000000"/>
          <w:sz w:val="28"/>
        </w:rPr>
        <w:t xml:space="preserve">
қолданады; </w:t>
      </w:r>
      <w:r>
        <w:br/>
      </w:r>
      <w:r>
        <w:rPr>
          <w:rFonts w:ascii="Times New Roman"/>
          <w:b w:val="false"/>
          <w:i w:val="false"/>
          <w:color w:val="000000"/>
          <w:sz w:val="28"/>
        </w:rPr>
        <w:t xml:space="preserve">
     *** анафилактикалық естен тану және артериялық қысымы күрт </w:t>
      </w:r>
      <w:r>
        <w:br/>
      </w:r>
      <w:r>
        <w:rPr>
          <w:rFonts w:ascii="Times New Roman"/>
          <w:b w:val="false"/>
          <w:i w:val="false"/>
          <w:color w:val="000000"/>
          <w:sz w:val="28"/>
        </w:rPr>
        <w:t xml:space="preserve">
төмендеген жағдайда қолдануды ұсынады; адреалин немесе </w:t>
      </w:r>
      <w:r>
        <w:br/>
      </w:r>
      <w:r>
        <w:rPr>
          <w:rFonts w:ascii="Times New Roman"/>
          <w:b w:val="false"/>
          <w:i w:val="false"/>
          <w:color w:val="000000"/>
          <w:sz w:val="28"/>
        </w:rPr>
        <w:t xml:space="preserve">
норадреалинді ауруға ауыр жағдайдан шыққанша әрбір 10-15 мин. сайын </w:t>
      </w:r>
      <w:r>
        <w:br/>
      </w:r>
      <w:r>
        <w:rPr>
          <w:rFonts w:ascii="Times New Roman"/>
          <w:b w:val="false"/>
          <w:i w:val="false"/>
          <w:color w:val="000000"/>
          <w:sz w:val="28"/>
        </w:rPr>
        <w:t xml:space="preserve">
енгізеді; преднизолон. </w:t>
      </w:r>
      <w:r>
        <w:br/>
      </w:r>
      <w:r>
        <w:rPr>
          <w:rFonts w:ascii="Times New Roman"/>
          <w:b w:val="false"/>
          <w:i w:val="false"/>
          <w:color w:val="000000"/>
          <w:sz w:val="28"/>
        </w:rPr>
        <w:t xml:space="preserve">
     Квинке ісігі жағдайында антигистаминді препараттарды ал </w:t>
      </w:r>
      <w:r>
        <w:br/>
      </w:r>
      <w:r>
        <w:rPr>
          <w:rFonts w:ascii="Times New Roman"/>
          <w:b w:val="false"/>
          <w:i w:val="false"/>
          <w:color w:val="000000"/>
          <w:sz w:val="28"/>
        </w:rPr>
        <w:t xml:space="preserve">
көмегі болмаған жағдайда преднизолон қолданылады. </w:t>
      </w:r>
      <w:r>
        <w:br/>
      </w:r>
      <w:r>
        <w:rPr>
          <w:rFonts w:ascii="Times New Roman"/>
          <w:b w:val="false"/>
          <w:i w:val="false"/>
          <w:color w:val="000000"/>
          <w:sz w:val="28"/>
        </w:rPr>
        <w:t xml:space="preserve">
     Басқалай аллергиялық реакцияларда - антигистаминді </w:t>
      </w:r>
      <w:r>
        <w:br/>
      </w:r>
      <w:r>
        <w:rPr>
          <w:rFonts w:ascii="Times New Roman"/>
          <w:b w:val="false"/>
          <w:i w:val="false"/>
          <w:color w:val="000000"/>
          <w:sz w:val="28"/>
        </w:rPr>
        <w:t xml:space="preserve">
препараттар; </w:t>
      </w:r>
      <w:r>
        <w:br/>
      </w:r>
      <w:r>
        <w:rPr>
          <w:rFonts w:ascii="Times New Roman"/>
          <w:b w:val="false"/>
          <w:i w:val="false"/>
          <w:color w:val="000000"/>
          <w:sz w:val="28"/>
        </w:rPr>
        <w:t xml:space="preserve">
     **** кез-келген жүйке реакцияларында емдеуді лазикстен </w:t>
      </w:r>
      <w:r>
        <w:br/>
      </w:r>
      <w:r>
        <w:rPr>
          <w:rFonts w:ascii="Times New Roman"/>
          <w:b w:val="false"/>
          <w:i w:val="false"/>
          <w:color w:val="000000"/>
          <w:sz w:val="28"/>
        </w:rPr>
        <w:t xml:space="preserve">
бастайды, мидың ісігінің өсу клиникасы байқалғанда маннитолды </w:t>
      </w:r>
      <w:r>
        <w:br/>
      </w:r>
      <w:r>
        <w:rPr>
          <w:rFonts w:ascii="Times New Roman"/>
          <w:b w:val="false"/>
          <w:i w:val="false"/>
          <w:color w:val="000000"/>
          <w:sz w:val="28"/>
        </w:rPr>
        <w:t xml:space="preserve">
қолданады; </w:t>
      </w:r>
      <w:r>
        <w:br/>
      </w:r>
      <w:r>
        <w:rPr>
          <w:rFonts w:ascii="Times New Roman"/>
          <w:b w:val="false"/>
          <w:i w:val="false"/>
          <w:color w:val="000000"/>
          <w:sz w:val="28"/>
        </w:rPr>
        <w:t xml:space="preserve">
     тырысу тұрақты болған жағдайда - седуксен немесе тырысуды </w:t>
      </w:r>
      <w:r>
        <w:br/>
      </w:r>
      <w:r>
        <w:rPr>
          <w:rFonts w:ascii="Times New Roman"/>
          <w:b w:val="false"/>
          <w:i w:val="false"/>
          <w:color w:val="000000"/>
          <w:sz w:val="28"/>
        </w:rPr>
        <w:t xml:space="preserve">
тоқтату үшін ГОМК-ты , әрі қарай тырысудың алдын алу үшін </w:t>
      </w:r>
      <w:r>
        <w:br/>
      </w:r>
      <w:r>
        <w:rPr>
          <w:rFonts w:ascii="Times New Roman"/>
          <w:b w:val="false"/>
          <w:i w:val="false"/>
          <w:color w:val="000000"/>
          <w:sz w:val="28"/>
        </w:rPr>
        <w:t xml:space="preserve">
- фенобарбитал қолданады. </w:t>
      </w:r>
    </w:p>
    <w:bookmarkStart w:name="z70" w:id="73"/>
    <w:p>
      <w:pPr>
        <w:spacing w:after="0"/>
        <w:ind w:left="0"/>
        <w:jc w:val="both"/>
      </w:pPr>
      <w:r>
        <w:rPr>
          <w:rFonts w:ascii="Times New Roman"/>
          <w:b w:val="false"/>
          <w:i w:val="false"/>
          <w:color w:val="000000"/>
          <w:sz w:val="28"/>
        </w:rPr>
        <w:t xml:space="preserve">
                                       "Профилактикалық егулерді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4 қосымша    </w:t>
      </w:r>
    </w:p>
    <w:bookmarkEnd w:id="7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Аурудың  |Туған |Мекен-|Вакцинаның атауы  |Вакцинаны |Келіп жолыққан </w:t>
      </w:r>
      <w:r>
        <w:br/>
      </w:r>
      <w:r>
        <w:rPr>
          <w:rFonts w:ascii="Times New Roman"/>
          <w:b w:val="false"/>
          <w:i w:val="false"/>
          <w:color w:val="000000"/>
          <w:sz w:val="28"/>
        </w:rPr>
        <w:t xml:space="preserve">
тегі,    |жылы. |жайы  |(күні, айы, жылы),|енгізген  |  күні, айы, </w:t>
      </w:r>
      <w:r>
        <w:br/>
      </w:r>
      <w:r>
        <w:rPr>
          <w:rFonts w:ascii="Times New Roman"/>
          <w:b w:val="false"/>
          <w:i w:val="false"/>
          <w:color w:val="000000"/>
          <w:sz w:val="28"/>
        </w:rPr>
        <w:t xml:space="preserve">
аты, жөні| айы, |      | дозасы, енгізу   |медицина. |    жылы </w:t>
      </w:r>
      <w:r>
        <w:br/>
      </w:r>
      <w:r>
        <w:rPr>
          <w:rFonts w:ascii="Times New Roman"/>
          <w:b w:val="false"/>
          <w:i w:val="false"/>
          <w:color w:val="000000"/>
          <w:sz w:val="28"/>
        </w:rPr>
        <w:t xml:space="preserve">
        | күні |      |     әдісі        |лық ұйым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Ауруханаға |Вакци.|Серия.|Жарамды|Алдыңғы  | Иммундау |  Аталған </w:t>
      </w:r>
      <w:r>
        <w:br/>
      </w:r>
      <w:r>
        <w:rPr>
          <w:rFonts w:ascii="Times New Roman"/>
          <w:b w:val="false"/>
          <w:i w:val="false"/>
          <w:color w:val="000000"/>
          <w:sz w:val="28"/>
        </w:rPr>
        <w:t xml:space="preserve">
жатқызылған|наны  |сының |мерзімі|вакцинаға|ережелерін| сериядағы </w:t>
      </w:r>
      <w:r>
        <w:br/>
      </w:r>
      <w:r>
        <w:rPr>
          <w:rFonts w:ascii="Times New Roman"/>
          <w:b w:val="false"/>
          <w:i w:val="false"/>
          <w:color w:val="000000"/>
          <w:sz w:val="28"/>
        </w:rPr>
        <w:t xml:space="preserve">
жылы, айы, |өнді. |N __  |       |реакциясы|бұзушылық.| вакцинаның </w:t>
      </w:r>
      <w:r>
        <w:br/>
      </w:r>
      <w:r>
        <w:rPr>
          <w:rFonts w:ascii="Times New Roman"/>
          <w:b w:val="false"/>
          <w:i w:val="false"/>
          <w:color w:val="000000"/>
          <w:sz w:val="28"/>
        </w:rPr>
        <w:t xml:space="preserve">
  күні    |руші  |      |       |         | тардың   |облысқа түс. </w:t>
      </w:r>
      <w:r>
        <w:br/>
      </w:r>
      <w:r>
        <w:rPr>
          <w:rFonts w:ascii="Times New Roman"/>
          <w:b w:val="false"/>
          <w:i w:val="false"/>
          <w:color w:val="000000"/>
          <w:sz w:val="28"/>
        </w:rPr>
        <w:t xml:space="preserve">
          |      |      |       |         |анықталуы | кен көлемі </w:t>
      </w:r>
      <w:r>
        <w:br/>
      </w:r>
      <w:r>
        <w:rPr>
          <w:rFonts w:ascii="Times New Roman"/>
          <w:b w:val="false"/>
          <w:i w:val="false"/>
          <w:color w:val="000000"/>
          <w:sz w:val="28"/>
        </w:rPr>
        <w:t xml:space="preserve">
          |      |      |       |         |          |   (саны)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Аталған  |Аталған  | Облыста |Ауданда  |Жергілікті|Қоры.|Қорытынды. </w:t>
      </w:r>
      <w:r>
        <w:br/>
      </w:r>
      <w:r>
        <w:rPr>
          <w:rFonts w:ascii="Times New Roman"/>
          <w:b w:val="false"/>
          <w:i w:val="false"/>
          <w:color w:val="000000"/>
          <w:sz w:val="28"/>
        </w:rPr>
        <w:t xml:space="preserve">
сериядағы|сериядағы|аталған  |аталған  |  жерде   |тынды|сы: </w:t>
      </w:r>
      <w:r>
        <w:br/>
      </w:r>
      <w:r>
        <w:rPr>
          <w:rFonts w:ascii="Times New Roman"/>
          <w:b w:val="false"/>
          <w:i w:val="false"/>
          <w:color w:val="000000"/>
          <w:sz w:val="28"/>
        </w:rPr>
        <w:t xml:space="preserve">
вакцина. |вакцина. |сериядағы|сериядағы|аталған   |диаг.|сауығуы </w:t>
      </w:r>
      <w:r>
        <w:br/>
      </w:r>
      <w:r>
        <w:rPr>
          <w:rFonts w:ascii="Times New Roman"/>
          <w:b w:val="false"/>
          <w:i w:val="false"/>
          <w:color w:val="000000"/>
          <w:sz w:val="28"/>
        </w:rPr>
        <w:t xml:space="preserve">
ның     |ның жер. |вакцина. |вакцина. |сериядағы |нозы |өлуі </w:t>
      </w:r>
      <w:r>
        <w:br/>
      </w:r>
      <w:r>
        <w:rPr>
          <w:rFonts w:ascii="Times New Roman"/>
          <w:b w:val="false"/>
          <w:i w:val="false"/>
          <w:color w:val="000000"/>
          <w:sz w:val="28"/>
        </w:rPr>
        <w:t xml:space="preserve">
ауданға  |гілікті  |мен егіл.|мен егіл.|вакцина.  |     |мүгедек </w:t>
      </w:r>
      <w:r>
        <w:br/>
      </w:r>
      <w:r>
        <w:rPr>
          <w:rFonts w:ascii="Times New Roman"/>
          <w:b w:val="false"/>
          <w:i w:val="false"/>
          <w:color w:val="000000"/>
          <w:sz w:val="28"/>
        </w:rPr>
        <w:t xml:space="preserve">
келіп    |жерге    |гендер/  |гендер/  |мен егіл. |     |болуы </w:t>
      </w:r>
      <w:r>
        <w:br/>
      </w:r>
      <w:r>
        <w:rPr>
          <w:rFonts w:ascii="Times New Roman"/>
          <w:b w:val="false"/>
          <w:i w:val="false"/>
          <w:color w:val="000000"/>
          <w:sz w:val="28"/>
        </w:rPr>
        <w:t xml:space="preserve">
түскен   |келіп    |реакция  |реакция  |гендер/   |     | </w:t>
      </w:r>
      <w:r>
        <w:br/>
      </w:r>
      <w:r>
        <w:rPr>
          <w:rFonts w:ascii="Times New Roman"/>
          <w:b w:val="false"/>
          <w:i w:val="false"/>
          <w:color w:val="000000"/>
          <w:sz w:val="28"/>
        </w:rPr>
        <w:t xml:space="preserve">
көлемі   |түскен   | саны    | саны    |реакция   |     | </w:t>
      </w:r>
      <w:r>
        <w:br/>
      </w:r>
      <w:r>
        <w:rPr>
          <w:rFonts w:ascii="Times New Roman"/>
          <w:b w:val="false"/>
          <w:i w:val="false"/>
          <w:color w:val="000000"/>
          <w:sz w:val="28"/>
        </w:rPr>
        <w:t xml:space="preserve">
(саны)   |көлемі   |         |         | саны     |     | </w:t>
      </w:r>
      <w:r>
        <w:br/>
      </w:r>
      <w:r>
        <w:rPr>
          <w:rFonts w:ascii="Times New Roman"/>
          <w:b w:val="false"/>
          <w:i w:val="false"/>
          <w:color w:val="000000"/>
          <w:sz w:val="28"/>
        </w:rPr>
        <w:t xml:space="preserve">
        |(саны)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Вакцина егу уақыты мен реакцияның басталу уақытын минөтпен, </w:t>
      </w:r>
      <w:r>
        <w:br/>
      </w:r>
      <w:r>
        <w:rPr>
          <w:rFonts w:ascii="Times New Roman"/>
          <w:b w:val="false"/>
          <w:i w:val="false"/>
          <w:color w:val="000000"/>
          <w:sz w:val="28"/>
        </w:rPr>
        <w:t xml:space="preserve">
сағатпен және күнмен белгілеу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Вакцинадан кейінгі реакциялардың түрлері      | минөт |сағат|күндер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Вакцина  егілген жердегі реакция: </w:t>
      </w:r>
      <w:r>
        <w:br/>
      </w:r>
      <w:r>
        <w:rPr>
          <w:rFonts w:ascii="Times New Roman"/>
          <w:b w:val="false"/>
          <w:i w:val="false"/>
          <w:color w:val="000000"/>
          <w:sz w:val="28"/>
        </w:rPr>
        <w:t xml:space="preserve">
1) жұққан іріңдік </w:t>
      </w:r>
      <w:r>
        <w:br/>
      </w:r>
      <w:r>
        <w:rPr>
          <w:rFonts w:ascii="Times New Roman"/>
          <w:b w:val="false"/>
          <w:i w:val="false"/>
          <w:color w:val="000000"/>
          <w:sz w:val="28"/>
        </w:rPr>
        <w:t xml:space="preserve">
стерилді іріңдік/түйін </w:t>
      </w:r>
      <w:r>
        <w:br/>
      </w:r>
      <w:r>
        <w:rPr>
          <w:rFonts w:ascii="Times New Roman"/>
          <w:b w:val="false"/>
          <w:i w:val="false"/>
          <w:color w:val="000000"/>
          <w:sz w:val="28"/>
        </w:rPr>
        <w:t xml:space="preserve">
2) айналасына жайылып, ісіп, үлкеюі </w:t>
      </w:r>
      <w:r>
        <w:br/>
      </w:r>
      <w:r>
        <w:rPr>
          <w:rFonts w:ascii="Times New Roman"/>
          <w:b w:val="false"/>
          <w:i w:val="false"/>
          <w:color w:val="000000"/>
          <w:sz w:val="28"/>
        </w:rPr>
        <w:t xml:space="preserve">
3) лимфаденит (БЦЖ) </w:t>
      </w:r>
      <w:r>
        <w:br/>
      </w:r>
      <w:r>
        <w:rPr>
          <w:rFonts w:ascii="Times New Roman"/>
          <w:b w:val="false"/>
          <w:i w:val="false"/>
          <w:color w:val="000000"/>
          <w:sz w:val="28"/>
        </w:rPr>
        <w:t xml:space="preserve">
4) құлақтың жанындағы бездердің ісуі </w:t>
      </w:r>
      <w:r>
        <w:br/>
      </w:r>
      <w:r>
        <w:rPr>
          <w:rFonts w:ascii="Times New Roman"/>
          <w:b w:val="false"/>
          <w:i w:val="false"/>
          <w:color w:val="000000"/>
          <w:sz w:val="28"/>
        </w:rPr>
        <w:t xml:space="preserve">
2. Жалпы реакциялар </w:t>
      </w:r>
      <w:r>
        <w:br/>
      </w:r>
      <w:r>
        <w:rPr>
          <w:rFonts w:ascii="Times New Roman"/>
          <w:b w:val="false"/>
          <w:i w:val="false"/>
          <w:color w:val="000000"/>
          <w:sz w:val="28"/>
        </w:rPr>
        <w:t xml:space="preserve">
1) дене қызуы көтеріліп, қалтырауы </w:t>
      </w:r>
      <w:r>
        <w:br/>
      </w:r>
      <w:r>
        <w:rPr>
          <w:rFonts w:ascii="Times New Roman"/>
          <w:b w:val="false"/>
          <w:i w:val="false"/>
          <w:color w:val="000000"/>
          <w:sz w:val="28"/>
        </w:rPr>
        <w:t xml:space="preserve">
(дененің температурасы 39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w:t>
      </w:r>
      <w:r>
        <w:br/>
      </w:r>
      <w:r>
        <w:rPr>
          <w:rFonts w:ascii="Times New Roman"/>
          <w:b w:val="false"/>
          <w:i w:val="false"/>
          <w:color w:val="000000"/>
          <w:sz w:val="28"/>
        </w:rPr>
        <w:t xml:space="preserve">
да жоғары) </w:t>
      </w:r>
      <w:r>
        <w:br/>
      </w:r>
      <w:r>
        <w:rPr>
          <w:rFonts w:ascii="Times New Roman"/>
          <w:b w:val="false"/>
          <w:i w:val="false"/>
          <w:color w:val="000000"/>
          <w:sz w:val="28"/>
        </w:rPr>
        <w:t xml:space="preserve">
2) Орталық нерв жүйесінің реакциясы: </w:t>
      </w:r>
      <w:r>
        <w:br/>
      </w:r>
      <w:r>
        <w:rPr>
          <w:rFonts w:ascii="Times New Roman"/>
          <w:b w:val="false"/>
          <w:i w:val="false"/>
          <w:color w:val="000000"/>
          <w:sz w:val="28"/>
        </w:rPr>
        <w:t xml:space="preserve">
- дене қызуы көтерілгенде болатын </w:t>
      </w:r>
      <w:r>
        <w:br/>
      </w:r>
      <w:r>
        <w:rPr>
          <w:rFonts w:ascii="Times New Roman"/>
          <w:b w:val="false"/>
          <w:i w:val="false"/>
          <w:color w:val="000000"/>
          <w:sz w:val="28"/>
        </w:rPr>
        <w:t xml:space="preserve">
тырысулар/энцефалопатия </w:t>
      </w:r>
      <w:r>
        <w:br/>
      </w:r>
      <w:r>
        <w:rPr>
          <w:rFonts w:ascii="Times New Roman"/>
          <w:b w:val="false"/>
          <w:i w:val="false"/>
          <w:color w:val="000000"/>
          <w:sz w:val="28"/>
        </w:rPr>
        <w:t xml:space="preserve">
- дене қызуы көтерілмей-ақ болатын </w:t>
      </w:r>
      <w:r>
        <w:br/>
      </w:r>
      <w:r>
        <w:rPr>
          <w:rFonts w:ascii="Times New Roman"/>
          <w:b w:val="false"/>
          <w:i w:val="false"/>
          <w:color w:val="000000"/>
          <w:sz w:val="28"/>
        </w:rPr>
        <w:t xml:space="preserve">
тырысулар/энцефалит </w:t>
      </w:r>
      <w:r>
        <w:br/>
      </w:r>
      <w:r>
        <w:rPr>
          <w:rFonts w:ascii="Times New Roman"/>
          <w:b w:val="false"/>
          <w:i w:val="false"/>
          <w:color w:val="000000"/>
          <w:sz w:val="28"/>
        </w:rPr>
        <w:t xml:space="preserve">
- сыртартқы тырысулар (дене қызуы </w:t>
      </w:r>
      <w:r>
        <w:br/>
      </w:r>
      <w:r>
        <w:rPr>
          <w:rFonts w:ascii="Times New Roman"/>
          <w:b w:val="false"/>
          <w:i w:val="false"/>
          <w:color w:val="000000"/>
          <w:sz w:val="28"/>
        </w:rPr>
        <w:t xml:space="preserve">
көтерілгенде немесе дене қызуы </w:t>
      </w:r>
      <w:r>
        <w:br/>
      </w:r>
      <w:r>
        <w:rPr>
          <w:rFonts w:ascii="Times New Roman"/>
          <w:b w:val="false"/>
          <w:i w:val="false"/>
          <w:color w:val="000000"/>
          <w:sz w:val="28"/>
        </w:rPr>
        <w:t xml:space="preserve">
көтерілмегенде астын сызу) </w:t>
      </w:r>
      <w:r>
        <w:br/>
      </w:r>
      <w:r>
        <w:rPr>
          <w:rFonts w:ascii="Times New Roman"/>
          <w:b w:val="false"/>
          <w:i w:val="false"/>
          <w:color w:val="000000"/>
          <w:sz w:val="28"/>
        </w:rPr>
        <w:t xml:space="preserve">
- ерекше жылауы (құлақ жаратын айқай, </w:t>
      </w:r>
      <w:r>
        <w:br/>
      </w:r>
      <w:r>
        <w:rPr>
          <w:rFonts w:ascii="Times New Roman"/>
          <w:b w:val="false"/>
          <w:i w:val="false"/>
          <w:color w:val="000000"/>
          <w:sz w:val="28"/>
        </w:rPr>
        <w:t xml:space="preserve">
ұзақтығы 2 сағат) </w:t>
      </w:r>
      <w:r>
        <w:br/>
      </w:r>
      <w:r>
        <w:rPr>
          <w:rFonts w:ascii="Times New Roman"/>
          <w:b w:val="false"/>
          <w:i w:val="false"/>
          <w:color w:val="000000"/>
          <w:sz w:val="28"/>
        </w:rPr>
        <w:t xml:space="preserve">
- серозды менингит </w:t>
      </w:r>
      <w:r>
        <w:br/>
      </w:r>
      <w:r>
        <w:rPr>
          <w:rFonts w:ascii="Times New Roman"/>
          <w:b w:val="false"/>
          <w:i w:val="false"/>
          <w:color w:val="000000"/>
          <w:sz w:val="28"/>
        </w:rPr>
        <w:t xml:space="preserve">
- сал </w:t>
      </w:r>
      <w:r>
        <w:br/>
      </w:r>
      <w:r>
        <w:rPr>
          <w:rFonts w:ascii="Times New Roman"/>
          <w:b w:val="false"/>
          <w:i w:val="false"/>
          <w:color w:val="000000"/>
          <w:sz w:val="28"/>
        </w:rPr>
        <w:t xml:space="preserve">
3. Аллергиялық реакциялар: </w:t>
      </w:r>
      <w:r>
        <w:br/>
      </w:r>
      <w:r>
        <w:rPr>
          <w:rFonts w:ascii="Times New Roman"/>
          <w:b w:val="false"/>
          <w:i w:val="false"/>
          <w:color w:val="000000"/>
          <w:sz w:val="28"/>
        </w:rPr>
        <w:t xml:space="preserve">
1) анафилактикалық естен тану </w:t>
      </w:r>
      <w:r>
        <w:br/>
      </w:r>
      <w:r>
        <w:rPr>
          <w:rFonts w:ascii="Times New Roman"/>
          <w:b w:val="false"/>
          <w:i w:val="false"/>
          <w:color w:val="000000"/>
          <w:sz w:val="28"/>
        </w:rPr>
        <w:t xml:space="preserve">
(кенеттен, кардиоваскулярлық коллапсты, </w:t>
      </w:r>
      <w:r>
        <w:br/>
      </w:r>
      <w:r>
        <w:rPr>
          <w:rFonts w:ascii="Times New Roman"/>
          <w:b w:val="false"/>
          <w:i w:val="false"/>
          <w:color w:val="000000"/>
          <w:sz w:val="28"/>
        </w:rPr>
        <w:t xml:space="preserve">
бронхоспазманы, жұтқыншақтың ісуін </w:t>
      </w:r>
      <w:r>
        <w:br/>
      </w:r>
      <w:r>
        <w:rPr>
          <w:rFonts w:ascii="Times New Roman"/>
          <w:b w:val="false"/>
          <w:i w:val="false"/>
          <w:color w:val="000000"/>
          <w:sz w:val="28"/>
        </w:rPr>
        <w:t xml:space="preserve">
қалыптастырып және жасанды демалдыру </w:t>
      </w:r>
      <w:r>
        <w:br/>
      </w:r>
      <w:r>
        <w:rPr>
          <w:rFonts w:ascii="Times New Roman"/>
          <w:b w:val="false"/>
          <w:i w:val="false"/>
          <w:color w:val="000000"/>
          <w:sz w:val="28"/>
        </w:rPr>
        <w:t xml:space="preserve">
әдісін қолдануды тудыруы) </w:t>
      </w:r>
      <w:r>
        <w:br/>
      </w:r>
      <w:r>
        <w:rPr>
          <w:rFonts w:ascii="Times New Roman"/>
          <w:b w:val="false"/>
          <w:i w:val="false"/>
          <w:color w:val="000000"/>
          <w:sz w:val="28"/>
        </w:rPr>
        <w:t xml:space="preserve">
2) тамырлық реакция (кенеттен, терінің </w:t>
      </w:r>
      <w:r>
        <w:br/>
      </w:r>
      <w:r>
        <w:rPr>
          <w:rFonts w:ascii="Times New Roman"/>
          <w:b w:val="false"/>
          <w:i w:val="false"/>
          <w:color w:val="000000"/>
          <w:sz w:val="28"/>
        </w:rPr>
        <w:t xml:space="preserve">
бозаруы, саусақтарының көгеруі - жедел </w:t>
      </w:r>
      <w:r>
        <w:br/>
      </w:r>
      <w:r>
        <w:rPr>
          <w:rFonts w:ascii="Times New Roman"/>
          <w:b w:val="false"/>
          <w:i w:val="false"/>
          <w:color w:val="000000"/>
          <w:sz w:val="28"/>
        </w:rPr>
        <w:t xml:space="preserve">
бүйрекүсті бездері қызметінің </w:t>
      </w:r>
      <w:r>
        <w:br/>
      </w:r>
      <w:r>
        <w:rPr>
          <w:rFonts w:ascii="Times New Roman"/>
          <w:b w:val="false"/>
          <w:i w:val="false"/>
          <w:color w:val="000000"/>
          <w:sz w:val="28"/>
        </w:rPr>
        <w:t xml:space="preserve">
жеткіліксіздігі түрі) </w:t>
      </w:r>
      <w:r>
        <w:br/>
      </w:r>
      <w:r>
        <w:rPr>
          <w:rFonts w:ascii="Times New Roman"/>
          <w:b w:val="false"/>
          <w:i w:val="false"/>
          <w:color w:val="000000"/>
          <w:sz w:val="28"/>
        </w:rPr>
        <w:t xml:space="preserve">
3) бөрту (есекжем, Квинке ісігі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4) гемморагиялық бөртпе </w:t>
      </w:r>
      <w:r>
        <w:br/>
      </w:r>
      <w:r>
        <w:rPr>
          <w:rFonts w:ascii="Times New Roman"/>
          <w:b w:val="false"/>
          <w:i w:val="false"/>
          <w:color w:val="000000"/>
          <w:sz w:val="28"/>
        </w:rPr>
        <w:t xml:space="preserve">
4. вакцинация егуге байланысты медицина </w:t>
      </w:r>
      <w:r>
        <w:br/>
      </w:r>
      <w:r>
        <w:rPr>
          <w:rFonts w:ascii="Times New Roman"/>
          <w:b w:val="false"/>
          <w:i w:val="false"/>
          <w:color w:val="000000"/>
          <w:sz w:val="28"/>
        </w:rPr>
        <w:t xml:space="preserve">
қызметкерлері немесе тұрғындар күдікті </w:t>
      </w:r>
      <w:r>
        <w:br/>
      </w:r>
      <w:r>
        <w:rPr>
          <w:rFonts w:ascii="Times New Roman"/>
          <w:b w:val="false"/>
          <w:i w:val="false"/>
          <w:color w:val="000000"/>
          <w:sz w:val="28"/>
        </w:rPr>
        <w:t xml:space="preserve">
болып есептелетін өлімнің барлық түрлері </w:t>
      </w:r>
      <w:r>
        <w:br/>
      </w:r>
      <w:r>
        <w:rPr>
          <w:rFonts w:ascii="Times New Roman"/>
          <w:b w:val="false"/>
          <w:i w:val="false"/>
          <w:color w:val="000000"/>
          <w:sz w:val="28"/>
        </w:rPr>
        <w:t xml:space="preserve">
5. Иммундауға байланысты ауруханаға </w:t>
      </w:r>
      <w:r>
        <w:br/>
      </w:r>
      <w:r>
        <w:rPr>
          <w:rFonts w:ascii="Times New Roman"/>
          <w:b w:val="false"/>
          <w:i w:val="false"/>
          <w:color w:val="000000"/>
          <w:sz w:val="28"/>
        </w:rPr>
        <w:t xml:space="preserve">
жатқызыған аурулардың барлық түрлері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 Вакцинадан кейінгі тіркелген реакциялар 15 күннен </w:t>
      </w:r>
      <w:r>
        <w:br/>
      </w:r>
      <w:r>
        <w:rPr>
          <w:rFonts w:ascii="Times New Roman"/>
          <w:b w:val="false"/>
          <w:i w:val="false"/>
          <w:color w:val="ff0000"/>
          <w:sz w:val="28"/>
        </w:rPr>
        <w:t xml:space="preserve">
кешіктірілмей осы сызба бойынша ҚР ДСМ МСЭҚ Комитетіне есеп </w:t>
      </w:r>
      <w:r>
        <w:br/>
      </w:r>
      <w:r>
        <w:rPr>
          <w:rFonts w:ascii="Times New Roman"/>
          <w:b w:val="false"/>
          <w:i w:val="false"/>
          <w:color w:val="ff0000"/>
          <w:sz w:val="28"/>
        </w:rPr>
        <w:t xml:space="preserve">
жасалып,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