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42c7" w14:textId="4134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талғандарды медициналық куәландырудың және ауруына байланысты жазасын өтеуден босатуға ұсынудың нұсқауын бекіту туралы" N 1756 тіркелген, Қазақстан Республикасының Әділет министрінің 2001 жылғы 11 желтоқсандағы N 15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нің 2004 жылғы 8 желтоқсандағы N 356 бұйрығы. Қазақстан Республикасы Әділет министрлігінде 2004 жылғы 27 желтоқсанда тіркелді. Тіркеу N 3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ҚАО-ның ескертуі: Қызмет бабында пайдалануға арналған нормативтік акт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