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9512" w14:textId="4c89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 шығыстарының экономикалық сыныптамасы ерекшелігінің құрылымын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министрінің 2004 жылғы 24 желтоқсандағы N 168 бұйрығы. Қазақстан Республикасының Әділет министрлігінде 2004 жылғы 29 желтоқсанда тіркелді. Тіркеу N 3310. Күші жойылды - Қазақстан Республикасы Экономика және бюджеттік жоспарлау министрлігінің 2008 жылғы 22 желтоқсандағы N 265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Қазақстан Республикасы Экономика және бюджеттік жоспарлау министрлігінің 2008.12.22 </w:t>
      </w:r>
      <w:r>
        <w:rPr>
          <w:rFonts w:ascii="Times New Roman"/>
          <w:b w:val="false"/>
          <w:i w:val="false"/>
          <w:color w:val="ff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>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Бірыңғай бюджеттік сыныптамасын жасау ережесін бекіту туралы" Қазақстан Республикасы Үкіметінің 2004 жылғы 14 қыркүйектегі N 959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бюджет шығыстарының экономикалық ерекшелігінің құрылымы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Бюджеттік процесс әдіснамасы және әдіснамалық талдау департаменті (Д.М.Шәженова) Заң басқармасымен (М.Д.Әйтенов) бірлесіп, осы бұйрықтың Қазақстан Республикасы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мемлекеттік тіркелген күнінен бастап күшіне енеді және 2005 жылғы 1 қаңтардан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жоспарлау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2004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N 168 бұйрығымен бекітілген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ҚАЗАҚСТАН РЕСПУБЛИКАСЫ БЮДЖЕТ ШЫҒЫСТАРЫНЫҢ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ЭКОНОМИКАЛЫҚ СЫНЫПТАМАСЫ ЕРЕКШЕЛІГІНІҢ ҚҰРЫЛЫМЫ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Құрылымға өзгерту енгізілді - ҚР Экономика және бюджеттік жоспарлау министрінің 2005 жылғы 12 мамырдағы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69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2006 жылғы 17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2006 жылғы 15 тамыздағы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118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қараңыз), 2007.04.30. </w:t>
      </w:r>
      <w:r>
        <w:rPr>
          <w:rFonts w:ascii="Times New Roman"/>
          <w:b w:val="false"/>
          <w:i w:val="false"/>
          <w:color w:val="000000"/>
          <w:sz w:val="28"/>
        </w:rPr>
        <w:t xml:space="preserve">N 77 </w:t>
      </w:r>
      <w:r>
        <w:rPr>
          <w:rFonts w:ascii="Times New Roman"/>
          <w:b w:val="false"/>
          <w:i w:val="false"/>
          <w:color w:val="ff0000"/>
          <w:sz w:val="28"/>
        </w:rPr>
        <w:t xml:space="preserve">,  2007.07.05. N </w:t>
      </w:r>
      <w:r>
        <w:rPr>
          <w:rFonts w:ascii="Times New Roman"/>
          <w:b w:val="false"/>
          <w:i w:val="false"/>
          <w:color w:val="000000"/>
          <w:sz w:val="28"/>
        </w:rPr>
        <w:t xml:space="preserve">121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2007.09.27. </w:t>
      </w:r>
      <w:r>
        <w:rPr>
          <w:rFonts w:ascii="Times New Roman"/>
          <w:b w:val="false"/>
          <w:i w:val="false"/>
          <w:color w:val="000000"/>
          <w:sz w:val="28"/>
        </w:rPr>
        <w:t xml:space="preserve">N 176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2007.11.29. </w:t>
      </w:r>
      <w:r>
        <w:rPr>
          <w:rFonts w:ascii="Times New Roman"/>
          <w:b w:val="false"/>
          <w:i w:val="false"/>
          <w:color w:val="000000"/>
          <w:sz w:val="28"/>
        </w:rPr>
        <w:t xml:space="preserve">N 211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Бұйрықтарымен.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273"/>
        <w:gridCol w:w="2093"/>
        <w:gridCol w:w="3713"/>
        <w:gridCol w:w="4653"/>
      </w:tblGrid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ныпша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Шығындардың тізбесі 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Жалақы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мелердің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керлеріне лауазым-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міндеттеме-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орындағаны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ақшалай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 ерекшелік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лауазымдық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жалақыға 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сипаты бар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белгіленген қосымша ақылар, үстемеақылар және көтерілімдер көрсетіледі.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ғын, жинақтаушы зейнетақы қорла-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 міндетті зейнетақы жарна-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және жала-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қыдан 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ұстап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қалуларды осы ерекшеліктен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аудару керек.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Депутаттардың, саяси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әкімшілік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қызметшілердің,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судьялардың, алыс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таяу шет елдердегі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Төтенше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Өкілетті Елшілерінің,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істер 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лігінің шет елдердегі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заңнамада  мекемелері қызметкерлерінің, әскери қызметшілердің, құқық қорғау органдары, 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 жөніндегі министрлігінің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өртке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мен прокура-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органдары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қызметкерлерінің: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Лауазымдық жалақы;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атақтар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атағы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ақы;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Сыныптық шен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ақы;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қызметшілерге, құқық қорғау орган-   дары, қаржы полициясы мен мемлекеттік өртке қарсы күрес қызметі   қызметкерлеріне қызмет өткерудің 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үстемеақы;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апат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аймақтарында және көп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ядролық жары-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лыстардың салдарынан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зардап шеккен 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тарда тұрғаны үшін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үстемеақы;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Демалысқа ақы төлеу,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 жұмыстан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босаған жағдайда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қызметкердің қалауы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пайдаланылмаған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демалысы үшін өтемақы;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жылғы 1 қаңтар-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бастап және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 қаңтардан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еңбекақы төлеу шарттарының өзгеруіне байланысты мемлекеттік қызметшілерге төлене- тін жалақыдағы айырма;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Еңбек кодексі"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кодексінің 131-бабына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ақылар: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 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атқарғаны (қызмет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аймақтарын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кеңейткені)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 уақытша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болмаған қызметкердің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міндеттерін орындағаны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қосымша ақылар;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лерінің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Лауазымдық жалақылар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(ставкалар); "Мемлекет-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мекемелердің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қызметші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қызметкерлеріне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қазыналық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қызметкерлеріне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еңбекақы төлеу жүйесі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Үкіметі-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2002 жылғы 11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тардағы N 41 қаулысы-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белгіленген тұрақ-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сипатқа ие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ақылар, үстемеақылар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көтерілімдер;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жылғы 1 қаңтардан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және 2002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қаңтардан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шарттарының өзгеруіне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(оның ішінде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коэффициенттің, таулы,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шөлді және сусыз 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лерде жұмыс істегені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төленетін 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циенттердің алынып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тасталуына)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төленетін жалақыдағы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айырма; демалысқа 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төлеу, қызметкер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босатылған 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дайда, не қызметкердің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қалауы бойынша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нылмаған демалысы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өтемақы; 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шешімі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мемлекет.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мекемелердің қызметкерлеріне берілетін ынтала-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ндыру, көтермелеу сипатындағы, сондай-ақ қосымша жұмыс істегені үшін ақшалай төлемдер.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Саяси және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лердің, судьялардың,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алыс және таяу шет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елдердегі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және Өкілетті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Елшілерінің,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 елдердегі мекеме-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қызметкерлерінің,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қызметшілердің,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қорғау органдары,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министрлі-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өртке қарсы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прокуратура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қызметкерлерінің: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 бойынша 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органды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үнемдеу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белгіленген лауазымдық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жалақыға үстемеақылар;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"Қазақ-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1996 жылы 18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N 3038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Жарлығының күші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жойылды деп тану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2002 жылғы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наурыздағы N 825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Жарлығының 1-тармағы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5-тармақшасының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3-абзацына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орталық аппарат-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лерінің сыйлықақысы;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 бойынша 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органды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үнемдеу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Парламентінің Палатасы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шешімімен төленетін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сыйлықақылар;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Еңбек кодексі"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кодексінің 127,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129-баптарына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мерзімінен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жұмыстарға, түнгі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уақыттағы мереке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күндеріндегі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жұмыстарға ақы төлеу.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лерінің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төлемдері: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 бойынша 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органды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қаражатты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үнемдеу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лауазымдық жалақы-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ларына ынталандыратын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үстемеақылар,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сыйлықақылар;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еңбек 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73-бабына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мерзімнен тыс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тарға, мереке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күндеріндегі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жұмыстарға ақы төлеу 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Өтемақы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төлемдері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мелердің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керлеріне бері-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летін өтемдік сипаттағы ақшалай төлемдер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Депутаттардың, саяси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әкімшілік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қызметшілердің,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судьялардың, алыс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таяу шет елдердегі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Төтенше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Өкілетті Елшілерінің,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істер 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лігінің шет елдердегі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 қызметкер- лерінің, әскери қыз-  метшілердің, құқық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органдары,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министрлігі-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мемлекеттік өртке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қызметі мен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куратура органдары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қызметкерлерінің: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"Арал өңіріндегі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қасірет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салдарынан зардап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шеккен азаматтарды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 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13-бабы 1-тармағының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4-тармақшасында көз-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делген сауықтыруға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сауықтыру үшін жәрдем-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қызметшілерге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(мерзімді әскери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меттегі қызметшілерден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басқа) және құқық 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ғау органдары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керлеріне қызметтік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ауысу кезіндегі көше-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рақы жәрдемақылары;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қызметшілерге,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мерзімді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қызмет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қызметшілеріне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қорғау органдары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қызметкерлеріне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арнайы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босаған кездегі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біржолғы жәрдемақылар;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лерге берілетін шығу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судьялардың қызметтен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кету кезіндегі біржол-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шығу жәрдемақысы;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 бойынша 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органды ұстауға көз-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делген қаражатты үнем-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есебінен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орган басшысының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бойынша төле-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нетін 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салық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әкімшілік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қызметшіле-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ріне еңбектегі 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өтемақы;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медициналық-әлеуметтік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сараптама бөлімшелері-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мемлекеттік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метшілеріне еңбектегі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зиянды және қауіпті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 үшін  бері-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летін өтемақы.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мекемелердің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керлерінің өтемақы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 бойынша 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органды ұстауға көз-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делген қаражатты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үнемдеу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қызметкерге көрсеті-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летін материалдық көмек;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"Арал өңіріндегі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қасірет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салдарынан зардап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шеккен азаматтарды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13-бабы 1-тармағының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4-тармақшасында көз-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делген сауықтыруға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Еңбек кодексі"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кодексінің 157-бабына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жұмысынан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айрылуына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өтемақы төлеу. 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Соттардың,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шілердің,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Қыл-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мыстық атқару жүйесі комитеті,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өртке қарсы қызмет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жарналары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 ерекшелік бойынша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және жергі- лікті бюджеттер-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ұсталатын, 1998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 бойынша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жылдан аз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өтілі бар 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әскери қызметшілердің, ішкі істер орган- дары, Қазақстан Республикасы Қылмыстық атқару жүйесі комитеті, қаржы полициясы органдары және мемлекеттік өртке қарсы қызмет қызметкерлерін ақшалай 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мөлшерінің 20%-ы мөлшерінде мемле- кеттік және мем- лекеттік емес жинақтаушы зей- нетақы қорларына міндетті 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жарналары көрсе- тіледі. Жинақтауыш зейнетақы қорына судьяның ай сайынғы кірісінің 10 % мөлшерінде қосымша зейнетақы жарналары.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313"/>
        <w:gridCol w:w="2053"/>
        <w:gridCol w:w="3733"/>
        <w:gridCol w:w="4593"/>
      </w:tblGrid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жалақысы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 билерінің еңбек ақысы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судьяның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оған теңестірілген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соттың лауазымдық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жалақысының жарты-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мөлшерінде, 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 алқа биінің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негізгі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 бойынша сотқа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қатысқан уақытына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 күндерінің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санына) пропорцио-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 орташа жала-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қысынан кем емес.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 билерінің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лақысынан ұстала-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дербес кіріс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салығын, жинақтау-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 зейнетақы қоры-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міндетті зей-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нетақы төлемін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басқа да ұста-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лымдарды осы 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шеліктен аударған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53"/>
        <w:gridCol w:w="1913"/>
        <w:gridCol w:w="3793"/>
        <w:gridCol w:w="469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жарналары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салық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бюджет. ке аударатын аударымдар, "Салық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бюджетке төл.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енетін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Кодексіне сәйкес есептелген әлеу. меттік салық сома.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шегінде уақ.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ытша жұмысқа жар.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амсыздығы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жүктілігі мен босануы бойынша жәр демақы төлем. дері, мерзімінде төленбеген әлеу. меттік салық сома.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өсімпұлдар,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айыппұлдар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ауда.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рымдар-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"Міндетті әлеумет.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сақтандыру туралы"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сәйкес мемлекеттік меке.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мелердің әлеумет.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сақтандырудың мемлекеттік қорына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төлейтін аударым.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 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руға ар. 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жарналар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иелерінің жауап. кершілігін міндет.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сақтандыру бойынша 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 сатып алу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лерінің мемлекет.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мін.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детті же.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жарналары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 ерекшелік бой.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қолданыстағы Қазақстан Республикасы заңнамалық актiлерiмен белгіленген жағдайларда мемлекеттік мекемелердің қызметкерлерін мемлекеттік міндетті жеке сақтандыру жарналары жөнін.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көрсетіледі.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Тауар.лар 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тып алу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Азық-түл.ік өнім.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 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тып алу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жеткізушілерге немесе бөлшектеп сатушыларға жеке мұқтаждар үшін сатып алынған тамақ  өнімдері үшін ақы  төлеуі. Жекелеген мекеме. лердің асханалар.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тамақтанғанына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төлеу.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 (оқушы-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мерзімді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меттің әскери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метшілері, курсан.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ттар) сапарға шығу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өткізіле.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  іс-шараларға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қатысқан кезде оларды тамақтанды.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руға арналған шығ.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ындар 159-ерекше.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бойынша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асырылады.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пайдалану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азық-түлік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 сатып алуы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тағам;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тағамы;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құтқару және кезек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күттірмейтін жұмыстар-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жүргізу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және ерікті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апаттан құтқару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меттерінің және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лымдардың құтқарушы-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үшін тағам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мерзімді әскери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метшілердің,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орындары,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органдарының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 курсанттары-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ның, сотталғандардың,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 жасағандығына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күдіктілер мен кінә-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лілердің;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Бiлiм беру ұйымдары қызметкерлерiнiң үлгі штаттарын бекiту туралы" Қазақстан Республикасы Үкіметінің 2002 жылғы 4 қарашадағы N 1168 қаулысына сәйкес егер мемлекеттік мекеменің штат санында аспаздар көзделген болса, мектеп асханаларына азық-түлік өнімдерін сатып 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Егер штат санында аспаздар көзделмеген болса, онда оқушыларды тамақтандыруды ұйымдастыруды басқа заңды тұлға шарт бойынша іске асырады және бұл шығындар 149-ерекшелік бойынша көрсетіледі.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Дәрі-дәр.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мектер және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мелердің бір жолғы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бірнеше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дәрі-дәрмектер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мақ.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саттағы өзге де құралдарды сатып алуға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дәрі-дәрмектер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байлап-таңу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дарын,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құрал-саймандарды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өзгелерді сатып алу;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сатып алу;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биопрепараттар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алу;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Заттық мүліктер- ді, 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киім-ке-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алу, тігу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лер, ішкі істер органдарының, қар.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 полициясының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қызметкерлері, кә.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сіпқой апаттан құтқару құралым.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құтқарушы.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лары,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өртке қарсы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метшілері,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орындарының курсанттары, әске-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 мектеп-интер-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наттардың тәрбие-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ленушілері үшін-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мүліктік заттар,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қызметінің,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прокуратура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лері, судьялар, сот приставтары,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орындаушылары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арнаулы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нысанды киім-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кешектер,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орман күзе-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және аң шар-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уашылығының, өсім-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діктер карантині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фитосани-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тариялық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шекарада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көлікте ветари-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нарлық қадаға-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лауды жүзеге асыр-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ветеринарлық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меттің 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үшін нысанды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киім және айыру белгілерін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алуға, тігуге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шығындар, сондай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-ақ заттай мүлік-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ті, нысанды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киім-кешек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сатып алудың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орнына ақшалай өтемақылар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мақсаттағы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заттарды, матер-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иалдарды,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сатып алуға,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маңызы бар объектілерді салу-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арналған шығын-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131-135 ерекшелік-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бойынша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тілетін шығындар-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қоспағанда,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 үшін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есе айлық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көрсеткіштен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тауарлар-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шығындар.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арзан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тез тозатын,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ету 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жылдан аз, бір бірлігі үшін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есе айлық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көрсеткіштен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 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көрсетіледі.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53"/>
        <w:gridCol w:w="1873"/>
        <w:gridCol w:w="3993"/>
        <w:gridCol w:w="461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жұм-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төлеу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және 145-ерек-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шеліктерде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тілетін электр энергиясы мен жылуды қоспаған-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суға, газға және басқа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налдық қызметтер-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арналған шығын-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 ғимараттар мен үй-жайларды, мемлекеттік мекеме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табылмайтын ұйымдардан (тең-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герім ұстаушыдан) жалға алған 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дайда,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мекеме (жалгер)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ерекшелік бойынша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налдық қызметке 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қаражатты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теңгерім ұстау-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шының шотына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дарады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Ыстық, суық суға, кәрізге ақы төлеу;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газға ақы төлеу;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қызметтерге уақытылы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төлемегені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өсімпұл.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төлеу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Байланыстың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түрлерінің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теріне,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қызметте-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жеткізуші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сететін 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арналарын орнату (қосу), үзіп тастау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 ақы төлеу.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телефондар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абоненттік ақы;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қалааралық сөйлесу;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ұялы байланыс;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почта-телеграф шығындары;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байланыс;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почта;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байланыс;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спутникті байланыс;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телетайп;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 және т.б.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лерге 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жол, теңіз,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жүк, әуе және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томобиль көлігінің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қызметтеріне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налған шығындарды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алғанда, мемлекеттік меке-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мелерге заңды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сететін көліктік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қызметтерге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шығындар. Бұған, сондай-ақ тасымалдау үшін заттарды дайын-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 кіреді.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 жалдау;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жабдықтарды, 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алдарды, арнайы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тингентті, әскери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никаны, әскерге шақы-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рылғандарды тасымал- дауға ақы төлеу және өзге де тасымалдар;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Пайдаланылған электрэнергиясы үшін төлемақы.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 ғимараттар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үй-жайларды,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табылмайтын ұйымдардан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(теңгерім ұстау-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шыдан) жалға 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жағдайда,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мекеме (жалгер) осы ерекшелік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энергиясы-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ақы төлеуге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налған қаражатты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теңгерім ұстаушы-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шотына аударады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тұтынылған электр энергиясы үшін ақы төлеу;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қызметтерге уақытылы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төлемегені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өсімпұл;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төлеу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отынның 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сатып алуға,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тасымалдауға, тиеу-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ге, түсіруге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шығындарды қоса алғанда,пайдаланыл-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жылу энергиясы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төлемақы.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 ғимараттар мен үй-жайларды,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табылмайтын ұйымдардан (теңгерім ұстау-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шыдан) жалға 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жағдайда,мемлекет-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мекеме (жалгер)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ерекшелік бойынша жылуға ақы төлеуге арналған қаражатты теңгерім ұстаушының шотына аударады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отын түрлерін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алуға,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дауға, тиеуге,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түсіруге және сақтауға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шығындарды қоса алғанда, тұтынылған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энергиясы үшін ақы төлеу.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қызметтерге уақытылы ақы төлемегені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өсімпұл;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жөндеу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үй-жайларды ағым-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жөндеуге,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күрделі жөн-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деуге,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құралдарды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 мен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көрсетуге тікелей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шығын-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 мен 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жайларды 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 - 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жай-күйін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ұстап тұру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 жүйелі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түрде жүргізілетін,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үй-жайларды жөн-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Жабдықтарды, көлік-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және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құралдарды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және күр-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 жөндеуге жұм-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ыстардың мынадай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жатқызылуы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жабдықтардың үздік-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 және апатсыз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істеуін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тамасыз ету;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инженерлік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желілерге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лифтілердің үздік-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 және апатсыз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істеуін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тамасыз ету;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 желдеткі-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шінің енгізу-шығару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үздіксіз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апатсыз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қауіпсіздігін,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дабылының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түтін шығарғыштың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үздіксіз жұмыс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теуін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тарды, көліктік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да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гізгі құралдарды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қарау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 жүр-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Ғимараттарды, 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жайларды, 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тарды, көліктік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да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гізгі құралдарды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ұстауға және оларға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жұмыстардың мынадай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жатқызылуы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ғимараттың ішкі 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жайларын және қас-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бетін,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маңындағы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мақты таза ұстау;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ғимараттардың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ңындағы аумақтарды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абаттандыру мен 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галдандыруды жүр-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гізу және ғимарт-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ішіндегі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жасыл желектерге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күтім жасау;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ғимараттардың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үй-жайларын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маңындағы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маңындағы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аумақтағы қоқыс пен қарды шығару;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маңындағы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мақты күзетпен,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дабылмен және күзе-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жөніндегі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құралдармен, өрт қауіпсіздігімен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ішкі үй-жайла-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мерекелік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дерге және басқа да іс-шаралар өткі-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 кезінде безен- діру жөніндегі жұ- мыстарды орындау.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Үй-жайларды жайластыру үшін қажетті тауарларды сатып алу (бра, шамдар, люстралар, перделер, күнперделер және т.б.) 139-ерекшелік бойынша көрсетіледі.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құралдарды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ұстау, жөндеу,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қызмет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сету өз күшімен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месе басқа ұйым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жасалғанына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қарамастан, бұл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ұстауға,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көрсетуге және жөн-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деуге қатысатын штаттан тыс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тұлғалардың 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гіне 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(оның ішінде жала-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қыдан ұстап қалулар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есептеулер),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құралдарға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ұстауға қажет-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тауарларды,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гізгі құралдарды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нылатын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жұмыс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теуі үшін 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есептегіш, ұйымдық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телекоммуни-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кациялық 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үшін жинақтай-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бұйымдар, 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дықтар, көлік құр-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алдары үшін қосал-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 бөлшектер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алуға арналған 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ғындар және ұстау-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ға, қызмет көрсету-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және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тікелей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шығындар.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жанар-жағармай,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принтерлерге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тридждер жабдықтарға және желілер жүргізуге арналған басқа да шығыс және желілік материалдар (кабель, коннекторлар) 139-ерекшелік бойынша көрсетіледі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Үй-жайды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төлемдері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 ерекшелік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үй-жайларды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алғаны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төлемақы көрсеті-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леді. Жалға алынған үй-жайды ұстауға, коммунал-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қызметтерге арналған шығындар, электр энергиясы-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жылуға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шығындар тиіс-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ерекшеліктер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жіктеледі.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әлеу.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інде қыз.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төлеу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мен жобалар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тапсырыс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шеңберіндегі қызметтер-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ақы төлеу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жұм-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ыстар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141-148-ерекшелік-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терде көрсетілмей-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қызметтерге,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жұмыстарға ақы төлеу жөніндегі шығындар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 бойынша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жеке тұлғалар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жұмыстар,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банк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шарттары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штаттан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қызметкердің,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жүргізуші-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еңбегіне 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штаттан тыс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керлерге, жүргі-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зушілерге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есептелетін жалақы-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ұстап қалу,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салығы, жұмыс беру-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шілердің жарналары;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штаттан тыс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мен жүргізу-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шілердің еңбек шар-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бойынша іссапар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шығындарына 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993"/>
        <w:gridCol w:w="2173"/>
        <w:gridCol w:w="3893"/>
        <w:gridCol w:w="4693"/>
      </w:tblGrid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шығындар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 ішінде-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іс-са-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сапарлар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ликасы шегіндегі қызметтік іссапар- ларға арналған шығындар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Іссапарда болған уақыт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тәуліктік шығыстар;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баратын жерге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кері жол жүру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шығыстар;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үй-жайды жалдау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шығыстар;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заңнамада 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шығыстар 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Елден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іссапарлар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сапарлар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касынан тысқары жерлерге қызметтік іс-сапарларға арналған шығындар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Іссапарда болған уақыт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тәуліктік  шығыс- тар;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баратын жерге және кері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жүру жөніндегі шығыстар;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үй-жайды жалдау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шығыстар;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заңнамада 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шығыстар 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беретін мек-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тептердегі аз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тылған отбасылардан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шыққан аса мұқтаж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оқушыларға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шығындар.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 ерекшелік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 мемле- кеттік жалпы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ұстауға көз- делген шығындардың кемінде бір пайызы мөлшерінде айқын- далады.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киімдерді, аяқ киім-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дерді, оқулықтарды,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құралдарын, 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 керек-жарақтарын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мектептерде тамақтан-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қамтамасыз ету;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көмек көрсету;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санаторий-курорттық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мекемелерге және дема-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лагерлеріне жолда-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 сатып алу;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оқушылардың мәдени-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бұқаралық және 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іс-шараларға 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суын қаржылық қамтама- сыз ету. 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Алқабилер-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іссапар-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 билеріне 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дидаттардың (алқа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билерінің) елдің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ішіндегі іссапар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 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 есебінен ұста-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 үшін арналып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заңнамасын-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белгіленген тәр-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тіппен және мөлше-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өтелсін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Іссапарда болған уақы-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үшін тәуліктік тө-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лемақылар;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баратын жеріне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кері қайтқандағы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жай жалдау 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ғыстары;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заңнамада 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шығыстар 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атқарылуы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 ерекшелік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құжаттарын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көрсетіледі.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Тартылатын заңгер-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лерге, консультант-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ақы төлеу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ніндегі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149-ерекшелік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көрсетіледі,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159-ерекше-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лікте көрсетіледі.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органдарындағы, ұлттық қауіпсіздік,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органда- рындағы ерекше шығындар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 ерекшелікте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ерекшелік- терге  жатқызыл-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маған ағымдағы шы- ғындар көрсетіледі.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лерді, ішкі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 мен 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 полициясының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сотталған-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жерлеуге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шығындар;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органдары-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мектеп-интер-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наттарының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қорлығындағыларды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өкілеттік шығындар;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уақытылы аударма-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ғаны үшін өсімпұл,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айыппұл;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жарналарын уақытылы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төлемегені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өсімпұл;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айыппұлдар, тұрақ-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сыздық айыбы,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комиссиялық төлем-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дер, кіру жарна-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ластағаны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төлем,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баж, салық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бюджетке төленетін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міндетті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төлемдер, олар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өсімпұл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айыппұлдар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(121-ерекшелік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төленетін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сайлауларды өткізу: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бұқа-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ралық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кандидаттардың 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алдындағы көп-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өткізуі және үгіт-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насихат 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шығаруы; 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көліктік 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(көлік жалдау,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жанар-жағармай);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жалақысын өтеу.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мәдени, 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да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шаралардың жеңім-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паздары мен 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сушыларына әр түрлі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сыйлықтар, жүлде-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лер, естелік сый-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лықтар, ақшалай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сыйақылар,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меткерлерге еңбегі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ақшалай төлем-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 қоспағанда,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мекеме-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қыметкер-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леріне көтермелеу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сипатындағы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ақшалай төлемдер;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бостандығын шектеу,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қамау немесе бос-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тандығынан айыру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түрінде жазасын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өтеуден босатыла-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тұлғалар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тұратын жеріне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жол жүру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билеттерін сатып алу;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міндетті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тексеру;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жұмыскерле-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іссапар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шығыстарынан 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сапарға шығу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өткізілетін іс-шара-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ларға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 (жол жүру,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тұру, тамақтану);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 депутатта-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негізгі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 бойынша оларға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жалақыларын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ерекшеліктер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жіктелмей-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басқа да шығыстар; 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(мүдде)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төлемдері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Үкі-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ыздары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ды(мүдде-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  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капитал рынок-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тарында қарызға алынған қаражатты пайдаланғаны үшін сыйақы (мүдде) төлемдері (мемле- кеттік эмиссиялық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қағаздарды,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деңгейдегі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банктерден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кредиттерді орна- ластыру нысанында және басқа да нысандарда)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калық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(мүдде-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республи- калық бюджеттен алған қарыздар бойынша сыйақы (мүдде) төлемдері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(мүдделер-ді) төлеу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субъектілерінің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 еместер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дындағы міндеттеме-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бойынша гарант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ретінде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органдары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(мүдде) тө-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лемдері енгізіл-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мейді. Мұндай тө-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лемдер 510-сыныпша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көрсетіледі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Үкі-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қарыздары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(мүдде)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төлемдері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рыноктарында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қарызға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қаражатты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ланғаны үшін сыйақы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(мүдде)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(мемлекеттік эмиссиялық 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ұйымдарынан, шетел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мемлекеттерінің үкіметтерінен,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коммерция-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банктер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фирмалардан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кредиттерді орна-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ластыру нысанында)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053"/>
        <w:gridCol w:w="2273"/>
        <w:gridCol w:w="3973"/>
        <w:gridCol w:w="4593"/>
      </w:tblGrid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тұл- ғаларға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трансферт- тер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қожалықтарына және заңды тұлғаларға берілетін субсидиялар 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қоғамдық 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лестік болып табылмайтын заңды тұлғаларға және шаруа (фермер) қожалықтарына берілетін субсидиялар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тұл-  ғаларға ағымдағы  трансферт- тер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иелігіндегі кір- істі ұлғайтуға,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шығындардың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зияндарының белгілі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түрлерін 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ішінара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нысандағы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жеке тұлға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(алушының) жаз-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 өтініші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жәрдемақыларды қызметтерді жеткі-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зушілердің шотына аударуды көздейтін аз қамтылған отба-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сыларға (азамат-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тарға)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көмегін көрсету тәртібін белгі- леген кезде бұл шығындар 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асырылады.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Өтемақылардан 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натын ұстап қалулар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ерекшелік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аударылады.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төлемдер;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заңнамаға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 мен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метшілерге олардың 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 міндеттерін атқа-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руға байланысты мерті-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гуден не денсаулығының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зақымдалуынан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залалдың орнын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тұлғаларға бері-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летін басқа да транс- ферттер.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 ерекшелік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төлемдері көрсеті-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леді.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 ерекшелік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стипендия-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ішкі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офицер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қатарынан күндізгі оқу 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оқып 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әскери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орындары, арнау-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оқу 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тыңдаушыларының,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адъюнкттердің 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пендияларын, ақша-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 жабдықталуын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жөніндегі 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ғындар көрсетіледі.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Iшкі істер органда-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офицер құра-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мының және басшы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құрамының қатарынан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күндізгі оқу 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оқып жатқан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оқу 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арнаулы оқу орындары тыңдау- шыларының, адъюнкт-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ақшалай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жабдықталуы мөл-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шерінің 20%-ы мөл-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шеріндегі міндетті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жарнала-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аудару осы ерекшелік бойынша жүргізіледі.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33"/>
        <w:gridCol w:w="2333"/>
        <w:gridCol w:w="3913"/>
        <w:gridCol w:w="4573"/>
      </w:tblGrid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дең- гейлеріне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бюджеттерге,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лалардың, 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наның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теріне,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бюджеттерге бері-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летін субвен-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қоюлар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бюджетке немесе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лыстық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астананың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жеттерінен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қоюлар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Бюджеттердің 341,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342-ерекшеліктер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жіктелмей-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әр түрлі дең-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гейлері 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131"/>
        <w:gridCol w:w="2328"/>
        <w:gridCol w:w="3967"/>
        <w:gridCol w:w="4603"/>
      </w:tblGrid>
      <w:tr>
        <w:trPr>
          <w:trHeight w:val="45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Республиканың халы-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қаралық ұйымдардағы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мүшелігіне 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нысты шығындар 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ұйымдарды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үлестік ұстау;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мүшелік жарналар;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ұйымдарға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кіру жарналары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көпжақты конвенциялар. </w:t>
            </w:r>
          </w:p>
        </w:tc>
      </w:tr>
      <w:tr>
        <w:trPr>
          <w:trHeight w:val="45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310-350-сыныпшалар-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жатқызылмайтын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трансферттік төлем-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жөніндегі шы- ғындар 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133"/>
        <w:gridCol w:w="2352"/>
        <w:gridCol w:w="4052"/>
        <w:gridCol w:w="4531"/>
      </w:tblGrid>
      <w:tr>
        <w:trPr>
          <w:trHeight w:val="45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"Үй-жайларды,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құрылыстарды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"ерекшелігі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жіктелетін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 мен 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және 135-ерек-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шелік бойынша жікте-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летін әскери мақсат-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жабдықтарды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қоспағанда, бір 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үшін құны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 айлық есептік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көрсеткіштен асып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білігі үшін құны 40 есе айлық есептік көрсеткіш- тен аспайтын, 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құралдарға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жататын 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алуды 139 "Өзге де 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алу" ерекше-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бойынша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Үй-жайлар, ғимараттар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құры- лыстарды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Үй-жайлар,ғимараттар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құрылыстар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тып алуға арналған шығындар, сондай-ақ үй-жайлар, ғимарат- тар мен құрылыстар орналасқан жерді сатып алуға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үй-жайлардың, 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раттардың және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лыстардың құнына ғи-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маратпен бірге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активтердің,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мысалы жабдықтардың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қосылса, 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 осында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көрсетіледі.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 сыныпшада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қызметімен 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ланысты 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өндірістік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мақсаттағы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қорларды жаңа 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объектілерді (ғима-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раттарды, құрылыстар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олардың кешен-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 және телеком-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муникацияларын) тұр-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ғызу және (немесе)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өзгерту, онымен 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ланысты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және инже-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нерлік жабдықты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монтаждау (демон-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таждау),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мен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струкцияларын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келтіру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жөндеуді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қоспағанда,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 аяқталмаған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объектілердің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 тоқтатып қою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 ресурсын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тауысқан 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кейіннен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кәдеге жарату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көрініс табады.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Жобаға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құжаттаманы (тех-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негіздемені)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әзірлеуге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сараптауға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налған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149-ерекшелік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жіктеледі.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құрыл-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ыстар салу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жаңарту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жөндеуден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ғимараттармен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шығындар.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мақсаттағы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 мен 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салуға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шығындар 135-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жіктеледі.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 салу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жолдар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шығындар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190"/>
        <w:gridCol w:w="2261"/>
        <w:gridCol w:w="4113"/>
        <w:gridCol w:w="4547"/>
      </w:tblGrid>
      <w:tr>
        <w:trPr>
          <w:trHeight w:val="45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 сыныпшада 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жайлар, ғимараттар,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жолдарды 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тіледі.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шығындар 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жөндеумен 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жаңартумен айналыса-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жұмысшылардың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жалақысын (оның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жалақыдан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ұстап қалу), әлеумет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салықты, 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таушы зейнетақы 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ларына түсетін 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наларды, күрделі жөндеу және қайта жаңарту үшін 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заттар, материалдар мен жабдықтар сатып алуды, жобалау (жобалау-сметалық) құжаттамасына арналған шығын-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жөндеу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тәсілмен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келісім-шарт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жүргізілуі-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қарамастан, күр-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 жөндеумен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тікелей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шығындарды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қамтуы мүмкін.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Жабдықтарды,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құралдарды 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146-ерекше-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бойынша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тіледі 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Үй-жайлар-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ғима- раттарды,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күр-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 жөндеу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Үй-жайларды,ғимарат-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тарды, құрылыстарды,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 мен желі-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лерді, кәрізді,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жабдық- тауды, жылумен 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дықтауды күрделі жөндеумен 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жаңартумен 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нысты шығындар. 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432 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Әуеайлақтардың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және ұшу-қону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алаңдарын 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шығындар. 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жөндеу, ұстау, 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галдандыру, сондай-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орташа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(жарықтарды толтыру,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жолдардың жұқарған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учаскелерін қайтадан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жабу) 149-ерекшелік-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басқа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ретінде жіктеледі. 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173"/>
        <w:gridCol w:w="2293"/>
        <w:gridCol w:w="4153"/>
        <w:gridCol w:w="4213"/>
      </w:tblGrid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жердің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 келген түрін,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ормандарды,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суларды және пайдалы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қазбалардың 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шығындар. Егер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 сатып 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жерде құрылыс тұрса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ғимараттың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жердің құнынан бөлек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бағаланса, құрылысты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 412-ерекше-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лікке жатқызылуы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тиіс. Егер құрылысты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 жер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шығындардан бөлін-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бесе, жер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құрылыстың құнын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ерекшелікке,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болмаса жер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құрылыстың неғұрлым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болып табы-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луына қарай 412-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ерекшелікке жатқызу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объектілер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табылмайтын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активтерді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(жер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геологиялық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құқығын сатып алу,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аулау кәсіпші-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 жүргізу, сон-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дай-ақ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концессияларға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налған шығындар,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патенттерді, лицен-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зияларды және автор-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құқықтарды,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белгілерін,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гудвилл және басқа-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пайдалану,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 және 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жүйелер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лицензиялар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басқалар).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133"/>
        <w:gridCol w:w="2353"/>
        <w:gridCol w:w="4153"/>
        <w:gridCol w:w="4193"/>
      </w:tblGrid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 ішіндегі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дегеніміз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талаптардың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туындауына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өтелуіне әкеп соқ-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тырмайтын қайтарым-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біржақты төлем-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 білдіреді.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Мұндай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алушылардың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құралдарды,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активтерді,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шығындарына,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құралдардың бұзылуы-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немесе бүлінуі-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байланысты 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сыларды өтеуге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берілетін күрделі трансферт-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құралдар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үшін, сондай-ақ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рылыс қызметін 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жыландыру үшін күр-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 трансферттер.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Бұған сонымен қатар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кәсіпорындарға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риалдық емес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трансферт-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төлемдерге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налған шығындар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кіреді. Алайда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лыстарды салуға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месе тек әскери 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саттарда ғана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даланылатын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алуға кәсіпорындарға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трансферт-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311-ерекшелікте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трансферт-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төлемдер ретінде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жіктелуі тиіс.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трансфеттер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саттарға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 мен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риалдық емес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сатып алу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рудың әр түрлі дең-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гейлеріне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трансферттерге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налған шығындар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133"/>
        <w:gridCol w:w="2373"/>
        <w:gridCol w:w="4133"/>
        <w:gridCol w:w="4213"/>
      </w:tblGrid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ферттер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ұйымдарға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шетел-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ріне күр-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ферттер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және шет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лекеттердің 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теріне күрделі 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саттар үшін беріле-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трансферттерге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шығындар.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 стипендиаттарға оқу төлеу күрделі трансферттер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Стипендиаттарды шет елдерде оқытуға ақы төлеуге арналған күрделі трансферттерді шет елдерде мамандар даярлаудың халықаралық бағдарламасын іске асыру жөніндегі қызметтерді жеткізушіге аудару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093"/>
        <w:gridCol w:w="2413"/>
        <w:gridCol w:w="4133"/>
        <w:gridCol w:w="4233"/>
      </w:tblGrid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Iшкі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қайтарымды 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 ішінде бөлу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қайтарымды 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органдарына бөлу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қайтарымды 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алушы банк-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 бөлу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қайтарымды 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тұлғаларға бөлу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Қайтарымды 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берілетін, 511-514-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ерекшеліктер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жіктелмейтін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93"/>
        <w:gridCol w:w="2393"/>
        <w:gridCol w:w="4153"/>
        <w:gridCol w:w="4273"/>
      </w:tblGrid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қайтарымды 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 мемлекеттерге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мемлекеттерге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қайтарымды 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153"/>
        <w:gridCol w:w="2353"/>
        <w:gridCol w:w="4133"/>
        <w:gridCol w:w="4293"/>
      </w:tblGrid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 ішіндегі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тұлғалардың қатысу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үлестерін, 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қағаздарын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меншікке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жөніндегі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циялармен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шығыстары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 үле-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сін, 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 үлестерін,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қағаздарын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ған, мемлекеттік 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сіпорындардан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шығыстары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ғалық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талын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ұлғайту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рындардың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капиталдарын 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тастыруға және ұлғайтуға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шығыстары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173"/>
        <w:gridCol w:w="2373"/>
        <w:gridCol w:w="4133"/>
        <w:gridCol w:w="425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Елден тыс-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 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лерден 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Елден тысқары 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лердегі заңды тұлға-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қатысу үлес-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терін, бағалы қағаздарын мемле- кеттік меншікке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ұйымдар-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акцияларын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шығыстары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233"/>
        <w:gridCol w:w="2333"/>
        <w:gridCol w:w="4133"/>
        <w:gridCol w:w="427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рыздар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гізгі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рышты өтеу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қарыздар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негізгі борыш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сомасын өтеу.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210-сыныпшада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көрсетіледі.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алу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дында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гізгі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рышты өтеу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жеттен алынған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рыздар бойынша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гізгі борыш сомасын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рынок-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орна-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ғаздар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гізгі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рышты өтеу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рынокта орна-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ластырылған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эмиссиялық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қағаздар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 сомасын өтеу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сім-шартта-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рышты өтеу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қарыз келісім-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борыш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сомасын өтеу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253"/>
        <w:gridCol w:w="2333"/>
        <w:gridCol w:w="4113"/>
        <w:gridCol w:w="42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рыздар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гізгі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рышты өтеу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қарыздар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негізгі борыш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сомасын өтеу.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(мүдде) тө-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лемдері 220-сынып-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шада көрсетіледі.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нокта орна-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ғаздар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гізгі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рышты өтеу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рынокта орна-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ластырылған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эмиссиялық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қағаздар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 сомасын өтеу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лісім-шарт-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келісім-шарттары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 сомасын өтеу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