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cc91" w14:textId="caec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брокерлiк және дилерлiк қызметті жүзеге асыратын ұйымның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27 қарашадағы N 326 қаулысы. Қазақстан Республикасының Әділет министрлігінде 2004 жылғы 29 желтоқсанда тіркелді. Тіркеу N 3313.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ff0000"/>
          <w:sz w:val="28"/>
        </w:rPr>
        <w:t xml:space="preserve">
      Ескерту: Атауындағы және бұдан әрi мәтiн бойынша "брокерлiк-дилерлiк" деген сөздер "брокерлiк және дилерлiк" деген сөздермен ауыстырылды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ff0000"/>
          <w:sz w:val="28"/>
        </w:rPr>
        <w:t>  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қараңыз). </w:t>
      </w:r>
    </w:p>
    <w:bookmarkEnd w:id="0"/>
    <w:p>
      <w:pPr>
        <w:spacing w:after="0"/>
        <w:ind w:left="0"/>
        <w:jc w:val="both"/>
      </w:pPr>
      <w:r>
        <w:rPr>
          <w:rFonts w:ascii="Times New Roman"/>
          <w:b w:val="false"/>
          <w:i w:val="false"/>
          <w:color w:val="000000"/>
          <w:sz w:val="28"/>
        </w:rPr>
        <w:t>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 1-тармағының 6) тармақшасына және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3-бабы 2-тармағының 15) тармақшасына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Бағалы қағаздар рыногында брокерлiк және дилерлiк қызметті жүзеге асыратын ұйымның есеп беру ережесі бекітілсін. </w:t>
      </w:r>
      <w:r>
        <w:br/>
      </w:r>
      <w:r>
        <w:rPr>
          <w:rFonts w:ascii="Times New Roman"/>
          <w:b w:val="false"/>
          <w:i w:val="false"/>
          <w:color w:val="000000"/>
          <w:sz w:val="28"/>
        </w:rPr>
        <w:t xml:space="preserve">
      2. Осы қаулы 2005 жылғы 1 ақпаннан бастап қолданысқа енеді. </w:t>
      </w:r>
      <w:r>
        <w:br/>
      </w:r>
      <w:r>
        <w:rPr>
          <w:rFonts w:ascii="Times New Roman"/>
          <w:b w:val="false"/>
          <w:i w:val="false"/>
          <w:color w:val="000000"/>
          <w:sz w:val="28"/>
        </w:rPr>
        <w:t xml:space="preserve">
      3. Стратегия және талдау департаментi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және оны қабылдауға байланысты өзге де шараларды қолға алсын;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Агенттіктің мүдделi бөлiмшелерiне, Қазақстан Республикасының Ұлттық Банкіне, бағалы қағаздар рыногында брокерлiк және дилерлiк қызметті жүзеге асыратын ұйымдарға, "Қазақстан қаржыгерлерінің қауымдастығы" Заңды тұлғалар бірлестігіне жiберсiн. </w:t>
      </w:r>
      <w:r>
        <w:br/>
      </w: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қарашадағы      </w:t>
      </w:r>
      <w:r>
        <w:br/>
      </w:r>
      <w:r>
        <w:rPr>
          <w:rFonts w:ascii="Times New Roman"/>
          <w:b w:val="false"/>
          <w:i w:val="false"/>
          <w:color w:val="000000"/>
          <w:sz w:val="28"/>
        </w:rPr>
        <w:t xml:space="preserve">
N 326 қаулысымен Бекітілген    </w:t>
      </w:r>
    </w:p>
    <w:bookmarkStart w:name="z2" w:id="1"/>
    <w:p>
      <w:pPr>
        <w:spacing w:after="0"/>
        <w:ind w:left="0"/>
        <w:jc w:val="left"/>
      </w:pPr>
      <w:r>
        <w:rPr>
          <w:rFonts w:ascii="Times New Roman"/>
          <w:b/>
          <w:i w:val="false"/>
          <w:color w:val="000000"/>
        </w:rPr>
        <w:t xml:space="preserve"> 
  Бағалы қағаздар рыногында брокерлiк және дилерлiк </w:t>
      </w:r>
      <w:r>
        <w:br/>
      </w:r>
      <w:r>
        <w:rPr>
          <w:rFonts w:ascii="Times New Roman"/>
          <w:b/>
          <w:i w:val="false"/>
          <w:color w:val="000000"/>
        </w:rPr>
        <w:t xml:space="preserve">
қызметті жүзеге асыратын ұйымның есеп беру ережесі </w:t>
      </w:r>
    </w:p>
    <w:bookmarkEnd w:id="1"/>
    <w:p>
      <w:pPr>
        <w:spacing w:after="0"/>
        <w:ind w:left="0"/>
        <w:jc w:val="both"/>
      </w:pPr>
      <w:r>
        <w:rPr>
          <w:rFonts w:ascii="Times New Roman"/>
          <w:b w:val="false"/>
          <w:i w:val="false"/>
          <w:color w:val="ff0000"/>
          <w:sz w:val="28"/>
        </w:rPr>
        <w:t xml:space="preserve">       Ескерту: Ереженің атауына және 1-тармаққа өзгерту енгізілді; </w:t>
      </w:r>
      <w:r>
        <w:br/>
      </w:r>
      <w:r>
        <w:rPr>
          <w:rFonts w:ascii="Times New Roman"/>
          <w:b w:val="false"/>
          <w:i w:val="false"/>
          <w:color w:val="ff0000"/>
          <w:sz w:val="28"/>
        </w:rPr>
        <w:t xml:space="preserve">
      мәтiн бойынша "брокер-дилер", "брокердi-дилердi", "Брокер-дилер", "брокерге-дилерге" деген сөздер "брокер және дилер", "брокердi және дилердi", "Брокер және дилер", "брокерге және дилерге" деген сөздермен тиiсiнше ауыстырылды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ff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қараңыз). </w:t>
      </w:r>
    </w:p>
    <w:p>
      <w:pPr>
        <w:spacing w:after="0"/>
        <w:ind w:left="0"/>
        <w:jc w:val="both"/>
      </w:pPr>
      <w:r>
        <w:rPr>
          <w:rFonts w:ascii="Times New Roman"/>
          <w:b w:val="false"/>
          <w:i w:val="false"/>
          <w:color w:val="000000"/>
          <w:sz w:val="28"/>
        </w:rPr>
        <w:t>      1. Осы Ереже «Қаржы нарығын және қаржы ұйымдарын мемлекеттік реттеу мен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бағалы қағаздар нарығында брокерлiк және дилерлiк қызметті жүзеге асыратын ұйымның есептілігін Қазақстан Республикасы Ұлттық Банкінің Қаржы нарығын және қаржы ұйымдарын бақылау мен қадағалау комитетіне (бұдан әрі – уәкілетті орган) ұсыну тізбесін, нысандарын, мерзімдерін және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 w:id="2"/>
    <w:p>
      <w:pPr>
        <w:spacing w:after="0"/>
        <w:ind w:left="0"/>
        <w:jc w:val="both"/>
      </w:pPr>
      <w:r>
        <w:rPr>
          <w:rFonts w:ascii="Times New Roman"/>
          <w:b w:val="false"/>
          <w:i w:val="false"/>
          <w:color w:val="000000"/>
          <w:sz w:val="28"/>
        </w:rPr>
        <w:t xml:space="preserve">
      2. Осы Ереже екінші деңгейдегі банктерге, Қазақстан Республикасының Ұлттық Банкіне, қаржы агенттіктеріне, зейнетақы активтерін инвестициялық басқаруды жүзеге асыратын ұйымдарға, инвестициялық портфельді басқарушыларға, Ұлттық почта операторына, банк операцияларының жекелеген түрлерін жүзеге асыратын брокерлермен және (немесе) дилерлерге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000000"/>
          <w:sz w:val="28"/>
        </w:rPr>
        <w:t>N 274</w:t>
      </w:r>
      <w:r>
        <w:rPr>
          <w:rFonts w:ascii="Times New Roman"/>
          <w:b w:val="false"/>
          <w:i w:val="false"/>
          <w:color w:val="000000"/>
          <w:sz w:val="28"/>
        </w:rPr>
        <w:t>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p>
    <w:bookmarkEnd w:id="2"/>
    <w:bookmarkStart w:name="z4" w:id="3"/>
    <w:p>
      <w:pPr>
        <w:spacing w:after="0"/>
        <w:ind w:left="0"/>
        <w:jc w:val="both"/>
      </w:pPr>
      <w:r>
        <w:rPr>
          <w:rFonts w:ascii="Times New Roman"/>
          <w:b w:val="false"/>
          <w:i w:val="false"/>
          <w:color w:val="000000"/>
          <w:sz w:val="28"/>
        </w:rPr>
        <w:t xml:space="preserve">
      3. Брокер және дилердің есебіне мыналар жатады: </w:t>
      </w:r>
      <w:r>
        <w:br/>
      </w:r>
      <w:r>
        <w:rPr>
          <w:rFonts w:ascii="Times New Roman"/>
          <w:b w:val="false"/>
          <w:i w:val="false"/>
          <w:color w:val="000000"/>
          <w:sz w:val="28"/>
        </w:rPr>
        <w:t xml:space="preserve">
      1) осы Ереженің 1-қосымшасына сәйкес өз активтері есебінен сатып алынған бағалы қағаздар туралы есеп; </w:t>
      </w:r>
      <w:r>
        <w:br/>
      </w:r>
      <w:r>
        <w:rPr>
          <w:rFonts w:ascii="Times New Roman"/>
          <w:b w:val="false"/>
          <w:i w:val="false"/>
          <w:color w:val="000000"/>
          <w:sz w:val="28"/>
        </w:rPr>
        <w:t xml:space="preserve">
      2) осы Ереженің 2-қосымшасына сәйкес өз активтері есебінен жасалған "кері РЕПО" және "РЕПО" операциясы" операцияларының құрылымы туралы есеп; </w:t>
      </w:r>
      <w:r>
        <w:br/>
      </w:r>
      <w:r>
        <w:rPr>
          <w:rFonts w:ascii="Times New Roman"/>
          <w:b w:val="false"/>
          <w:i w:val="false"/>
          <w:color w:val="000000"/>
          <w:sz w:val="28"/>
        </w:rPr>
        <w:t xml:space="preserve">
      3) осы Ереженің 3-қосымшасына сәйкес өз активтері есебінен орналастырылған екінші деңгейдегі банктердегі салымдардың құрылымы туралы есеп; </w:t>
      </w:r>
      <w:r>
        <w:br/>
      </w:r>
      <w:r>
        <w:rPr>
          <w:rFonts w:ascii="Times New Roman"/>
          <w:b w:val="false"/>
          <w:i w:val="false"/>
          <w:color w:val="000000"/>
          <w:sz w:val="28"/>
        </w:rPr>
        <w:t xml:space="preserve">
      4) осы Ереженің 4-қосымшасына сәйкес басқа заңды тұлғалардың капиталына инвестициялардың құрылымы туралы есеп. </w:t>
      </w:r>
    </w:p>
    <w:bookmarkEnd w:id="3"/>
    <w:bookmarkStart w:name="z5" w:id="4"/>
    <w:p>
      <w:pPr>
        <w:spacing w:after="0"/>
        <w:ind w:left="0"/>
        <w:jc w:val="both"/>
      </w:pPr>
      <w:r>
        <w:rPr>
          <w:rFonts w:ascii="Times New Roman"/>
          <w:b w:val="false"/>
          <w:i w:val="false"/>
          <w:color w:val="000000"/>
          <w:sz w:val="28"/>
        </w:rPr>
        <w:t xml:space="preserve">
      4. Брокер және дилер есепті электрондық тасымалдағышта тоқсан сайын, бірақ есепті тоқсаннан кейінгі айдың бесінші жұмыс күні Астана уақыты бойынша сағат 18.00-ден кешіктірмей береді.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 Қаулысымен.</w:t>
      </w:r>
      <w:r>
        <w:rPr>
          <w:rFonts w:ascii="Times New Roman"/>
          <w:b w:val="false"/>
          <w:i w:val="false"/>
          <w:color w:val="000000"/>
          <w:sz w:val="28"/>
        </w:rPr>
        <w:t> </w:t>
      </w:r>
    </w:p>
    <w:bookmarkEnd w:id="4"/>
    <w:bookmarkStart w:name="z20" w:id="5"/>
    <w:p>
      <w:pPr>
        <w:spacing w:after="0"/>
        <w:ind w:left="0"/>
        <w:jc w:val="both"/>
      </w:pPr>
      <w:r>
        <w:rPr>
          <w:rFonts w:ascii="Times New Roman"/>
          <w:b w:val="false"/>
          <w:i w:val="false"/>
          <w:color w:val="000000"/>
          <w:sz w:val="28"/>
        </w:rPr>
        <w:t xml:space="preserve">
      4-1. Қағаз жазбадағы есепке бiрiншi басшы (ол жоқ болған кезеңде – оның орнындағы тұлға) немесе бас бухгалтер қол қойып, мөрмен куәландырылады және брокер және дилерде сақталады. Брокер және дилер уәкiлеттi органның талап етуi бойынша сұратуды алған күннен бастап екi жұмыс күнiнен кешiктiрмей есептi қағаз жазбада ұсынады.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нарығын және қаржы ұйымдарын реттеу мен қадағалау агенттігі Басқармасының 2005.08.27 </w:t>
      </w:r>
      <w:r>
        <w:rPr>
          <w:rFonts w:ascii="Times New Roman"/>
          <w:b w:val="false"/>
          <w:i w:val="false"/>
          <w:color w:val="000000"/>
          <w:sz w:val="28"/>
        </w:rPr>
        <w:t>N 310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5"/>
    <w:bookmarkStart w:name="z21" w:id="6"/>
    <w:p>
      <w:pPr>
        <w:spacing w:after="0"/>
        <w:ind w:left="0"/>
        <w:jc w:val="both"/>
      </w:pPr>
      <w:r>
        <w:rPr>
          <w:rFonts w:ascii="Times New Roman"/>
          <w:b w:val="false"/>
          <w:i w:val="false"/>
          <w:color w:val="000000"/>
          <w:sz w:val="28"/>
        </w:rPr>
        <w:t xml:space="preserve">
      4-2. Электрондық тасымалдағыштағы есеп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r>
        <w:br/>
      </w: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w:t>
      </w:r>
    </w:p>
    <w:bookmarkEnd w:id="6"/>
    <w:bookmarkStart w:name="z22" w:id="7"/>
    <w:p>
      <w:pPr>
        <w:spacing w:after="0"/>
        <w:ind w:left="0"/>
        <w:jc w:val="both"/>
      </w:pPr>
      <w:r>
        <w:rPr>
          <w:rFonts w:ascii="Times New Roman"/>
          <w:b w:val="false"/>
          <w:i w:val="false"/>
          <w:color w:val="000000"/>
          <w:sz w:val="28"/>
        </w:rPr>
        <w:t xml:space="preserve">
      4-3. Электрондық тасымалдағышта ұсынылатын деректерi қағаз жазбадағы деректермен сәйкестiгiн брокер және дилердiң бiрiншi басшысы (ол жоқ болған кезеңде – оның орнындағы тұлға)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өзгерту енгізілді - 2010.09.03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7"/>
    <w:bookmarkStart w:name="z9" w:id="8"/>
    <w:p>
      <w:pPr>
        <w:spacing w:after="0"/>
        <w:ind w:left="0"/>
        <w:jc w:val="both"/>
      </w:pPr>
      <w:r>
        <w:rPr>
          <w:rFonts w:ascii="Times New Roman"/>
          <w:b w:val="false"/>
          <w:i w:val="false"/>
          <w:color w:val="000000"/>
          <w:sz w:val="28"/>
        </w:rPr>
        <w:t>
      4-4. Есептілікке өзгерістер және (немесе) толықтырулар енгізу қажеттілігіне байланысты, брокер және дилер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Брокер және дилер ұсынған есептілікте толық емес және (немесе) шынайы емес ақпаратты анықтаған кезде уәкілетті орган ол жайында брокерге және дилерге хабарлайды. Брокер және дилер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4-4-тармақпен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8"/>
    <w:bookmarkStart w:name="z6" w:id="9"/>
    <w:p>
      <w:pPr>
        <w:spacing w:after="0"/>
        <w:ind w:left="0"/>
        <w:jc w:val="both"/>
      </w:pPr>
      <w:r>
        <w:rPr>
          <w:rFonts w:ascii="Times New Roman"/>
          <w:b w:val="false"/>
          <w:i w:val="false"/>
          <w:color w:val="000000"/>
          <w:sz w:val="28"/>
        </w:rPr>
        <w:t xml:space="preserve">
      5. Есептегі деректер Қазақстан Республикасының ұлттық валютасымен - теңгемен көрсетіледі. </w:t>
      </w:r>
    </w:p>
    <w:bookmarkEnd w:id="9"/>
    <w:bookmarkStart w:name="z7" w:id="10"/>
    <w:p>
      <w:pPr>
        <w:spacing w:after="0"/>
        <w:ind w:left="0"/>
        <w:jc w:val="both"/>
      </w:pPr>
      <w:r>
        <w:rPr>
          <w:rFonts w:ascii="Times New Roman"/>
          <w:b w:val="false"/>
          <w:i w:val="false"/>
          <w:color w:val="000000"/>
          <w:sz w:val="28"/>
        </w:rPr>
        <w:t xml:space="preserve">
      6. Есепті жасаған кезде қолданылатын өлшем бірлігі мың теңгемен белгіленеді. Есепте бес жүз теңгеден аз сома нөлге дейін дөңгелектенеді, ал бес жүзге тең және одан жоғары сома мың теңгеге дейін дөңгелектенеді. </w:t>
      </w:r>
    </w:p>
    <w:bookmarkEnd w:id="10"/>
    <w:bookmarkStart w:name="z8" w:id="11"/>
    <w:p>
      <w:pPr>
        <w:spacing w:after="0"/>
        <w:ind w:left="0"/>
        <w:jc w:val="both"/>
      </w:pPr>
      <w:r>
        <w:rPr>
          <w:rFonts w:ascii="Times New Roman"/>
          <w:b w:val="false"/>
          <w:i w:val="false"/>
          <w:color w:val="000000"/>
          <w:sz w:val="28"/>
        </w:rPr>
        <w:t xml:space="preserve">
      7-11. &lt;*&gt; </w:t>
      </w:r>
      <w:r>
        <w:br/>
      </w:r>
      <w:r>
        <w:rPr>
          <w:rFonts w:ascii="Times New Roman"/>
          <w:b w:val="false"/>
          <w:i w:val="false"/>
          <w:color w:val="000000"/>
          <w:sz w:val="28"/>
        </w:rPr>
        <w:t>
</w:t>
      </w:r>
      <w:r>
        <w:rPr>
          <w:rFonts w:ascii="Times New Roman"/>
          <w:b w:val="false"/>
          <w:i w:val="false"/>
          <w:color w:val="ff0000"/>
          <w:sz w:val="28"/>
        </w:rPr>
        <w:t xml:space="preserve">       Ескерту: 7-11-тармақтар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w:t>
      </w:r>
    </w:p>
    <w:bookmarkEnd w:id="11"/>
    <w:bookmarkStart w:name="z13" w:id="12"/>
    <w:p>
      <w:pPr>
        <w:spacing w:after="0"/>
        <w:ind w:left="0"/>
        <w:jc w:val="both"/>
      </w:pPr>
      <w:r>
        <w:rPr>
          <w:rFonts w:ascii="Times New Roman"/>
          <w:b w:val="false"/>
          <w:i w:val="false"/>
          <w:color w:val="000000"/>
          <w:sz w:val="28"/>
        </w:rPr>
        <w:t xml:space="preserve">
      12. Брокер және дилер ұсынған есепте жартылай және шынайы емес ақпарат анықталған жағдайда, уәкiлеттi орган бұл жайында брокердi және дилердi хабардар етедi. Брокер және дилер уәкiлеттi органнан хабарландыруды алған күннен бастап бiр жұмыс күнiнен кешiктiрмей уәкiлеттi органның ескертулерiн ескере отырып, уәкiлеттi органға электрондық тасымалдағышта пысықталған есептi ұсынады.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жызылды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w:t>
      </w:r>
    </w:p>
    <w:bookmarkEnd w:id="12"/>
    <w:bookmarkStart w:name="z14" w:id="13"/>
    <w:p>
      <w:pPr>
        <w:spacing w:after="0"/>
        <w:ind w:left="0"/>
        <w:jc w:val="both"/>
      </w:pP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13-тармақ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Осы Ережеде реттелмеген мәселелер Қазақстан Республикасының заңдарында белгіленген тәртіппен шешіледі. </w:t>
      </w:r>
    </w:p>
    <w:bookmarkEnd w:id="14"/>
    <w:bookmarkStart w:name="z16" w:id="15"/>
    <w:p>
      <w:pPr>
        <w:spacing w:after="0"/>
        <w:ind w:left="0"/>
        <w:jc w:val="both"/>
      </w:pP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брокерлiк және дилерлiк қызметті </w:t>
      </w:r>
      <w:r>
        <w:br/>
      </w:r>
      <w:r>
        <w:rPr>
          <w:rFonts w:ascii="Times New Roman"/>
          <w:b w:val="false"/>
          <w:i w:val="false"/>
          <w:color w:val="000000"/>
          <w:sz w:val="28"/>
        </w:rPr>
        <w:t xml:space="preserve">
                                       жүзеге асыратын ұйымның есеп </w:t>
      </w:r>
      <w:r>
        <w:br/>
      </w:r>
      <w:r>
        <w:rPr>
          <w:rFonts w:ascii="Times New Roman"/>
          <w:b w:val="false"/>
          <w:i w:val="false"/>
          <w:color w:val="000000"/>
          <w:sz w:val="28"/>
        </w:rPr>
        <w:t xml:space="preserve">
                                         беру ережесіне 1-қосымша </w:t>
      </w:r>
    </w:p>
    <w:bookmarkEnd w:id="15"/>
    <w:p>
      <w:pPr>
        <w:spacing w:after="0"/>
        <w:ind w:left="0"/>
        <w:jc w:val="both"/>
      </w:pPr>
      <w:r>
        <w:rPr>
          <w:rFonts w:ascii="Times New Roman"/>
          <w:b w:val="false"/>
          <w:i w:val="false"/>
          <w:color w:val="ff0000"/>
          <w:sz w:val="28"/>
        </w:rPr>
        <w:t xml:space="preserve">       Ескерту: Жоғары оң жақ бұрыштағы "брокерлiк-дилерлiк" деген </w:t>
      </w:r>
      <w:r>
        <w:br/>
      </w:r>
      <w:r>
        <w:rPr>
          <w:rFonts w:ascii="Times New Roman"/>
          <w:b w:val="false"/>
          <w:i w:val="false"/>
          <w:color w:val="000000"/>
          <w:sz w:val="28"/>
        </w:rPr>
        <w:t>
</w:t>
      </w:r>
      <w:r>
        <w:rPr>
          <w:rFonts w:ascii="Times New Roman"/>
          <w:b w:val="false"/>
          <w:i w:val="false"/>
          <w:color w:val="ff0000"/>
          <w:sz w:val="28"/>
        </w:rPr>
        <w:t>сөздер "брокерлiк және дилерлiк" деген сөздермен ауыстырылды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1-қосымшаға өзгерту енгізілді - ҚР Қаржы нарығын және қаржы </w:t>
      </w:r>
      <w:r>
        <w:br/>
      </w:r>
      <w:r>
        <w:rPr>
          <w:rFonts w:ascii="Times New Roman"/>
          <w:b w:val="false"/>
          <w:i w:val="false"/>
          <w:color w:val="000000"/>
          <w:sz w:val="28"/>
        </w:rPr>
        <w:t>
</w:t>
      </w:r>
      <w:r>
        <w:rPr>
          <w:rFonts w:ascii="Times New Roman"/>
          <w:b w:val="false"/>
          <w:i w:val="false"/>
          <w:color w:val="ff0000"/>
          <w:sz w:val="28"/>
        </w:rPr>
        <w:t xml:space="preserve">ұйымдарын реттеу мен қадағалау агенттігі Басқармасының 2005 жылғы </w:t>
      </w:r>
      <w:r>
        <w:br/>
      </w:r>
      <w:r>
        <w:rPr>
          <w:rFonts w:ascii="Times New Roman"/>
          <w:b w:val="false"/>
          <w:i w:val="false"/>
          <w:color w:val="000000"/>
          <w:sz w:val="28"/>
        </w:rPr>
        <w:t>
</w:t>
      </w:r>
      <w:r>
        <w:rPr>
          <w:rFonts w:ascii="Times New Roman"/>
          <w:b w:val="false"/>
          <w:i w:val="false"/>
          <w:color w:val="ff0000"/>
          <w:sz w:val="28"/>
        </w:rPr>
        <w:t xml:space="preserve">27 тамыздағы N 310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енгізілу </w:t>
      </w:r>
      <w:r>
        <w:rPr>
          <w:rFonts w:ascii="Times New Roman"/>
          <w:b w:val="false"/>
          <w:i w:val="false"/>
          <w:color w:val="ff0000"/>
          <w:sz w:val="28"/>
        </w:rPr>
        <w:t xml:space="preserve">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қараңыз</w:t>
      </w:r>
      <w:r>
        <w:rPr>
          <w:rFonts w:ascii="Times New Roman"/>
          <w:b w:val="false"/>
          <w:i w:val="false"/>
          <w:color w:val="000000"/>
          <w:sz w:val="28"/>
        </w:rPr>
        <w:t>)</w:t>
      </w:r>
      <w:r>
        <w:rPr>
          <w:rFonts w:ascii="Times New Roman"/>
          <w:b w:val="false"/>
          <w:i w:val="false"/>
          <w:color w:val="ff0000"/>
          <w:sz w:val="28"/>
        </w:rPr>
        <w:t xml:space="preserve">,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Өз активтері есебінен сатып алынған </w:t>
      </w:r>
      <w:r>
        <w:br/>
      </w:r>
      <w:r>
        <w:rPr>
          <w:rFonts w:ascii="Times New Roman"/>
          <w:b w:val="false"/>
          <w:i w:val="false"/>
          <w:color w:val="000000"/>
          <w:sz w:val="28"/>
        </w:rPr>
        <w:t>
</w:t>
      </w:r>
      <w:r>
        <w:rPr>
          <w:rFonts w:ascii="Times New Roman"/>
          <w:b/>
          <w:i w:val="false"/>
          <w:color w:val="000000"/>
          <w:sz w:val="28"/>
        </w:rPr>
        <w:t xml:space="preserve">                бағалы қағаздар туралы есеп </w:t>
      </w:r>
    </w:p>
    <w:p>
      <w:pPr>
        <w:spacing w:after="0"/>
        <w:ind w:left="0"/>
        <w:jc w:val="both"/>
      </w:pPr>
      <w:r>
        <w:rPr>
          <w:rFonts w:ascii="Times New Roman"/>
          <w:b w:val="false"/>
          <w:i w:val="false"/>
          <w:color w:val="000000"/>
          <w:sz w:val="28"/>
        </w:rPr>
        <w:t xml:space="preserve">             брокер және дилер _________________________ </w:t>
      </w:r>
      <w:r>
        <w:br/>
      </w: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2352"/>
        <w:gridCol w:w="965"/>
        <w:gridCol w:w="1396"/>
        <w:gridCol w:w="1850"/>
        <w:gridCol w:w="1190"/>
        <w:gridCol w:w="1416"/>
        <w:gridCol w:w="2936"/>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бірегейлендіру нөмірі</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саны (данамен)</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құны валютасы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(құнсыздануға арналған резервтерді шегергенде), оның ішінде: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бағалы қағаздары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ұйымдарының мемлекеттік емес эмиссиялық бағалы қағаздары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бағалы қағаздары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 қоспағанда, заңды тұлғалардың бағалы қағаздары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 бағалы қағаздары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 - эмитенттерінің мемлекеттік бағалы қағаздары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қорлардың пайлары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1217"/>
        <w:gridCol w:w="2543"/>
        <w:gridCol w:w="1208"/>
        <w:gridCol w:w="1895"/>
        <w:gridCol w:w="875"/>
        <w:gridCol w:w="1134"/>
        <w:gridCol w:w="893"/>
        <w:gridCol w:w="1431"/>
        <w:gridCol w:w="1005"/>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Листинг рейтинг</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Өзгерістері пайданың немесе шығынның құрамында көрсетілетін, әділ құн бойынша бағаланатын бағалы қағаздар, оның ішінде: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арналған резервтерді шегергенде), оның ішінде: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бағалы қағаздарға меншiк құқығына шектеулер болса, </w:t>
      </w:r>
      <w:r>
        <w:br/>
      </w:r>
      <w:r>
        <w:rPr>
          <w:rFonts w:ascii="Times New Roman"/>
          <w:b w:val="false"/>
          <w:i w:val="false"/>
          <w:color w:val="000000"/>
          <w:sz w:val="28"/>
        </w:rPr>
        <w:t xml:space="preserve">
онда "иә" деген сөз қойылуы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7" w:id="16"/>
    <w:p>
      <w:pPr>
        <w:spacing w:after="0"/>
        <w:ind w:left="0"/>
        <w:jc w:val="both"/>
      </w:pP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брокерлiк және дилерлiк қызметті </w:t>
      </w:r>
      <w:r>
        <w:br/>
      </w:r>
      <w:r>
        <w:rPr>
          <w:rFonts w:ascii="Times New Roman"/>
          <w:b w:val="false"/>
          <w:i w:val="false"/>
          <w:color w:val="000000"/>
          <w:sz w:val="28"/>
        </w:rPr>
        <w:t xml:space="preserve">
                                       жүзеге асыратын ұйымның есеп </w:t>
      </w:r>
      <w:r>
        <w:br/>
      </w:r>
      <w:r>
        <w:rPr>
          <w:rFonts w:ascii="Times New Roman"/>
          <w:b w:val="false"/>
          <w:i w:val="false"/>
          <w:color w:val="000000"/>
          <w:sz w:val="28"/>
        </w:rPr>
        <w:t xml:space="preserve">
                                         беру ережесіне 2-қосымша </w:t>
      </w:r>
    </w:p>
    <w:bookmarkEnd w:id="16"/>
    <w:p>
      <w:pPr>
        <w:spacing w:after="0"/>
        <w:ind w:left="0"/>
        <w:jc w:val="both"/>
      </w:pPr>
      <w:r>
        <w:rPr>
          <w:rFonts w:ascii="Times New Roman"/>
          <w:b w:val="false"/>
          <w:i w:val="false"/>
          <w:color w:val="ff0000"/>
          <w:sz w:val="28"/>
        </w:rPr>
        <w:t xml:space="preserve">        Ескерту: Жоғары оң жақ бұрыштағы "брокерлiк-дилерлiк" деген </w:t>
      </w:r>
      <w:r>
        <w:br/>
      </w:r>
      <w:r>
        <w:rPr>
          <w:rFonts w:ascii="Times New Roman"/>
          <w:b w:val="false"/>
          <w:i w:val="false"/>
          <w:color w:val="ff0000"/>
          <w:sz w:val="28"/>
        </w:rPr>
        <w:t xml:space="preserve">
сөздер "брокерлiк және дилерлiк" деген сөздермен ауыстырылды - ҚР </w:t>
      </w:r>
      <w:r>
        <w:br/>
      </w:r>
      <w:r>
        <w:rPr>
          <w:rFonts w:ascii="Times New Roman"/>
          <w:b w:val="false"/>
          <w:i w:val="false"/>
          <w:color w:val="ff0000"/>
          <w:sz w:val="28"/>
        </w:rPr>
        <w:t xml:space="preserve">
Қаржы нарығын және қаржы ұйымдарын реттеу мен қадағалау агенттігі </w:t>
      </w:r>
      <w:r>
        <w:br/>
      </w:r>
      <w:r>
        <w:rPr>
          <w:rFonts w:ascii="Times New Roman"/>
          <w:b w:val="false"/>
          <w:i w:val="false"/>
          <w:color w:val="ff0000"/>
          <w:sz w:val="28"/>
        </w:rPr>
        <w:t xml:space="preserve">
Басқармасының 2005 жылғы 27 тамыздағы N 310 </w:t>
      </w:r>
      <w:r>
        <w:rPr>
          <w:rFonts w:ascii="Times New Roman"/>
          <w:b w:val="false"/>
          <w:i w:val="false"/>
          <w:color w:val="ff0000"/>
          <w:sz w:val="28"/>
        </w:rPr>
        <w:t>қаулысымен</w:t>
      </w:r>
      <w:r>
        <w:rPr>
          <w:rFonts w:ascii="Times New Roman"/>
          <w:b w:val="false"/>
          <w:i w:val="false"/>
          <w:color w:val="ff0000"/>
          <w:sz w:val="28"/>
        </w:rPr>
        <w:t> (қолданысқа</w:t>
      </w:r>
      <w:r>
        <w:br/>
      </w:r>
      <w:r>
        <w:rPr>
          <w:rFonts w:ascii="Times New Roman"/>
          <w:b w:val="false"/>
          <w:i w:val="false"/>
          <w:color w:val="ff0000"/>
          <w:sz w:val="28"/>
        </w:rPr>
        <w:t xml:space="preserve">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Өз активтері есебінен жасалған "кері РЕПО" және </w:t>
      </w:r>
      <w:r>
        <w:br/>
      </w:r>
      <w:r>
        <w:rPr>
          <w:rFonts w:ascii="Times New Roman"/>
          <w:b w:val="false"/>
          <w:i w:val="false"/>
          <w:color w:val="000000"/>
          <w:sz w:val="28"/>
        </w:rPr>
        <w:t>
</w:t>
      </w:r>
      <w:r>
        <w:rPr>
          <w:rFonts w:ascii="Times New Roman"/>
          <w:b/>
          <w:i w:val="false"/>
          <w:color w:val="000000"/>
          <w:sz w:val="28"/>
        </w:rPr>
        <w:t xml:space="preserve">    "РЕПО" операциясы" операцияларының құрылымы туралы есеп </w:t>
      </w:r>
    </w:p>
    <w:p>
      <w:pPr>
        <w:spacing w:after="0"/>
        <w:ind w:left="0"/>
        <w:jc w:val="both"/>
      </w:pPr>
      <w:r>
        <w:rPr>
          <w:rFonts w:ascii="Times New Roman"/>
          <w:b w:val="false"/>
          <w:i w:val="false"/>
          <w:color w:val="000000"/>
          <w:sz w:val="28"/>
        </w:rPr>
        <w:t xml:space="preserve">              брокер және дилер _________________________ </w:t>
      </w:r>
      <w:r>
        <w:br/>
      </w: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Операцияның  |Эмите-|Ұлт- |Номи-|     Күні    |Опера- |Сыйақы </w:t>
      </w:r>
      <w:r>
        <w:br/>
      </w:r>
      <w:r>
        <w:rPr>
          <w:rFonts w:ascii="Times New Roman"/>
          <w:b w:val="false"/>
          <w:i w:val="false"/>
          <w:color w:val="000000"/>
          <w:sz w:val="28"/>
        </w:rPr>
        <w:t xml:space="preserve">
р/с|    мазмұны    |нттің |тық  |налды|_____________|цияның | став- </w:t>
      </w:r>
      <w:r>
        <w:br/>
      </w:r>
      <w:r>
        <w:rPr>
          <w:rFonts w:ascii="Times New Roman"/>
          <w:b w:val="false"/>
          <w:i w:val="false"/>
          <w:color w:val="000000"/>
          <w:sz w:val="28"/>
        </w:rPr>
        <w:t xml:space="preserve">
   |               |атауы |біре-|құны-|Опера-|Опера-|күнмен | касы </w:t>
      </w:r>
      <w:r>
        <w:br/>
      </w:r>
      <w:r>
        <w:rPr>
          <w:rFonts w:ascii="Times New Roman"/>
          <w:b w:val="false"/>
          <w:i w:val="false"/>
          <w:color w:val="000000"/>
          <w:sz w:val="28"/>
        </w:rPr>
        <w:t xml:space="preserve">
   |               | және |гей- | ның |цияның|цияның|мерзімі| </w:t>
      </w:r>
      <w:r>
        <w:br/>
      </w:r>
      <w:r>
        <w:rPr>
          <w:rFonts w:ascii="Times New Roman"/>
          <w:b w:val="false"/>
          <w:i w:val="false"/>
          <w:color w:val="000000"/>
          <w:sz w:val="28"/>
        </w:rPr>
        <w:t xml:space="preserve">
   |               |бағалы|лен- |валю-|ашылуы| жабы-|       | </w:t>
      </w:r>
      <w:r>
        <w:br/>
      </w:r>
      <w:r>
        <w:rPr>
          <w:rFonts w:ascii="Times New Roman"/>
          <w:b w:val="false"/>
          <w:i w:val="false"/>
          <w:color w:val="000000"/>
          <w:sz w:val="28"/>
        </w:rPr>
        <w:t xml:space="preserve">
   |               |қағаз-|діру |тасы |      |  луы |       | </w:t>
      </w:r>
      <w:r>
        <w:br/>
      </w:r>
      <w:r>
        <w:rPr>
          <w:rFonts w:ascii="Times New Roman"/>
          <w:b w:val="false"/>
          <w:i w:val="false"/>
          <w:color w:val="000000"/>
          <w:sz w:val="28"/>
        </w:rPr>
        <w:t xml:space="preserve">
   |               |дардың|нө-  |     |      |      |       | </w:t>
      </w:r>
      <w:r>
        <w:br/>
      </w:r>
      <w:r>
        <w:rPr>
          <w:rFonts w:ascii="Times New Roman"/>
          <w:b w:val="false"/>
          <w:i w:val="false"/>
          <w:color w:val="000000"/>
          <w:sz w:val="28"/>
        </w:rPr>
        <w:t xml:space="preserve">
   |               | түрі |мірі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1.1. Тікелей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1.2. Автоматты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2 "РЕПО" операциялары </w:t>
      </w:r>
      <w:r>
        <w:br/>
      </w:r>
      <w:r>
        <w:rPr>
          <w:rFonts w:ascii="Times New Roman"/>
          <w:b w:val="false"/>
          <w:i w:val="false"/>
          <w:color w:val="000000"/>
          <w:sz w:val="28"/>
        </w:rPr>
        <w:t xml:space="preserve">
2.1. Тікелей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2.2. Автоматты тәсіл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N | Бағалы |Операция|Листинг/ </w:t>
      </w:r>
      <w:r>
        <w:br/>
      </w:r>
      <w:r>
        <w:rPr>
          <w:rFonts w:ascii="Times New Roman"/>
          <w:b w:val="false"/>
          <w:i w:val="false"/>
          <w:color w:val="000000"/>
          <w:sz w:val="28"/>
        </w:rPr>
        <w:t xml:space="preserve">
р/с|қағаздар| сомасы |рейтинг </w:t>
      </w:r>
      <w:r>
        <w:br/>
      </w:r>
      <w:r>
        <w:rPr>
          <w:rFonts w:ascii="Times New Roman"/>
          <w:b w:val="false"/>
          <w:i w:val="false"/>
          <w:color w:val="000000"/>
          <w:sz w:val="28"/>
        </w:rPr>
        <w:t xml:space="preserve">
   | саны   |теңгемен|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1      10      11       12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1.2.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2.2.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8" w:id="17"/>
    <w:p>
      <w:pPr>
        <w:spacing w:after="0"/>
        <w:ind w:left="0"/>
        <w:jc w:val="both"/>
      </w:pP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брокерлiк және дилерлiк қызметті </w:t>
      </w:r>
      <w:r>
        <w:br/>
      </w:r>
      <w:r>
        <w:rPr>
          <w:rFonts w:ascii="Times New Roman"/>
          <w:b w:val="false"/>
          <w:i w:val="false"/>
          <w:color w:val="000000"/>
          <w:sz w:val="28"/>
        </w:rPr>
        <w:t xml:space="preserve">
                                       жүзеге асыратын ұйымның есеп </w:t>
      </w:r>
      <w:r>
        <w:br/>
      </w:r>
      <w:r>
        <w:rPr>
          <w:rFonts w:ascii="Times New Roman"/>
          <w:b w:val="false"/>
          <w:i w:val="false"/>
          <w:color w:val="000000"/>
          <w:sz w:val="28"/>
        </w:rPr>
        <w:t xml:space="preserve">
                                         беру ережесіне 3-қосымша </w:t>
      </w:r>
    </w:p>
    <w:bookmarkEnd w:id="17"/>
    <w:p>
      <w:pPr>
        <w:spacing w:after="0"/>
        <w:ind w:left="0"/>
        <w:jc w:val="both"/>
      </w:pPr>
      <w:r>
        <w:rPr>
          <w:rFonts w:ascii="Times New Roman"/>
          <w:b w:val="false"/>
          <w:i w:val="false"/>
          <w:color w:val="ff0000"/>
          <w:sz w:val="28"/>
        </w:rPr>
        <w:t xml:space="preserve">       Ескерту: Жоғары оң жақ бұрыштағы "брокерлiк-дилерлiк" деген </w:t>
      </w:r>
      <w:r>
        <w:br/>
      </w:r>
      <w:r>
        <w:rPr>
          <w:rFonts w:ascii="Times New Roman"/>
          <w:b w:val="false"/>
          <w:i w:val="false"/>
          <w:color w:val="000000"/>
          <w:sz w:val="28"/>
        </w:rPr>
        <w:t>
</w:t>
      </w:r>
      <w:r>
        <w:rPr>
          <w:rFonts w:ascii="Times New Roman"/>
          <w:b w:val="false"/>
          <w:i w:val="false"/>
          <w:color w:val="ff0000"/>
          <w:sz w:val="28"/>
        </w:rPr>
        <w:t xml:space="preserve">сөздер "брокерлiк және дилерлiк"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қосымшаға өзгертулер енгізілді - ҚР Қаржы нарығын және қаржы </w:t>
      </w:r>
      <w:r>
        <w:br/>
      </w:r>
      <w:r>
        <w:rPr>
          <w:rFonts w:ascii="Times New Roman"/>
          <w:b w:val="false"/>
          <w:i w:val="false"/>
          <w:color w:val="000000"/>
          <w:sz w:val="28"/>
        </w:rPr>
        <w:t>
</w:t>
      </w:r>
      <w:r>
        <w:rPr>
          <w:rFonts w:ascii="Times New Roman"/>
          <w:b w:val="false"/>
          <w:i w:val="false"/>
          <w:color w:val="ff0000"/>
          <w:sz w:val="28"/>
        </w:rPr>
        <w:t xml:space="preserve">ұйымдарын реттеу мен қадағалау агенттігі Басқармасының 2005 жылғы </w:t>
      </w:r>
      <w:r>
        <w:br/>
      </w:r>
      <w:r>
        <w:rPr>
          <w:rFonts w:ascii="Times New Roman"/>
          <w:b w:val="false"/>
          <w:i w:val="false"/>
          <w:color w:val="000000"/>
          <w:sz w:val="28"/>
        </w:rPr>
        <w:t>
</w:t>
      </w:r>
      <w:r>
        <w:rPr>
          <w:rFonts w:ascii="Times New Roman"/>
          <w:b w:val="false"/>
          <w:i w:val="false"/>
          <w:color w:val="ff0000"/>
          <w:sz w:val="28"/>
        </w:rPr>
        <w:t xml:space="preserve">27 тамыздағы N 310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 қолданысқа енгізілу тәртібін </w:t>
      </w:r>
      <w:r>
        <w:br/>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w:t>
      </w:r>
      <w:r>
        <w:rPr>
          <w:rFonts w:ascii="Times New Roman"/>
          <w:b w:val="false"/>
          <w:i w:val="false"/>
          <w:color w:val="000000"/>
          <w:sz w:val="28"/>
        </w:rPr>
        <w:t>)</w:t>
      </w:r>
      <w:r>
        <w:rPr>
          <w:rFonts w:ascii="Times New Roman"/>
          <w:b w:val="false"/>
          <w:i w:val="false"/>
          <w:color w:val="ff0000"/>
          <w:sz w:val="28"/>
        </w:rPr>
        <w:t xml:space="preserve">,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Өз активтері есебінен орналастырылған екінші </w:t>
      </w:r>
      <w:r>
        <w:br/>
      </w:r>
      <w:r>
        <w:rPr>
          <w:rFonts w:ascii="Times New Roman"/>
          <w:b w:val="false"/>
          <w:i w:val="false"/>
          <w:color w:val="000000"/>
          <w:sz w:val="28"/>
        </w:rPr>
        <w:t>
</w:t>
      </w:r>
      <w:r>
        <w:rPr>
          <w:rFonts w:ascii="Times New Roman"/>
          <w:b/>
          <w:i w:val="false"/>
          <w:color w:val="000000"/>
          <w:sz w:val="28"/>
        </w:rPr>
        <w:t xml:space="preserve">      деңгейдегі банктердегі салымдардың құрылымы </w:t>
      </w:r>
      <w:r>
        <w:br/>
      </w:r>
      <w:r>
        <w:rPr>
          <w:rFonts w:ascii="Times New Roman"/>
          <w:b w:val="false"/>
          <w:i w:val="false"/>
          <w:color w:val="000000"/>
          <w:sz w:val="28"/>
        </w:rPr>
        <w:t>
</w:t>
      </w:r>
      <w:r>
        <w:rPr>
          <w:rFonts w:ascii="Times New Roman"/>
          <w:b/>
          <w:i w:val="false"/>
          <w:color w:val="000000"/>
          <w:sz w:val="28"/>
        </w:rPr>
        <w:t xml:space="preserve">                       туралы есеп </w:t>
      </w:r>
    </w:p>
    <w:p>
      <w:pPr>
        <w:spacing w:after="0"/>
        <w:ind w:left="0"/>
        <w:jc w:val="both"/>
      </w:pPr>
      <w:r>
        <w:rPr>
          <w:rFonts w:ascii="Times New Roman"/>
          <w:b w:val="false"/>
          <w:i w:val="false"/>
          <w:color w:val="000000"/>
          <w:sz w:val="28"/>
        </w:rPr>
        <w:t xml:space="preserve">              брокер және дилер _________________________ </w:t>
      </w:r>
      <w:r>
        <w:br/>
      </w: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|Банктер/банк |Банк|Салым|Рей- | Салым |Салым   |Салым бойынша </w:t>
      </w:r>
      <w:r>
        <w:br/>
      </w:r>
      <w:r>
        <w:rPr>
          <w:rFonts w:ascii="Times New Roman"/>
          <w:b w:val="false"/>
          <w:i w:val="false"/>
          <w:color w:val="000000"/>
          <w:sz w:val="28"/>
        </w:rPr>
        <w:t xml:space="preserve">
р/с|бөлігінде бап|коды|валю-|тинг/|мерзімі|бойынша |негізгі борыш </w:t>
      </w:r>
      <w:r>
        <w:br/>
      </w:r>
      <w:r>
        <w:rPr>
          <w:rFonts w:ascii="Times New Roman"/>
          <w:b w:val="false"/>
          <w:i w:val="false"/>
          <w:color w:val="000000"/>
          <w:sz w:val="28"/>
        </w:rPr>
        <w:t xml:space="preserve">
   |    атауы    |    |тасы |Лис- |күнмен |сыйақы  |  сомасы </w:t>
      </w:r>
      <w:r>
        <w:br/>
      </w:r>
      <w:r>
        <w:rPr>
          <w:rFonts w:ascii="Times New Roman"/>
          <w:b w:val="false"/>
          <w:i w:val="false"/>
          <w:color w:val="000000"/>
          <w:sz w:val="28"/>
        </w:rPr>
        <w:t xml:space="preserve">
   |             |    |     |тинг |       |ставкасы|_______________ </w:t>
      </w:r>
      <w:r>
        <w:br/>
      </w:r>
      <w:r>
        <w:rPr>
          <w:rFonts w:ascii="Times New Roman"/>
          <w:b w:val="false"/>
          <w:i w:val="false"/>
          <w:color w:val="000000"/>
          <w:sz w:val="28"/>
        </w:rPr>
        <w:t xml:space="preserve">
   |             |    |     |     |       |(жылдық |тең- |шетел </w:t>
      </w:r>
      <w:r>
        <w:br/>
      </w:r>
      <w:r>
        <w:rPr>
          <w:rFonts w:ascii="Times New Roman"/>
          <w:b w:val="false"/>
          <w:i w:val="false"/>
          <w:color w:val="000000"/>
          <w:sz w:val="28"/>
        </w:rPr>
        <w:t xml:space="preserve">
   |             |    |     |     |       |процент-|гемен|валюта- </w:t>
      </w:r>
      <w:r>
        <w:br/>
      </w:r>
      <w:r>
        <w:rPr>
          <w:rFonts w:ascii="Times New Roman"/>
          <w:b w:val="false"/>
          <w:i w:val="false"/>
          <w:color w:val="000000"/>
          <w:sz w:val="28"/>
        </w:rPr>
        <w:t xml:space="preserve">
   |             |    |     |     |       |  пен)  |     |сында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Талап етуге </w:t>
      </w:r>
      <w:r>
        <w:br/>
      </w:r>
      <w:r>
        <w:rPr>
          <w:rFonts w:ascii="Times New Roman"/>
          <w:b w:val="false"/>
          <w:i w:val="false"/>
          <w:color w:val="000000"/>
          <w:sz w:val="28"/>
        </w:rPr>
        <w:t xml:space="preserve">
    дейінгі салымдар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3   Шартты салымдар </w:t>
      </w:r>
      <w:r>
        <w:br/>
      </w:r>
      <w:r>
        <w:rPr>
          <w:rFonts w:ascii="Times New Roman"/>
          <w:b w:val="false"/>
          <w:i w:val="false"/>
          <w:color w:val="000000"/>
          <w:sz w:val="28"/>
        </w:rPr>
        <w:t xml:space="preserve">
3.1. </w:t>
      </w:r>
      <w:r>
        <w:br/>
      </w:r>
      <w:r>
        <w:rPr>
          <w:rFonts w:ascii="Times New Roman"/>
          <w:b w:val="false"/>
          <w:i w:val="false"/>
          <w:color w:val="000000"/>
          <w:sz w:val="28"/>
        </w:rPr>
        <w:t xml:space="preserve">
...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N |Салым бойынша сыйақы|Салымның|Ықтимал | </w:t>
      </w:r>
      <w:r>
        <w:br/>
      </w:r>
      <w:r>
        <w:rPr>
          <w:rFonts w:ascii="Times New Roman"/>
          <w:b w:val="false"/>
          <w:i w:val="false"/>
          <w:color w:val="000000"/>
          <w:sz w:val="28"/>
        </w:rPr>
        <w:t xml:space="preserve">
р/с|____________________|ағымдағы| шығын  |Ескерту* </w:t>
      </w:r>
      <w:r>
        <w:br/>
      </w:r>
      <w:r>
        <w:rPr>
          <w:rFonts w:ascii="Times New Roman"/>
          <w:b w:val="false"/>
          <w:i w:val="false"/>
          <w:color w:val="000000"/>
          <w:sz w:val="28"/>
        </w:rPr>
        <w:t xml:space="preserve">
   |теңгемен|  Шетел    |  құны  |резерв- | </w:t>
      </w:r>
      <w:r>
        <w:br/>
      </w:r>
      <w:r>
        <w:rPr>
          <w:rFonts w:ascii="Times New Roman"/>
          <w:b w:val="false"/>
          <w:i w:val="false"/>
          <w:color w:val="000000"/>
          <w:sz w:val="28"/>
        </w:rPr>
        <w:t xml:space="preserve">
   |        |валютасында|жиынтығы| тері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1     11         12      13         14        15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егер салымға меншiк құқығына шектеулер болса, </w:t>
      </w:r>
      <w:r>
        <w:br/>
      </w:r>
      <w:r>
        <w:rPr>
          <w:rFonts w:ascii="Times New Roman"/>
          <w:b w:val="false"/>
          <w:i w:val="false"/>
          <w:color w:val="000000"/>
          <w:sz w:val="28"/>
        </w:rPr>
        <w:t xml:space="preserve">
онда "иә" деген сөз қойылу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9" w:id="18"/>
    <w:p>
      <w:pPr>
        <w:spacing w:after="0"/>
        <w:ind w:left="0"/>
        <w:jc w:val="both"/>
      </w:pP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брокерлiк және дилерлiк қызметті </w:t>
      </w:r>
      <w:r>
        <w:br/>
      </w:r>
      <w:r>
        <w:rPr>
          <w:rFonts w:ascii="Times New Roman"/>
          <w:b w:val="false"/>
          <w:i w:val="false"/>
          <w:color w:val="000000"/>
          <w:sz w:val="28"/>
        </w:rPr>
        <w:t xml:space="preserve">
                                       жүзеге асыратын ұйымның есеп </w:t>
      </w:r>
      <w:r>
        <w:br/>
      </w:r>
      <w:r>
        <w:rPr>
          <w:rFonts w:ascii="Times New Roman"/>
          <w:b w:val="false"/>
          <w:i w:val="false"/>
          <w:color w:val="000000"/>
          <w:sz w:val="28"/>
        </w:rPr>
        <w:t xml:space="preserve">
                                         беру ережесіне 4-қосымша </w:t>
      </w:r>
    </w:p>
    <w:bookmarkEnd w:id="18"/>
    <w:p>
      <w:pPr>
        <w:spacing w:after="0"/>
        <w:ind w:left="0"/>
        <w:jc w:val="both"/>
      </w:pPr>
      <w:r>
        <w:rPr>
          <w:rFonts w:ascii="Times New Roman"/>
          <w:b w:val="false"/>
          <w:i w:val="false"/>
          <w:color w:val="ff0000"/>
          <w:sz w:val="28"/>
        </w:rPr>
        <w:t xml:space="preserve">       Ескерту: Жоғары оң жақ бұрыштағы "брокерлiк-дилерлiк" деген </w:t>
      </w:r>
      <w:r>
        <w:br/>
      </w:r>
      <w:r>
        <w:rPr>
          <w:rFonts w:ascii="Times New Roman"/>
          <w:b w:val="false"/>
          <w:i w:val="false"/>
          <w:color w:val="ff0000"/>
          <w:sz w:val="28"/>
        </w:rPr>
        <w:t xml:space="preserve">
сөздер "брокерлiк және дилерлiк" деген сөздермен ауыстырылды - ҚР </w:t>
      </w:r>
      <w:r>
        <w:br/>
      </w:r>
      <w:r>
        <w:rPr>
          <w:rFonts w:ascii="Times New Roman"/>
          <w:b w:val="false"/>
          <w:i w:val="false"/>
          <w:color w:val="ff0000"/>
          <w:sz w:val="28"/>
        </w:rPr>
        <w:t xml:space="preserve">
Қаржы нарығын және қаржы ұйымдарын реттеу мен қадағалау агенттігі </w:t>
      </w:r>
      <w:r>
        <w:br/>
      </w:r>
      <w:r>
        <w:rPr>
          <w:rFonts w:ascii="Times New Roman"/>
          <w:b w:val="false"/>
          <w:i w:val="false"/>
          <w:color w:val="ff0000"/>
          <w:sz w:val="28"/>
        </w:rPr>
        <w:t xml:space="preserve">
Басқармасының 2005 жылғы 27 тамыздағы N 310 </w:t>
      </w:r>
      <w:r>
        <w:rPr>
          <w:rFonts w:ascii="Times New Roman"/>
          <w:b w:val="false"/>
          <w:i w:val="false"/>
          <w:color w:val="ff0000"/>
          <w:sz w:val="28"/>
        </w:rPr>
        <w:t>қаулысымен</w:t>
      </w:r>
      <w:r>
        <w:rPr>
          <w:rFonts w:ascii="Times New Roman"/>
          <w:b w:val="false"/>
          <w:i w:val="false"/>
          <w:color w:val="ff0000"/>
          <w:sz w:val="28"/>
        </w:rPr>
        <w:t xml:space="preserve"> (қолданысқа </w:t>
      </w:r>
      <w:r>
        <w:br/>
      </w:r>
      <w:r>
        <w:rPr>
          <w:rFonts w:ascii="Times New Roman"/>
          <w:b w:val="false"/>
          <w:i w:val="false"/>
          <w:color w:val="ff0000"/>
          <w:sz w:val="28"/>
        </w:rPr>
        <w:t xml:space="preserve">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w:t>
      </w:r>
      <w:r>
        <w:br/>
      </w:r>
      <w:r>
        <w:rPr>
          <w:rFonts w:ascii="Times New Roman"/>
          <w:b w:val="false"/>
          <w:i w:val="false"/>
          <w:color w:val="ff0000"/>
          <w:sz w:val="28"/>
        </w:rPr>
        <w:t>
(мемлекеттік тіркелген күннен бастап он төрт күнтізбелік күн өткеннен</w:t>
      </w:r>
      <w:r>
        <w:br/>
      </w:r>
      <w:r>
        <w:rPr>
          <w:rFonts w:ascii="Times New Roman"/>
          <w:b w:val="false"/>
          <w:i w:val="false"/>
          <w:color w:val="ff0000"/>
          <w:sz w:val="28"/>
        </w:rPr>
        <w:t>
кейін қолданысқа енгiзiледi) Қаулыларымен.</w:t>
      </w:r>
    </w:p>
    <w:p>
      <w:pPr>
        <w:spacing w:after="0"/>
        <w:ind w:left="0"/>
        <w:jc w:val="both"/>
      </w:pPr>
      <w:r>
        <w:rPr>
          <w:rFonts w:ascii="Times New Roman"/>
          <w:b/>
          <w:i w:val="false"/>
          <w:color w:val="000000"/>
          <w:sz w:val="28"/>
        </w:rPr>
        <w:t xml:space="preserve">       Басқа заңды тұлғалардың капиталына инвестициялардың </w:t>
      </w:r>
      <w:r>
        <w:br/>
      </w:r>
      <w:r>
        <w:rPr>
          <w:rFonts w:ascii="Times New Roman"/>
          <w:b w:val="false"/>
          <w:i w:val="false"/>
          <w:color w:val="000000"/>
          <w:sz w:val="28"/>
        </w:rPr>
        <w:t>
</w:t>
      </w:r>
      <w:r>
        <w:rPr>
          <w:rFonts w:ascii="Times New Roman"/>
          <w:b/>
          <w:i w:val="false"/>
          <w:color w:val="000000"/>
          <w:sz w:val="28"/>
        </w:rPr>
        <w:t xml:space="preserve">                      құрылымы туралы есеп </w:t>
      </w:r>
    </w:p>
    <w:p>
      <w:pPr>
        <w:spacing w:after="0"/>
        <w:ind w:left="0"/>
        <w:jc w:val="both"/>
      </w:pPr>
      <w:r>
        <w:rPr>
          <w:rFonts w:ascii="Times New Roman"/>
          <w:b w:val="false"/>
          <w:i w:val="false"/>
          <w:color w:val="000000"/>
          <w:sz w:val="28"/>
        </w:rPr>
        <w:t xml:space="preserve">             брокер және дилер _________________________ </w:t>
      </w:r>
      <w:r>
        <w:br/>
      </w:r>
      <w:r>
        <w:rPr>
          <w:rFonts w:ascii="Times New Roman"/>
          <w:b w:val="false"/>
          <w:i w:val="false"/>
          <w:color w:val="000000"/>
          <w:sz w:val="28"/>
        </w:rPr>
        <w:t xml:space="preserve">
              200_ жылғы ___ 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|Заңды тұлғаның|Заңды|Балан-| Саны |Эмитенттің| Сатып | Ескерту </w:t>
      </w:r>
      <w:r>
        <w:br/>
      </w:r>
      <w:r>
        <w:rPr>
          <w:rFonts w:ascii="Times New Roman"/>
          <w:b w:val="false"/>
          <w:i w:val="false"/>
          <w:color w:val="000000"/>
          <w:sz w:val="28"/>
        </w:rPr>
        <w:t xml:space="preserve">
р/с|    атауы     |тұл- | стық |(дана-| жарғылық |алынған| </w:t>
      </w:r>
      <w:r>
        <w:br/>
      </w:r>
      <w:r>
        <w:rPr>
          <w:rFonts w:ascii="Times New Roman"/>
          <w:b w:val="false"/>
          <w:i w:val="false"/>
          <w:color w:val="000000"/>
          <w:sz w:val="28"/>
        </w:rPr>
        <w:t xml:space="preserve">
   |              |ғаның| құны | мен) |капиталына| күні  | </w:t>
      </w:r>
      <w:r>
        <w:br/>
      </w:r>
      <w:r>
        <w:rPr>
          <w:rFonts w:ascii="Times New Roman"/>
          <w:b w:val="false"/>
          <w:i w:val="false"/>
          <w:color w:val="000000"/>
          <w:sz w:val="28"/>
        </w:rPr>
        <w:t xml:space="preserve">
   |              |коды | (мың |      |  қатысу  |       | </w:t>
      </w:r>
      <w:r>
        <w:br/>
      </w:r>
      <w:r>
        <w:rPr>
          <w:rFonts w:ascii="Times New Roman"/>
          <w:b w:val="false"/>
          <w:i w:val="false"/>
          <w:color w:val="000000"/>
          <w:sz w:val="28"/>
        </w:rPr>
        <w:t xml:space="preserve">
   |              |     |теңге-|      | үлесі (%)|       | </w:t>
      </w:r>
      <w:r>
        <w:br/>
      </w:r>
      <w:r>
        <w:rPr>
          <w:rFonts w:ascii="Times New Roman"/>
          <w:b w:val="false"/>
          <w:i w:val="false"/>
          <w:color w:val="000000"/>
          <w:sz w:val="28"/>
        </w:rPr>
        <w:t xml:space="preserve">
   |              |     | мен)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Жай акциялар </w:t>
      </w:r>
      <w:r>
        <w:br/>
      </w:r>
      <w:r>
        <w:rPr>
          <w:rFonts w:ascii="Times New Roman"/>
          <w:b w:val="false"/>
          <w:i w:val="false"/>
          <w:color w:val="000000"/>
          <w:sz w:val="28"/>
        </w:rPr>
        <w:t xml:space="preserve">
1.1. </w:t>
      </w:r>
      <w:r>
        <w:br/>
      </w:r>
      <w:r>
        <w:rPr>
          <w:rFonts w:ascii="Times New Roman"/>
          <w:b w:val="false"/>
          <w:i w:val="false"/>
          <w:color w:val="000000"/>
          <w:sz w:val="28"/>
        </w:rPr>
        <w:t xml:space="preserve">
2.  Артықшылық </w:t>
      </w:r>
      <w:r>
        <w:br/>
      </w:r>
      <w:r>
        <w:rPr>
          <w:rFonts w:ascii="Times New Roman"/>
          <w:b w:val="false"/>
          <w:i w:val="false"/>
          <w:color w:val="000000"/>
          <w:sz w:val="28"/>
        </w:rPr>
        <w:t xml:space="preserve">
    берілген акциялар </w:t>
      </w:r>
      <w:r>
        <w:br/>
      </w:r>
      <w:r>
        <w:rPr>
          <w:rFonts w:ascii="Times New Roman"/>
          <w:b w:val="false"/>
          <w:i w:val="false"/>
          <w:color w:val="000000"/>
          <w:sz w:val="28"/>
        </w:rPr>
        <w:t xml:space="preserve">
2.1. </w:t>
      </w:r>
      <w:r>
        <w:br/>
      </w:r>
      <w:r>
        <w:rPr>
          <w:rFonts w:ascii="Times New Roman"/>
          <w:b w:val="false"/>
          <w:i w:val="false"/>
          <w:color w:val="000000"/>
          <w:sz w:val="28"/>
        </w:rPr>
        <w:t xml:space="preserve">
3.  Жарналар мен </w:t>
      </w:r>
      <w:r>
        <w:br/>
      </w:r>
      <w:r>
        <w:rPr>
          <w:rFonts w:ascii="Times New Roman"/>
          <w:b w:val="false"/>
          <w:i w:val="false"/>
          <w:color w:val="000000"/>
          <w:sz w:val="28"/>
        </w:rPr>
        <w:t xml:space="preserve">
    пайлар </w:t>
      </w:r>
      <w:r>
        <w:br/>
      </w:r>
      <w:r>
        <w:rPr>
          <w:rFonts w:ascii="Times New Roman"/>
          <w:b w:val="false"/>
          <w:i w:val="false"/>
          <w:color w:val="000000"/>
          <w:sz w:val="28"/>
        </w:rPr>
        <w:t xml:space="preserve">
3.1. </w:t>
      </w:r>
      <w:r>
        <w:br/>
      </w:r>
      <w:r>
        <w:rPr>
          <w:rFonts w:ascii="Times New Roman"/>
          <w:b w:val="false"/>
          <w:i w:val="false"/>
          <w:color w:val="000000"/>
          <w:sz w:val="28"/>
        </w:rPr>
        <w:t xml:space="preserve">
4.  Барлығы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