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be48" w14:textId="d5ab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"Тауар (жұмыс, қызмет) экспортынан шетел валютасымен түскен түсiмдi мiндеттi түрде сату туралы нұсқаулықты бекіту жөнінде" 1999 жылғы 28 наурыздағы N 54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23 желтоқсандағы N 183 қаулысы. Қазастан Республикасының Әділет министрілінде 2005 жылғы 26 қаңтарда тіркелді. Тіркеу N 3391. Қаулының күші жойылды - Қазақстан Республикасының Ұлттық Банкі Басқармасының 2008 жылғы 25 ақпандағы N 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Қазақстан Республикасының  Ұлттық Банкі Басқармасының 2008 жылғы 25 ақпандағы N 13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Банкінің кейбір нормативтік құқықтық актілерін»"Қазақстан Республикасының Ұлттық Банкі туралы" Қазақстан Республикасының 1995 жылғы 30 наурыздағы Заңының талаптарына сәйкес келтіру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Ұлттық Банкінің осы қаулының қосымшасында көрсетілген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Дұрыс: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ҚРҰБ Басқармасының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Директорлар кеңесінің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25 ақпандағы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Банкінің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танылатын нормативтік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актілерінің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Қазақстан Республикасының Ұлттық Банкі Басқармасының Қазақстан Республикасының Ұлттық Банкі Басқармасының»"Тауар (жұмыс, қызмет) экспортынан шетел валютасымен түскен түсімді міндетті түрде сату туралы нұсқаулықты бекіту жөнінде" 1999 жылғы 28 наурыздағы N 54 қаулысына өзгерістер енгізу туралы" 2004 жылғы 23 желтоқсандағы N 183 қаулысы (Қазақстан Республикасының нормативтік құқықтық актілерін мемлекеттік тіркеу тізілімінде 2005 жылғы 26 қаңтарда N 3391 тіркелген,»"Официальная газета" газетінде 2005 жылғы 12 наурызда N 11 (220)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"Тауар (жұмыс, қызмет) экспортынан шетел валютасымен түскен түсiмдi мiндеттi түрде сату туралы нұсқаулықты бекіту жөнінде" 1999 жылғы 28 наурыздағы N 54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724 тіркелген, 1999 жылғы 6 сәуірде "Казахстанская правда" газетінде N 63 (22780), 1999 жылғы 15-28 наурызда Қазақстан Республикасы Ұлттық Банкінің "Қазақстан Ұлттық Банкінің Хабаршысы" және "Вестник Национального Банка Казахстана" баспасөз басылымдарының N 6 (150) жарияланған; Қазақстан Республикасының Ұлттық Банкі Басқармасының 1999 жылғы 5 сәуірдегі N 63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нормативтік құқықтық актілерін мемлекеттік тіркеу тізілімінде N 728 тіркелген), Қазақстан Республикасының Ұлттық Банкі Басқармасының 1999 жылғы 16 сәуірдегі N 74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нормативтік құқықтық актілерін мемлекеттік тіркеу тізілімінде N 734 тіркелген), Қазақстан Республикасының Ұлттық Банкі Басқармасының 1999 жылғы 20 мамырдағы N 121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нормативтік құқықтық актілерін мемлекеттік тіркеу тізілімінде N 809 тіркелген) енгізілген өзгерістерімен және толықтыруларымен қоса)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кіріспесіндегі "Қазақстан Республикасы Президентінің "Қазақстан Республикасының Ұлттық Банкі туралы" 1995 жылғы 30 наурыздағы Заң күші бар Жарлығына" деген сөздер "Қазақстан Республикасының Ұлттық Банкі туралы" Қазақстан Республикасының 1995 жылғы 30 наурыздағы 
</w:t>
      </w:r>
      <w:r>
        <w:rPr>
          <w:rFonts w:ascii="Times New Roman"/>
          <w:b w:val="false"/>
          <w:i w:val="false"/>
          <w:color w:val="000000"/>
          <w:sz w:val="28"/>
        </w:rPr>
        <w:t xml:space="preserve"> Заңына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Тауар (жұмыс, қызмет) экспортынан шетел валютасымен түскен түсiмдi мiндеттi түрде сату туралы нұсқаулықта:
</w:t>
      </w:r>
      <w:r>
        <w:br/>
      </w:r>
      <w:r>
        <w:rPr>
          <w:rFonts w:ascii="Times New Roman"/>
          <w:b w:val="false"/>
          <w:i w:val="false"/>
          <w:color w:val="000000"/>
          <w:sz w:val="28"/>
        </w:rPr>
        <w:t>
     кіріспесіндегі "Қазақстан Республикасы Президентінің "Қазақстан Республикасының Ұлттық Банкі туралы" 1995 жылғы 30 наурыздағы Заң күші бар Жарлығына" деген сөздер "Қазақстан Республикасының Ұлттық Банкі туралы" Қазақстан Республикасының 1995 жылғы 30 наурыздағы 
</w:t>
      </w:r>
      <w:r>
        <w:rPr>
          <w:rFonts w:ascii="Times New Roman"/>
          <w:b w:val="false"/>
          <w:i w:val="false"/>
          <w:color w:val="000000"/>
          <w:sz w:val="28"/>
        </w:rPr>
        <w:t xml:space="preserve"> Заңына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N 1 қосымша мынадай редакцияда жазылсын:
</w:t>
      </w:r>
    </w:p>
    <w:p>
      <w:pPr>
        <w:spacing w:after="0"/>
        <w:ind w:left="0"/>
        <w:jc w:val="both"/>
      </w:pPr>
      <w:r>
        <w:rPr>
          <w:rFonts w:ascii="Times New Roman"/>
          <w:b w:val="false"/>
          <w:i w:val="false"/>
          <w:color w:val="000000"/>
          <w:sz w:val="28"/>
        </w:rPr>
        <w:t>
                                           "Тауар (жұмыс, қызмет) 
</w:t>
      </w:r>
      <w:r>
        <w:br/>
      </w:r>
      <w:r>
        <w:rPr>
          <w:rFonts w:ascii="Times New Roman"/>
          <w:b w:val="false"/>
          <w:i w:val="false"/>
          <w:color w:val="000000"/>
          <w:sz w:val="28"/>
        </w:rPr>
        <w:t>
                                             экспортынан шетел
</w:t>
      </w:r>
      <w:r>
        <w:br/>
      </w:r>
      <w:r>
        <w:rPr>
          <w:rFonts w:ascii="Times New Roman"/>
          <w:b w:val="false"/>
          <w:i w:val="false"/>
          <w:color w:val="000000"/>
          <w:sz w:val="28"/>
        </w:rPr>
        <w:t>
                                             валютасымен түскен
</w:t>
      </w:r>
      <w:r>
        <w:br/>
      </w:r>
      <w:r>
        <w:rPr>
          <w:rFonts w:ascii="Times New Roman"/>
          <w:b w:val="false"/>
          <w:i w:val="false"/>
          <w:color w:val="000000"/>
          <w:sz w:val="28"/>
        </w:rPr>
        <w:t>
                                           түсiмдi мiндеттi түрде
</w:t>
      </w:r>
      <w:r>
        <w:br/>
      </w:r>
      <w:r>
        <w:rPr>
          <w:rFonts w:ascii="Times New Roman"/>
          <w:b w:val="false"/>
          <w:i w:val="false"/>
          <w:color w:val="000000"/>
          <w:sz w:val="28"/>
        </w:rPr>
        <w:t>
                                          сату туралы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Банкке __________________________________ Сіздің ұйымның пайдасына
</w:t>
      </w:r>
      <w:r>
        <w:br/>
      </w:r>
      <w:r>
        <w:rPr>
          <w:rFonts w:ascii="Times New Roman"/>
          <w:b w:val="false"/>
          <w:i w:val="false"/>
          <w:color w:val="000000"/>
          <w:sz w:val="28"/>
        </w:rPr>
        <w:t>
              (күні, айы, жылы)
</w:t>
      </w:r>
      <w:r>
        <w:br/>
      </w:r>
      <w:r>
        <w:rPr>
          <w:rFonts w:ascii="Times New Roman"/>
          <w:b w:val="false"/>
          <w:i w:val="false"/>
          <w:color w:val="000000"/>
          <w:sz w:val="28"/>
        </w:rPr>
        <w:t>
________________________________________ сомасындағы қаражат түсті,
</w:t>
      </w:r>
      <w:r>
        <w:br/>
      </w:r>
      <w:r>
        <w:rPr>
          <w:rFonts w:ascii="Times New Roman"/>
          <w:b w:val="false"/>
          <w:i w:val="false"/>
          <w:color w:val="000000"/>
          <w:sz w:val="28"/>
        </w:rPr>
        <w:t>
 (валютамен: сандармен және жазумен)
</w:t>
      </w:r>
    </w:p>
    <w:p>
      <w:pPr>
        <w:spacing w:after="0"/>
        <w:ind w:left="0"/>
        <w:jc w:val="both"/>
      </w:pPr>
      <w:r>
        <w:rPr>
          <w:rFonts w:ascii="Times New Roman"/>
          <w:b w:val="false"/>
          <w:i w:val="false"/>
          <w:color w:val="000000"/>
          <w:sz w:val="28"/>
        </w:rPr>
        <w:t>
ол біздің банктегі Сіздің N _____ шотқа есепке алынды. Банкке 2
</w:t>
      </w:r>
      <w:r>
        <w:br/>
      </w:r>
      <w:r>
        <w:rPr>
          <w:rFonts w:ascii="Times New Roman"/>
          <w:b w:val="false"/>
          <w:i w:val="false"/>
          <w:color w:val="000000"/>
          <w:sz w:val="28"/>
        </w:rPr>
        <w:t>
жұмыс күні ішінде экспорттық валюта түсімін міндетті сатуды және
</w:t>
      </w:r>
      <w:r>
        <w:br/>
      </w:r>
      <w:r>
        <w:rPr>
          <w:rFonts w:ascii="Times New Roman"/>
          <w:b w:val="false"/>
          <w:i w:val="false"/>
          <w:color w:val="000000"/>
          <w:sz w:val="28"/>
        </w:rPr>
        <w:t>
қалған соманы Сіздің ағымдағы валюта шотына есепке алуды жүзеге
</w:t>
      </w:r>
      <w:r>
        <w:br/>
      </w:r>
      <w:r>
        <w:rPr>
          <w:rFonts w:ascii="Times New Roman"/>
          <w:b w:val="false"/>
          <w:i w:val="false"/>
          <w:color w:val="000000"/>
          <w:sz w:val="28"/>
        </w:rPr>
        <w:t>
асыруға тапсырма ұсынуды сұраймыз.
</w:t>
      </w:r>
      <w:r>
        <w:br/>
      </w:r>
      <w:r>
        <w:rPr>
          <w:rFonts w:ascii="Times New Roman"/>
          <w:b w:val="false"/>
          <w:i w:val="false"/>
          <w:color w:val="000000"/>
          <w:sz w:val="28"/>
        </w:rPr>
        <w:t>
     Сіздің ұйым валюта биржасында валюта сатуға тапсырма
</w:t>
      </w:r>
      <w:r>
        <w:br/>
      </w:r>
      <w:r>
        <w:rPr>
          <w:rFonts w:ascii="Times New Roman"/>
          <w:b w:val="false"/>
          <w:i w:val="false"/>
          <w:color w:val="000000"/>
          <w:sz w:val="28"/>
        </w:rPr>
        <w:t>
ұсынбаған кезде банкке түскен күннен бастап 5 жұмыс күні өткеннен
</w:t>
      </w:r>
      <w:r>
        <w:br/>
      </w:r>
      <w:r>
        <w:rPr>
          <w:rFonts w:ascii="Times New Roman"/>
          <w:b w:val="false"/>
          <w:i w:val="false"/>
          <w:color w:val="000000"/>
          <w:sz w:val="28"/>
        </w:rPr>
        <w:t>
кейін уәкілетті банк валюталық бақылау агенті ретінде Қазақстан
</w:t>
      </w:r>
      <w:r>
        <w:br/>
      </w:r>
      <w:r>
        <w:rPr>
          <w:rFonts w:ascii="Times New Roman"/>
          <w:b w:val="false"/>
          <w:i w:val="false"/>
          <w:color w:val="000000"/>
          <w:sz w:val="28"/>
        </w:rPr>
        <w:t>
Республикасының Ұлттық Банкі Басқармасының 1999 жылғы 28 наурыздағы
</w:t>
      </w:r>
      <w:r>
        <w:br/>
      </w:r>
      <w:r>
        <w:rPr>
          <w:rFonts w:ascii="Times New Roman"/>
          <w:b w:val="false"/>
          <w:i w:val="false"/>
          <w:color w:val="000000"/>
          <w:sz w:val="28"/>
        </w:rPr>
        <w:t>
N 54 қаулысымен бекітілген Тауар (жұмыс, қызмет) экспортынан шетел
</w:t>
      </w:r>
      <w:r>
        <w:br/>
      </w:r>
      <w:r>
        <w:rPr>
          <w:rFonts w:ascii="Times New Roman"/>
          <w:b w:val="false"/>
          <w:i w:val="false"/>
          <w:color w:val="000000"/>
          <w:sz w:val="28"/>
        </w:rPr>
        <w:t>
валютасымен түскен түсiмдi мiндеттi түрде сату туралы нұсқаулықтың
</w:t>
      </w:r>
      <w:r>
        <w:br/>
      </w:r>
      <w:r>
        <w:rPr>
          <w:rFonts w:ascii="Times New Roman"/>
          <w:b w:val="false"/>
          <w:i w:val="false"/>
          <w:color w:val="000000"/>
          <w:sz w:val="28"/>
        </w:rPr>
        <w:t>
12-тармағына сәйкес валюта түсімінің бір бөлігін міндетті түрде
</w:t>
      </w:r>
      <w:r>
        <w:br/>
      </w:r>
      <w:r>
        <w:rPr>
          <w:rFonts w:ascii="Times New Roman"/>
          <w:b w:val="false"/>
          <w:i w:val="false"/>
          <w:color w:val="000000"/>
          <w:sz w:val="28"/>
        </w:rPr>
        <w:t>
сатуды жүзеге асырады. 
</w:t>
      </w:r>
    </w:p>
    <w:p>
      <w:pPr>
        <w:spacing w:after="0"/>
        <w:ind w:left="0"/>
        <w:jc w:val="both"/>
      </w:pPr>
      <w:r>
        <w:rPr>
          <w:rFonts w:ascii="Times New Roman"/>
          <w:b w:val="false"/>
          <w:i w:val="false"/>
          <w:color w:val="000000"/>
          <w:sz w:val="28"/>
        </w:rPr>
        <w:t>
     Уәкілетті банктің
</w:t>
      </w:r>
      <w:r>
        <w:br/>
      </w:r>
      <w:r>
        <w:rPr>
          <w:rFonts w:ascii="Times New Roman"/>
          <w:b w:val="false"/>
          <w:i w:val="false"/>
          <w:color w:val="000000"/>
          <w:sz w:val="28"/>
        </w:rPr>
        <w:t>
     жауапты орындаушысы
</w:t>
      </w:r>
    </w:p>
    <w:p>
      <w:pPr>
        <w:spacing w:after="0"/>
        <w:ind w:left="0"/>
        <w:jc w:val="both"/>
      </w:pPr>
      <w:r>
        <w:rPr>
          <w:rFonts w:ascii="Times New Roman"/>
          <w:b w:val="false"/>
          <w:i w:val="false"/>
          <w:color w:val="000000"/>
          <w:sz w:val="28"/>
        </w:rPr>
        <w:t>
     Мөрдің орны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N 2 қосымша мынадай редакцияда жазылсын:
</w:t>
      </w:r>
    </w:p>
    <w:p>
      <w:pPr>
        <w:spacing w:after="0"/>
        <w:ind w:left="0"/>
        <w:jc w:val="both"/>
      </w:pPr>
      <w:r>
        <w:rPr>
          <w:rFonts w:ascii="Times New Roman"/>
          <w:b w:val="false"/>
          <w:i w:val="false"/>
          <w:color w:val="000000"/>
          <w:sz w:val="28"/>
        </w:rPr>
        <w:t>
                                           "Тауар (жұмыс, қызмет) 
</w:t>
      </w:r>
      <w:r>
        <w:br/>
      </w:r>
      <w:r>
        <w:rPr>
          <w:rFonts w:ascii="Times New Roman"/>
          <w:b w:val="false"/>
          <w:i w:val="false"/>
          <w:color w:val="000000"/>
          <w:sz w:val="28"/>
        </w:rPr>
        <w:t>
                                             экспортынан шетел
</w:t>
      </w:r>
      <w:r>
        <w:br/>
      </w:r>
      <w:r>
        <w:rPr>
          <w:rFonts w:ascii="Times New Roman"/>
          <w:b w:val="false"/>
          <w:i w:val="false"/>
          <w:color w:val="000000"/>
          <w:sz w:val="28"/>
        </w:rPr>
        <w:t>
                                             валютасымен түскен
</w:t>
      </w:r>
      <w:r>
        <w:br/>
      </w:r>
      <w:r>
        <w:rPr>
          <w:rFonts w:ascii="Times New Roman"/>
          <w:b w:val="false"/>
          <w:i w:val="false"/>
          <w:color w:val="000000"/>
          <w:sz w:val="28"/>
        </w:rPr>
        <w:t>
                                            түсiмдi мiндеттi түрде
</w:t>
      </w:r>
      <w:r>
        <w:br/>
      </w:r>
      <w:r>
        <w:rPr>
          <w:rFonts w:ascii="Times New Roman"/>
          <w:b w:val="false"/>
          <w:i w:val="false"/>
          <w:color w:val="000000"/>
          <w:sz w:val="28"/>
        </w:rPr>
        <w:t>
                                           сату туралы нұсқаулыққа
</w:t>
      </w:r>
      <w:r>
        <w:br/>
      </w:r>
      <w:r>
        <w:rPr>
          <w:rFonts w:ascii="Times New Roman"/>
          <w:b w:val="false"/>
          <w:i w:val="false"/>
          <w:color w:val="000000"/>
          <w:sz w:val="28"/>
        </w:rPr>
        <w:t>
                                             2-қосымша есеп беру
</w:t>
      </w:r>
      <w:r>
        <w:br/>
      </w:r>
      <w:r>
        <w:rPr>
          <w:rFonts w:ascii="Times New Roman"/>
          <w:b w:val="false"/>
          <w:i w:val="false"/>
          <w:color w:val="000000"/>
          <w:sz w:val="28"/>
        </w:rPr>
        <w:t>
                                             нысаны - апта сайын
</w:t>
      </w:r>
      <w:r>
        <w:br/>
      </w:r>
      <w:r>
        <w:rPr>
          <w:rFonts w:ascii="Times New Roman"/>
          <w:b w:val="false"/>
          <w:i w:val="false"/>
          <w:color w:val="000000"/>
          <w:sz w:val="28"/>
        </w:rPr>
        <w:t>
                                            келесі аптаның 2-жұмыс
</w:t>
      </w:r>
      <w:r>
        <w:br/>
      </w:r>
      <w:r>
        <w:rPr>
          <w:rFonts w:ascii="Times New Roman"/>
          <w:b w:val="false"/>
          <w:i w:val="false"/>
          <w:color w:val="000000"/>
          <w:sz w:val="28"/>
        </w:rPr>
        <w:t>
                                              күнінен кешіктірмей
</w:t>
      </w:r>
    </w:p>
    <w:p>
      <w:pPr>
        <w:spacing w:after="0"/>
        <w:ind w:left="0"/>
        <w:jc w:val="both"/>
      </w:pPr>
      <w:r>
        <w:rPr>
          <w:rFonts w:ascii="Times New Roman"/>
          <w:b w:val="false"/>
          <w:i w:val="false"/>
          <w:color w:val="000000"/>
          <w:sz w:val="28"/>
        </w:rPr>
        <w:t>
       _____ жылғы "__" бастап "__" дейінгі _______________
</w:t>
      </w:r>
      <w:r>
        <w:br/>
      </w:r>
      <w:r>
        <w:rPr>
          <w:rFonts w:ascii="Times New Roman"/>
          <w:b w:val="false"/>
          <w:i w:val="false"/>
          <w:color w:val="000000"/>
          <w:sz w:val="28"/>
        </w:rPr>
        <w:t>
     есепті аптада түскен валюталық түсімнің сомалары туралы
</w:t>
      </w:r>
    </w:p>
    <w:p>
      <w:pPr>
        <w:spacing w:after="0"/>
        <w:ind w:left="0"/>
        <w:jc w:val="both"/>
      </w:pP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r>
        <w:br/>
      </w:r>
      <w:r>
        <w:rPr>
          <w:rFonts w:ascii="Times New Roman"/>
          <w:b w:val="false"/>
          <w:i w:val="false"/>
          <w:color w:val="000000"/>
          <w:sz w:val="28"/>
        </w:rPr>
        <w:t>
                                            мың валюта бірлігімен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3559"/>
        <w:gridCol w:w="2479"/>
        <w:gridCol w:w="2204"/>
        <w:gridCol w:w="2006"/>
        <w:gridCol w:w="1909"/>
      </w:tblGrid>
      <w:tr>
        <w:trPr>
          <w:trHeight w:val="960" w:hRule="atLeast"/>
        </w:trPr>
        <w:tc>
          <w:tcPr>
            <w:tcW w:w="9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55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түрі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кезеңде
</w:t>
            </w:r>
            <w:r>
              <w:br/>
            </w:r>
            <w:r>
              <w:rPr>
                <w:rFonts w:ascii="Times New Roman"/>
                <w:b w:val="false"/>
                <w:i w:val="false"/>
                <w:color w:val="000000"/>
                <w:sz w:val="20"/>
              </w:rPr>
              <w:t>
түскен шетел
</w:t>
            </w:r>
            <w:r>
              <w:br/>
            </w:r>
            <w:r>
              <w:rPr>
                <w:rFonts w:ascii="Times New Roman"/>
                <w:b w:val="false"/>
                <w:i w:val="false"/>
                <w:color w:val="000000"/>
                <w:sz w:val="20"/>
              </w:rPr>
              <w:t>
валютасының сомасы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Міндетті түрде
</w:t>
            </w:r>
            <w:r>
              <w:br/>
            </w:r>
            <w:r>
              <w:rPr>
                <w:rFonts w:ascii="Times New Roman"/>
                <w:b w:val="false"/>
                <w:i w:val="false"/>
                <w:color w:val="000000"/>
                <w:sz w:val="20"/>
              </w:rPr>
              <w:t>
сатылатын валю-
</w:t>
            </w:r>
            <w:r>
              <w:br/>
            </w:r>
            <w:r>
              <w:rPr>
                <w:rFonts w:ascii="Times New Roman"/>
                <w:b w:val="false"/>
                <w:i w:val="false"/>
                <w:color w:val="000000"/>
                <w:sz w:val="20"/>
              </w:rPr>
              <w:t>
талық түсімнің
</w:t>
            </w:r>
            <w:r>
              <w:br/>
            </w:r>
            <w:r>
              <w:rPr>
                <w:rFonts w:ascii="Times New Roman"/>
                <w:b w:val="false"/>
                <w:i w:val="false"/>
                <w:color w:val="000000"/>
                <w:sz w:val="20"/>
              </w:rPr>
              <w:t>
сомасы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бірегей-
</w:t>
            </w:r>
            <w:r>
              <w:br/>
            </w:r>
            <w:r>
              <w:rPr>
                <w:rFonts w:ascii="Times New Roman"/>
                <w:b w:val="false"/>
                <w:i w:val="false"/>
                <w:color w:val="000000"/>
                <w:sz w:val="20"/>
              </w:rPr>
              <w:t>
лендіріл-
</w:t>
            </w:r>
            <w:r>
              <w:br/>
            </w:r>
            <w:r>
              <w:rPr>
                <w:rFonts w:ascii="Times New Roman"/>
                <w:b w:val="false"/>
                <w:i w:val="false"/>
                <w:color w:val="000000"/>
                <w:sz w:val="20"/>
              </w:rPr>
              <w:t>
меген
</w:t>
            </w:r>
            <w:r>
              <w:br/>
            </w:r>
            <w:r>
              <w:rPr>
                <w:rFonts w:ascii="Times New Roman"/>
                <w:b w:val="false"/>
                <w:i w:val="false"/>
                <w:color w:val="000000"/>
                <w:sz w:val="20"/>
              </w:rPr>
              <w:t>
соманы
</w:t>
            </w:r>
            <w:r>
              <w:br/>
            </w:r>
            <w:r>
              <w:rPr>
                <w:rFonts w:ascii="Times New Roman"/>
                <w:b w:val="false"/>
                <w:i w:val="false"/>
                <w:color w:val="000000"/>
                <w:sz w:val="20"/>
              </w:rPr>
              <w:t>
Банктің
</w:t>
            </w:r>
            <w:r>
              <w:br/>
            </w:r>
            <w:r>
              <w:rPr>
                <w:rFonts w:ascii="Times New Roman"/>
                <w:b w:val="false"/>
                <w:i w:val="false"/>
                <w:color w:val="000000"/>
                <w:sz w:val="20"/>
              </w:rPr>
              <w:t>
транзиттік
</w:t>
            </w:r>
            <w:r>
              <w:br/>
            </w:r>
            <w:r>
              <w:rPr>
                <w:rFonts w:ascii="Times New Roman"/>
                <w:b w:val="false"/>
                <w:i w:val="false"/>
                <w:color w:val="000000"/>
                <w:sz w:val="20"/>
              </w:rPr>
              <w:t>
шотына
</w:t>
            </w:r>
          </w:p>
        </w:tc>
        <w:tc>
          <w:tcPr>
            <w:tcW w:w="220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w:t>
            </w:r>
            <w:r>
              <w:br/>
            </w:r>
            <w:r>
              <w:rPr>
                <w:rFonts w:ascii="Times New Roman"/>
                <w:b w:val="false"/>
                <w:i w:val="false"/>
                <w:color w:val="000000"/>
                <w:sz w:val="20"/>
              </w:rPr>
              <w:t>
тран-
</w:t>
            </w:r>
            <w:r>
              <w:br/>
            </w:r>
            <w:r>
              <w:rPr>
                <w:rFonts w:ascii="Times New Roman"/>
                <w:b w:val="false"/>
                <w:i w:val="false"/>
                <w:color w:val="000000"/>
                <w:sz w:val="20"/>
              </w:rPr>
              <w:t>
зиттік
</w:t>
            </w:r>
            <w:r>
              <w:br/>
            </w:r>
            <w:r>
              <w:rPr>
                <w:rFonts w:ascii="Times New Roman"/>
                <w:b w:val="false"/>
                <w:i w:val="false"/>
                <w:color w:val="000000"/>
                <w:sz w:val="20"/>
              </w:rPr>
              <w:t>
шотына
</w:t>
            </w:r>
          </w:p>
        </w:tc>
        <w:tc>
          <w:tcPr>
            <w:tcW w:w="20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кезең-
</w:t>
            </w:r>
            <w:r>
              <w:br/>
            </w:r>
            <w:r>
              <w:rPr>
                <w:rFonts w:ascii="Times New Roman"/>
                <w:b w:val="false"/>
                <w:i w:val="false"/>
                <w:color w:val="000000"/>
                <w:sz w:val="20"/>
              </w:rPr>
              <w:t>
дерде
</w:t>
            </w:r>
            <w:r>
              <w:br/>
            </w:r>
            <w:r>
              <w:rPr>
                <w:rFonts w:ascii="Times New Roman"/>
                <w:b w:val="false"/>
                <w:i w:val="false"/>
                <w:color w:val="000000"/>
                <w:sz w:val="20"/>
              </w:rPr>
              <w:t>
түскен,
</w:t>
            </w:r>
            <w:r>
              <w:br/>
            </w:r>
            <w:r>
              <w:rPr>
                <w:rFonts w:ascii="Times New Roman"/>
                <w:b w:val="false"/>
                <w:i w:val="false"/>
                <w:color w:val="000000"/>
                <w:sz w:val="20"/>
              </w:rPr>
              <w:t>
бірақ
</w:t>
            </w:r>
            <w:r>
              <w:br/>
            </w:r>
            <w:r>
              <w:rPr>
                <w:rFonts w:ascii="Times New Roman"/>
                <w:b w:val="false"/>
                <w:i w:val="false"/>
                <w:color w:val="000000"/>
                <w:sz w:val="20"/>
              </w:rPr>
              <w:t>
сатыл-
</w:t>
            </w:r>
            <w:r>
              <w:br/>
            </w:r>
            <w:r>
              <w:rPr>
                <w:rFonts w:ascii="Times New Roman"/>
                <w:b w:val="false"/>
                <w:i w:val="false"/>
                <w:color w:val="000000"/>
                <w:sz w:val="20"/>
              </w:rPr>
              <w:t>
маған
</w:t>
            </w:r>
          </w:p>
        </w:tc>
        <w:tc>
          <w:tcPr>
            <w:tcW w:w="19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кезеңде
</w:t>
            </w:r>
            <w:r>
              <w:br/>
            </w:r>
            <w:r>
              <w:rPr>
                <w:rFonts w:ascii="Times New Roman"/>
                <w:b w:val="false"/>
                <w:i w:val="false"/>
                <w:color w:val="000000"/>
                <w:sz w:val="20"/>
              </w:rPr>
              <w:t>
түскен
</w:t>
            </w:r>
          </w:p>
        </w:tc>
      </w:tr>
      <w:tr>
        <w:trPr>
          <w:trHeight w:val="960" w:hRule="atLeast"/>
        </w:trPr>
      </w:tr>
      <w:tr>
        <w:trPr>
          <w:trHeight w:val="180" w:hRule="atLeast"/>
        </w:trPr>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3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w:t>
            </w:r>
          </w:p>
        </w:tc>
        <w:tc>
          <w:tcPr>
            <w:tcW w:w="2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w:t>
            </w:r>
          </w:p>
        </w:tc>
        <w:tc>
          <w:tcPr>
            <w:tcW w:w="1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w:t>
            </w:r>
          </w:p>
        </w:tc>
      </w:tr>
      <w:tr>
        <w:trPr>
          <w:trHeight w:val="375" w:hRule="atLeast"/>
        </w:trPr>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Ағылшын фунт
</w:t>
            </w:r>
            <w:r>
              <w:br/>
            </w:r>
            <w:r>
              <w:rPr>
                <w:rFonts w:ascii="Times New Roman"/>
                <w:b w:val="false"/>
                <w:i w:val="false"/>
                <w:color w:val="000000"/>
                <w:sz w:val="20"/>
              </w:rPr>
              <w:t>
стерлингі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0" w:hRule="atLeast"/>
        </w:trPr>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 доллары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Еуро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Швейцар франкі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Жапон йенасы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рублі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0" w:hRule="atLeast"/>
        </w:trPr>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Басқалары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
</w:t>
            </w:r>
            <w:r>
              <w:br/>
            </w:r>
            <w:r>
              <w:rPr>
                <w:rFonts w:ascii="Times New Roman"/>
                <w:b w:val="false"/>
                <w:i w:val="false"/>
                <w:color w:val="000000"/>
                <w:sz w:val="20"/>
              </w:rPr>
              <w:t>
бликасы Ұлттық
</w:t>
            </w:r>
            <w:r>
              <w:br/>
            </w:r>
            <w:r>
              <w:rPr>
                <w:rFonts w:ascii="Times New Roman"/>
                <w:b w:val="false"/>
                <w:i w:val="false"/>
                <w:color w:val="000000"/>
                <w:sz w:val="20"/>
              </w:rPr>
              <w:t>
Банкінің шетел
</w:t>
            </w:r>
            <w:r>
              <w:br/>
            </w:r>
            <w:r>
              <w:rPr>
                <w:rFonts w:ascii="Times New Roman"/>
                <w:b w:val="false"/>
                <w:i w:val="false"/>
                <w:color w:val="000000"/>
                <w:sz w:val="20"/>
              </w:rPr>
              <w:t>
валюталарының
</w:t>
            </w:r>
            <w:r>
              <w:br/>
            </w:r>
            <w:r>
              <w:rPr>
                <w:rFonts w:ascii="Times New Roman"/>
                <w:b w:val="false"/>
                <w:i w:val="false"/>
                <w:color w:val="000000"/>
                <w:sz w:val="20"/>
              </w:rPr>
              <w:t>
орташа бағамына
</w:t>
            </w:r>
            <w:r>
              <w:br/>
            </w:r>
            <w:r>
              <w:rPr>
                <w:rFonts w:ascii="Times New Roman"/>
                <w:b w:val="false"/>
                <w:i w:val="false"/>
                <w:color w:val="000000"/>
                <w:sz w:val="20"/>
              </w:rPr>
              <w:t>
қайта есептеу
</w:t>
            </w:r>
            <w:r>
              <w:br/>
            </w:r>
            <w:r>
              <w:rPr>
                <w:rFonts w:ascii="Times New Roman"/>
                <w:b w:val="false"/>
                <w:i w:val="false"/>
                <w:color w:val="000000"/>
                <w:sz w:val="20"/>
              </w:rPr>
              <w:t>
бойынша мың АҚШ
</w:t>
            </w:r>
            <w:r>
              <w:br/>
            </w:r>
            <w:r>
              <w:rPr>
                <w:rFonts w:ascii="Times New Roman"/>
                <w:b w:val="false"/>
                <w:i w:val="false"/>
                <w:color w:val="000000"/>
                <w:sz w:val="20"/>
              </w:rPr>
              <w:t>
долларындағы
</w:t>
            </w:r>
            <w:r>
              <w:br/>
            </w:r>
            <w:r>
              <w:rPr>
                <w:rFonts w:ascii="Times New Roman"/>
                <w:b w:val="false"/>
                <w:i w:val="false"/>
                <w:color w:val="000000"/>
                <w:sz w:val="20"/>
              </w:rPr>
              <w:t>
барлығы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113"/>
        <w:gridCol w:w="1893"/>
        <w:gridCol w:w="2113"/>
        <w:gridCol w:w="1873"/>
        <w:gridCol w:w="225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Сатылған валюталық түсімнің сомасы
</w:t>
            </w:r>
          </w:p>
        </w:tc>
        <w:tc>
          <w:tcPr>
            <w:tcW w:w="2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w:t>
            </w:r>
            <w:r>
              <w:br/>
            </w:r>
            <w:r>
              <w:rPr>
                <w:rFonts w:ascii="Times New Roman"/>
                <w:b w:val="false"/>
                <w:i w:val="false"/>
                <w:color w:val="000000"/>
                <w:sz w:val="20"/>
              </w:rPr>
              <w:t>
ағымдағы
</w:t>
            </w:r>
            <w:r>
              <w:br/>
            </w:r>
            <w:r>
              <w:rPr>
                <w:rFonts w:ascii="Times New Roman"/>
                <w:b w:val="false"/>
                <w:i w:val="false"/>
                <w:color w:val="000000"/>
                <w:sz w:val="20"/>
              </w:rPr>
              <w:t>
валюталық
</w:t>
            </w:r>
            <w:r>
              <w:br/>
            </w:r>
            <w:r>
              <w:rPr>
                <w:rFonts w:ascii="Times New Roman"/>
                <w:b w:val="false"/>
                <w:i w:val="false"/>
                <w:color w:val="000000"/>
                <w:sz w:val="20"/>
              </w:rPr>
              <w:t>
шотына
</w:t>
            </w:r>
            <w:r>
              <w:br/>
            </w:r>
            <w:r>
              <w:rPr>
                <w:rFonts w:ascii="Times New Roman"/>
                <w:b w:val="false"/>
                <w:i w:val="false"/>
                <w:color w:val="000000"/>
                <w:sz w:val="20"/>
              </w:rPr>
              <w:t>
есепке
</w:t>
            </w:r>
            <w:r>
              <w:br/>
            </w:r>
            <w:r>
              <w:rPr>
                <w:rFonts w:ascii="Times New Roman"/>
                <w:b w:val="false"/>
                <w:i w:val="false"/>
                <w:color w:val="000000"/>
                <w:sz w:val="20"/>
              </w:rPr>
              <w:t>
алынған
</w:t>
            </w:r>
            <w:r>
              <w:br/>
            </w:r>
            <w:r>
              <w:rPr>
                <w:rFonts w:ascii="Times New Roman"/>
                <w:b w:val="false"/>
                <w:i w:val="false"/>
                <w:color w:val="000000"/>
                <w:sz w:val="20"/>
              </w:rPr>
              <w:t>
валюта
</w:t>
            </w:r>
            <w:r>
              <w:br/>
            </w:r>
            <w:r>
              <w:rPr>
                <w:rFonts w:ascii="Times New Roman"/>
                <w:b w:val="false"/>
                <w:i w:val="false"/>
                <w:color w:val="000000"/>
                <w:sz w:val="20"/>
              </w:rPr>
              <w:t>
сомасы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w:t>
            </w:r>
            <w:r>
              <w:br/>
            </w:r>
            <w:r>
              <w:rPr>
                <w:rFonts w:ascii="Times New Roman"/>
                <w:b w:val="false"/>
                <w:i w:val="false"/>
                <w:color w:val="000000"/>
                <w:sz w:val="20"/>
              </w:rPr>
              <w:t>
биржа-
</w:t>
            </w:r>
            <w:r>
              <w:br/>
            </w:r>
            <w:r>
              <w:rPr>
                <w:rFonts w:ascii="Times New Roman"/>
                <w:b w:val="false"/>
                <w:i w:val="false"/>
                <w:color w:val="000000"/>
                <w:sz w:val="20"/>
              </w:rPr>
              <w:t>
сында
</w:t>
            </w:r>
            <w:r>
              <w:br/>
            </w:r>
            <w:r>
              <w:rPr>
                <w:rFonts w:ascii="Times New Roman"/>
                <w:b w:val="false"/>
                <w:i w:val="false"/>
                <w:color w:val="000000"/>
                <w:sz w:val="20"/>
              </w:rPr>
              <w:t>
сатыл-
</w:t>
            </w:r>
            <w:r>
              <w:br/>
            </w:r>
            <w:r>
              <w:rPr>
                <w:rFonts w:ascii="Times New Roman"/>
                <w:b w:val="false"/>
                <w:i w:val="false"/>
                <w:color w:val="000000"/>
                <w:sz w:val="20"/>
              </w:rPr>
              <w:t>
ғаны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биржадан тыс
</w:t>
            </w:r>
            <w:r>
              <w:br/>
            </w:r>
            <w:r>
              <w:rPr>
                <w:rFonts w:ascii="Times New Roman"/>
                <w:b w:val="false"/>
                <w:i w:val="false"/>
                <w:color w:val="000000"/>
                <w:sz w:val="20"/>
              </w:rPr>
              <w:t>
сатылғаны
</w:t>
            </w:r>
          </w:p>
        </w:tc>
        <w:tc>
          <w:tcPr>
            <w:tcW w:w="0" w:type="auto"/>
            <w:vMerge/>
            <w:tcBorders>
              <w:top w:val="nil"/>
              <w:left w:val="single" w:color="cfcfcf" w:sz="5"/>
              <w:bottom w:val="single" w:color="cfcfcf" w:sz="5"/>
              <w:right w:val="single" w:color="cfcfcf" w:sz="5"/>
            </w:tcBorders>
          </w:tcPr>
          <w:p/>
        </w:tc>
      </w:tr>
      <w:tr>
        <w:trPr>
          <w:trHeight w:val="540" w:hRule="atLeast"/>
        </w:trPr>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кезеңдерде
</w:t>
            </w:r>
            <w:r>
              <w:br/>
            </w:r>
            <w:r>
              <w:rPr>
                <w:rFonts w:ascii="Times New Roman"/>
                <w:b w:val="false"/>
                <w:i w:val="false"/>
                <w:color w:val="000000"/>
                <w:sz w:val="20"/>
              </w:rPr>
              <w:t>
түскеннен,
</w:t>
            </w:r>
            <w:r>
              <w:br/>
            </w:r>
            <w:r>
              <w:rPr>
                <w:rFonts w:ascii="Times New Roman"/>
                <w:b w:val="false"/>
                <w:i w:val="false"/>
                <w:color w:val="000000"/>
                <w:sz w:val="20"/>
              </w:rPr>
              <w:t>
бірақ
</w:t>
            </w:r>
            <w:r>
              <w:br/>
            </w:r>
            <w:r>
              <w:rPr>
                <w:rFonts w:ascii="Times New Roman"/>
                <w:b w:val="false"/>
                <w:i w:val="false"/>
                <w:color w:val="000000"/>
                <w:sz w:val="20"/>
              </w:rPr>
              <w:t>
сатыл-
</w:t>
            </w:r>
            <w:r>
              <w:br/>
            </w:r>
            <w:r>
              <w:rPr>
                <w:rFonts w:ascii="Times New Roman"/>
                <w:b w:val="false"/>
                <w:i w:val="false"/>
                <w:color w:val="000000"/>
                <w:sz w:val="20"/>
              </w:rPr>
              <w:t>
маған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кезеңде
</w:t>
            </w:r>
            <w:r>
              <w:br/>
            </w:r>
            <w:r>
              <w:rPr>
                <w:rFonts w:ascii="Times New Roman"/>
                <w:b w:val="false"/>
                <w:i w:val="false"/>
                <w:color w:val="000000"/>
                <w:sz w:val="20"/>
              </w:rPr>
              <w:t>
түс-
</w:t>
            </w:r>
            <w:r>
              <w:br/>
            </w:r>
            <w:r>
              <w:rPr>
                <w:rFonts w:ascii="Times New Roman"/>
                <w:b w:val="false"/>
                <w:i w:val="false"/>
                <w:color w:val="000000"/>
                <w:sz w:val="20"/>
              </w:rPr>
              <w:t>
кеннен
</w:t>
            </w: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Ұлттық
</w:t>
            </w:r>
            <w:r>
              <w:br/>
            </w:r>
            <w:r>
              <w:rPr>
                <w:rFonts w:ascii="Times New Roman"/>
                <w:b w:val="false"/>
                <w:i w:val="false"/>
                <w:color w:val="000000"/>
                <w:sz w:val="20"/>
              </w:rPr>
              <w:t>
Банкке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w:t>
            </w:r>
            <w:r>
              <w:br/>
            </w:r>
            <w:r>
              <w:rPr>
                <w:rFonts w:ascii="Times New Roman"/>
                <w:b w:val="false"/>
                <w:i w:val="false"/>
                <w:color w:val="000000"/>
                <w:sz w:val="20"/>
              </w:rPr>
              <w:t>
ларына
</w:t>
            </w:r>
          </w:p>
        </w:tc>
        <w:tc>
          <w:tcPr>
            <w:tcW w:w="0" w:type="auto"/>
            <w:vMerge/>
            <w:tcBorders>
              <w:top w:val="nil"/>
              <w:left w:val="single" w:color="cfcfcf" w:sz="5"/>
              <w:bottom w:val="single" w:color="cfcfcf" w:sz="5"/>
              <w:right w:val="single" w:color="cfcfcf" w:sz="5"/>
            </w:tcBorders>
          </w:tcPr>
          <w:p/>
        </w:tc>
      </w:tr>
      <w:tr>
        <w:trPr>
          <w:trHeight w:val="180" w:hRule="atLeast"/>
        </w:trPr>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VIII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IX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XI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XII
</w:t>
            </w:r>
          </w:p>
        </w:tc>
      </w:tr>
      <w:tr>
        <w:trPr>
          <w:trHeight w:val="375" w:hRule="atLeast"/>
        </w:trPr>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0" w:hRule="atLeast"/>
        </w:trPr>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0" w:hRule="atLeast"/>
        </w:trPr>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0" w:hRule="atLeast"/>
        </w:trPr>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2-Қосымшаны толтыру жөніндегі нұсқау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0293"/>
      </w:tblGrid>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Бағанның
</w:t>
            </w:r>
            <w:r>
              <w:br/>
            </w:r>
            <w:r>
              <w:rPr>
                <w:rFonts w:ascii="Times New Roman"/>
                <w:b w:val="false"/>
                <w:i w:val="false"/>
                <w:color w:val="000000"/>
                <w:sz w:val="20"/>
              </w:rPr>
              <w:t>
N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Мақсаты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Реті бойынша нөмірі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Валютаның атауы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Ұйымдар алатын шетел валютасындағы сомалар,
</w:t>
            </w:r>
            <w:r>
              <w:br/>
            </w:r>
            <w:r>
              <w:rPr>
                <w:rFonts w:ascii="Times New Roman"/>
                <w:b w:val="false"/>
                <w:i w:val="false"/>
                <w:color w:val="000000"/>
                <w:sz w:val="20"/>
              </w:rPr>
              <w:t>
түскен төлемдерді бірегейлендіруге мүмкіндік
</w:t>
            </w:r>
            <w:r>
              <w:br/>
            </w:r>
            <w:r>
              <w:rPr>
                <w:rFonts w:ascii="Times New Roman"/>
                <w:b w:val="false"/>
                <w:i w:val="false"/>
                <w:color w:val="000000"/>
                <w:sz w:val="20"/>
              </w:rPr>
              <w:t>
бермейтін, оның ішінде келісім-шарттар бойынша
</w:t>
            </w:r>
            <w:r>
              <w:br/>
            </w:r>
            <w:r>
              <w:rPr>
                <w:rFonts w:ascii="Times New Roman"/>
                <w:b w:val="false"/>
                <w:i w:val="false"/>
                <w:color w:val="000000"/>
                <w:sz w:val="20"/>
              </w:rPr>
              <w:t>
түсімдерді қоспағанда мәміленің нақты паспорты
</w:t>
            </w:r>
            <w:r>
              <w:br/>
            </w:r>
            <w:r>
              <w:rPr>
                <w:rFonts w:ascii="Times New Roman"/>
                <w:b w:val="false"/>
                <w:i w:val="false"/>
                <w:color w:val="000000"/>
                <w:sz w:val="20"/>
              </w:rPr>
              <w:t>
бойынша, төлем құжаттарының, басқа банктер ресім-
</w:t>
            </w:r>
            <w:r>
              <w:br/>
            </w:r>
            <w:r>
              <w:rPr>
                <w:rFonts w:ascii="Times New Roman"/>
                <w:b w:val="false"/>
                <w:i w:val="false"/>
                <w:color w:val="000000"/>
                <w:sz w:val="20"/>
              </w:rPr>
              <w:t>
деген, тиісті банктерге аударылатын мәмілелердің
</w:t>
            </w:r>
            <w:r>
              <w:br/>
            </w:r>
            <w:r>
              <w:rPr>
                <w:rFonts w:ascii="Times New Roman"/>
                <w:b w:val="false"/>
                <w:i w:val="false"/>
                <w:color w:val="000000"/>
                <w:sz w:val="20"/>
              </w:rPr>
              <w:t>
паспортының деректемелері көрсетіледі.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түскен бірегейлендірілген
</w:t>
            </w:r>
            <w:r>
              <w:br/>
            </w:r>
            <w:r>
              <w:rPr>
                <w:rFonts w:ascii="Times New Roman"/>
                <w:b w:val="false"/>
                <w:i w:val="false"/>
                <w:color w:val="000000"/>
                <w:sz w:val="20"/>
              </w:rPr>
              <w:t>
валюта түсімінің сомалары.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кезеңдердің валюта түсімінің сатылмаған
</w:t>
            </w:r>
            <w:r>
              <w:br/>
            </w:r>
            <w:r>
              <w:rPr>
                <w:rFonts w:ascii="Times New Roman"/>
                <w:b w:val="false"/>
                <w:i w:val="false"/>
                <w:color w:val="000000"/>
                <w:sz w:val="20"/>
              </w:rPr>
              <w:t>
бөлігінің осы есепті кезеңде сатылуға тиісті
</w:t>
            </w:r>
            <w:r>
              <w:br/>
            </w:r>
            <w:r>
              <w:rPr>
                <w:rFonts w:ascii="Times New Roman"/>
                <w:b w:val="false"/>
                <w:i w:val="false"/>
                <w:color w:val="000000"/>
                <w:sz w:val="20"/>
              </w:rPr>
              <w:t>
сомасы көрсетіледі.
</w:t>
            </w:r>
            <w:r>
              <w:br/>
            </w:r>
            <w:r>
              <w:rPr>
                <w:rFonts w:ascii="Times New Roman"/>
                <w:b w:val="false"/>
                <w:i w:val="false"/>
                <w:color w:val="000000"/>
                <w:sz w:val="20"/>
              </w:rPr>
              <w:t>
Мысалы:
</w:t>
            </w:r>
            <w:r>
              <w:br/>
            </w:r>
            <w:r>
              <w:rPr>
                <w:rFonts w:ascii="Times New Roman"/>
                <w:b w:val="false"/>
                <w:i w:val="false"/>
                <w:color w:val="000000"/>
                <w:sz w:val="20"/>
              </w:rPr>
              <w:t>
Өткен кезеңде міндетті түрде сатылатын түсімнің
</w:t>
            </w:r>
            <w:r>
              <w:br/>
            </w:r>
            <w:r>
              <w:rPr>
                <w:rFonts w:ascii="Times New Roman"/>
                <w:b w:val="false"/>
                <w:i w:val="false"/>
                <w:color w:val="000000"/>
                <w:sz w:val="20"/>
              </w:rPr>
              <w:t>
сомасы 50 000 USD құрады, бірақ тек 30 000 USD
</w:t>
            </w:r>
            <w:r>
              <w:br/>
            </w:r>
            <w:r>
              <w:rPr>
                <w:rFonts w:ascii="Times New Roman"/>
                <w:b w:val="false"/>
                <w:i w:val="false"/>
                <w:color w:val="000000"/>
                <w:sz w:val="20"/>
              </w:rPr>
              <w:t>
ғана сатылды, осы бағанда осы сомалардың
</w:t>
            </w:r>
            <w:r>
              <w:br/>
            </w:r>
            <w:r>
              <w:rPr>
                <w:rFonts w:ascii="Times New Roman"/>
                <w:b w:val="false"/>
                <w:i w:val="false"/>
                <w:color w:val="000000"/>
                <w:sz w:val="20"/>
              </w:rPr>
              <w:t>
арасындағы айырма - 20 000 USD қойылуы тиіс.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кезеңде түскен таза валюта түсімінің
</w:t>
            </w:r>
            <w:r>
              <w:br/>
            </w:r>
            <w:r>
              <w:rPr>
                <w:rFonts w:ascii="Times New Roman"/>
                <w:b w:val="false"/>
                <w:i w:val="false"/>
                <w:color w:val="000000"/>
                <w:sz w:val="20"/>
              </w:rPr>
              <w:t>
50% құрайтын сома көрсетіледі.
</w:t>
            </w:r>
            <w:r>
              <w:br/>
            </w:r>
            <w:r>
              <w:rPr>
                <w:rFonts w:ascii="Times New Roman"/>
                <w:b w:val="false"/>
                <w:i w:val="false"/>
                <w:color w:val="000000"/>
                <w:sz w:val="20"/>
              </w:rPr>
              <w:t>
Мысалы:
</w:t>
            </w:r>
            <w:r>
              <w:br/>
            </w:r>
            <w:r>
              <w:rPr>
                <w:rFonts w:ascii="Times New Roman"/>
                <w:b w:val="false"/>
                <w:i w:val="false"/>
                <w:color w:val="000000"/>
                <w:sz w:val="20"/>
              </w:rPr>
              <w:t>
Валюта түсімінің толық көлемі - 100 000 USD;
</w:t>
            </w:r>
            <w:r>
              <w:br/>
            </w:r>
            <w:r>
              <w:rPr>
                <w:rFonts w:ascii="Times New Roman"/>
                <w:b w:val="false"/>
                <w:i w:val="false"/>
                <w:color w:val="000000"/>
                <w:sz w:val="20"/>
              </w:rPr>
              <w:t>
Бағанға міндетті түрде сатылатын, 50% құрайтын
</w:t>
            </w:r>
            <w:r>
              <w:br/>
            </w:r>
            <w:r>
              <w:rPr>
                <w:rFonts w:ascii="Times New Roman"/>
                <w:b w:val="false"/>
                <w:i w:val="false"/>
                <w:color w:val="000000"/>
                <w:sz w:val="20"/>
              </w:rPr>
              <w:t>
сома - 50 000 USD жазылады.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Сатылған, өткен кезеңдерде түскен және сатылмаған
</w:t>
            </w:r>
            <w:r>
              <w:br/>
            </w:r>
            <w:r>
              <w:rPr>
                <w:rFonts w:ascii="Times New Roman"/>
                <w:b w:val="false"/>
                <w:i w:val="false"/>
                <w:color w:val="000000"/>
                <w:sz w:val="20"/>
              </w:rPr>
              <w:t>
валюта түсімінің сомасы көрсетіледі.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VIII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түскен, нақты сатылған түсімнің
</w:t>
            </w:r>
            <w:r>
              <w:br/>
            </w:r>
            <w:r>
              <w:rPr>
                <w:rFonts w:ascii="Times New Roman"/>
                <w:b w:val="false"/>
                <w:i w:val="false"/>
                <w:color w:val="000000"/>
                <w:sz w:val="20"/>
              </w:rPr>
              <w:t>
сомасы көрсетіледі.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IX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Түскен уақытына қарамастан есепті кезеңде валюта
</w:t>
            </w:r>
            <w:r>
              <w:br/>
            </w:r>
            <w:r>
              <w:rPr>
                <w:rFonts w:ascii="Times New Roman"/>
                <w:b w:val="false"/>
                <w:i w:val="false"/>
                <w:color w:val="000000"/>
                <w:sz w:val="20"/>
              </w:rPr>
              <w:t>
биржасында нақты сатылған түсімнің сомасы
</w:t>
            </w:r>
            <w:r>
              <w:br/>
            </w:r>
            <w:r>
              <w:rPr>
                <w:rFonts w:ascii="Times New Roman"/>
                <w:b w:val="false"/>
                <w:i w:val="false"/>
                <w:color w:val="000000"/>
                <w:sz w:val="20"/>
              </w:rPr>
              <w:t>
көрсетіледі.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 ұсынған
</w:t>
            </w:r>
            <w:r>
              <w:br/>
            </w:r>
            <w:r>
              <w:rPr>
                <w:rFonts w:ascii="Times New Roman"/>
                <w:b w:val="false"/>
                <w:i w:val="false"/>
                <w:color w:val="000000"/>
                <w:sz w:val="20"/>
              </w:rPr>
              <w:t>
бағам бойынша түскен уақытына қарамастан есепті
</w:t>
            </w:r>
            <w:r>
              <w:br/>
            </w:r>
            <w:r>
              <w:rPr>
                <w:rFonts w:ascii="Times New Roman"/>
                <w:b w:val="false"/>
                <w:i w:val="false"/>
                <w:color w:val="000000"/>
                <w:sz w:val="20"/>
              </w:rPr>
              <w:t>
кезеңде Қазақстан Республикасының Ұлттық Банкіне
</w:t>
            </w:r>
            <w:r>
              <w:br/>
            </w:r>
            <w:r>
              <w:rPr>
                <w:rFonts w:ascii="Times New Roman"/>
                <w:b w:val="false"/>
                <w:i w:val="false"/>
                <w:color w:val="000000"/>
                <w:sz w:val="20"/>
              </w:rPr>
              <w:t>
нақты сатылған түсімнің сомасы көрсетіледі.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XI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Коммерциялық Банкке нақты сатылған түсімнің, оның
</w:t>
            </w:r>
            <w:r>
              <w:br/>
            </w:r>
            <w:r>
              <w:rPr>
                <w:rFonts w:ascii="Times New Roman"/>
                <w:b w:val="false"/>
                <w:i w:val="false"/>
                <w:color w:val="000000"/>
                <w:sz w:val="20"/>
              </w:rPr>
              <w:t>
есепті кезеңде түскеніне қарамастан, уәкілетті
</w:t>
            </w:r>
            <w:r>
              <w:br/>
            </w:r>
            <w:r>
              <w:rPr>
                <w:rFonts w:ascii="Times New Roman"/>
                <w:b w:val="false"/>
                <w:i w:val="false"/>
                <w:color w:val="000000"/>
                <w:sz w:val="20"/>
              </w:rPr>
              <w:t>
Банк дербес сатып алған, және т.с. сомасы
</w:t>
            </w:r>
            <w:r>
              <w:br/>
            </w:r>
            <w:r>
              <w:rPr>
                <w:rFonts w:ascii="Times New Roman"/>
                <w:b w:val="false"/>
                <w:i w:val="false"/>
                <w:color w:val="000000"/>
                <w:sz w:val="20"/>
              </w:rPr>
              <w:t>
көрсетіледі.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XII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Валюталық түсімнің толық көлемінің 50% міндетті
</w:t>
            </w:r>
            <w:r>
              <w:br/>
            </w:r>
            <w:r>
              <w:rPr>
                <w:rFonts w:ascii="Times New Roman"/>
                <w:b w:val="false"/>
                <w:i w:val="false"/>
                <w:color w:val="000000"/>
                <w:sz w:val="20"/>
              </w:rPr>
              <w:t>
түрде сатылғаннан кейін экспортер ұйымдардың
</w:t>
            </w:r>
            <w:r>
              <w:br/>
            </w:r>
            <w:r>
              <w:rPr>
                <w:rFonts w:ascii="Times New Roman"/>
                <w:b w:val="false"/>
                <w:i w:val="false"/>
                <w:color w:val="000000"/>
                <w:sz w:val="20"/>
              </w:rPr>
              <w:t>
ағымдағы валюта шоттарына есепке алынған
</w:t>
            </w:r>
            <w:r>
              <w:br/>
            </w:r>
            <w:r>
              <w:rPr>
                <w:rFonts w:ascii="Times New Roman"/>
                <w:b w:val="false"/>
                <w:i w:val="false"/>
                <w:color w:val="000000"/>
                <w:sz w:val="20"/>
              </w:rPr>
              <w:t>
валюталық түсімнің сомасы көрсетіледі. 
</w:t>
            </w:r>
          </w:p>
        </w:tc>
      </w:tr>
    </w:tbl>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ішінде қолданысқа енеді.
</w:t>
      </w:r>
      <w:r>
        <w:br/>
      </w:r>
      <w:r>
        <w:rPr>
          <w:rFonts w:ascii="Times New Roman"/>
          <w:b w:val="false"/>
          <w:i w:val="false"/>
          <w:color w:val="000000"/>
          <w:sz w:val="28"/>
        </w:rPr>
        <w:t>
     3. Заң департаменті (Шәріпов С.Б.):
</w:t>
      </w:r>
      <w:r>
        <w:br/>
      </w:r>
      <w:r>
        <w:rPr>
          <w:rFonts w:ascii="Times New Roman"/>
          <w:b w:val="false"/>
          <w:i w:val="false"/>
          <w:color w:val="000000"/>
          <w:sz w:val="28"/>
        </w:rPr>
        <w:t>
     1)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аумақтық филиалдарына, Қазақстан Республикасы Қаржы нарығы мен қаржы ұйымдарын реттеу және қадағалау агенттігіне және екінші деңгейдегі банктерге жіберсін.
</w:t>
      </w:r>
      <w:r>
        <w:br/>
      </w:r>
      <w:r>
        <w:rPr>
          <w:rFonts w:ascii="Times New Roman"/>
          <w:b w:val="false"/>
          <w:i w:val="false"/>
          <w:color w:val="000000"/>
          <w:sz w:val="28"/>
        </w:rPr>
        <w:t>
     4.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бұқаралық ақпарат құралдарына жариялауды қамтамасыз етсін.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Г.З.Айманбетоваға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